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2B" w:rsidRPr="00FE4CF8" w:rsidRDefault="008B7D2B" w:rsidP="008B7D2B">
      <w:pPr>
        <w:spacing w:before="22" w:after="0" w:line="240" w:lineRule="auto"/>
        <w:jc w:val="center"/>
        <w:rPr>
          <w:rFonts w:ascii="Calibri" w:eastAsia="Calibri" w:hAnsi="Calibri" w:cs="Times New Roman"/>
          <w:b/>
          <w:color w:val="000000" w:themeColor="text1"/>
          <w:w w:val="95"/>
          <w:sz w:val="30"/>
        </w:rPr>
      </w:pPr>
      <w:r w:rsidRPr="00FE4CF8">
        <w:rPr>
          <w:rFonts w:ascii="Calibri" w:eastAsia="Calibri" w:hAnsi="Calibri" w:cs="Times New Roman"/>
          <w:b/>
          <w:color w:val="000000" w:themeColor="text1"/>
          <w:w w:val="95"/>
          <w:sz w:val="30"/>
        </w:rPr>
        <w:t>Informacja o przetwarzaniu danych osobowych</w:t>
      </w:r>
    </w:p>
    <w:p w:rsidR="008B7D2B" w:rsidRPr="00FE4CF8" w:rsidRDefault="008B7D2B" w:rsidP="008B7D2B">
      <w:pPr>
        <w:spacing w:before="22" w:after="0" w:line="240" w:lineRule="auto"/>
        <w:jc w:val="center"/>
        <w:rPr>
          <w:rFonts w:ascii="Calibri" w:eastAsia="Calibri" w:hAnsi="Calibri" w:cs="Times New Roman"/>
          <w:b/>
          <w:color w:val="000000" w:themeColor="text1"/>
          <w:w w:val="95"/>
          <w:sz w:val="20"/>
          <w:szCs w:val="20"/>
        </w:rPr>
      </w:pPr>
    </w:p>
    <w:p w:rsidR="008B7D2B" w:rsidRDefault="008B7D2B" w:rsidP="008B7D2B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 w:bidi="pl-PL"/>
        </w:rPr>
      </w:pPr>
      <w:r w:rsidRPr="00FE4CF8">
        <w:rPr>
          <w:rFonts w:ascii="Calibri" w:eastAsia="Times New Roman" w:hAnsi="Calibri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FE4CF8">
        <w:rPr>
          <w:rFonts w:ascii="Calibri" w:eastAsia="Arial" w:hAnsi="Calibri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E4CF8">
        <w:rPr>
          <w:rFonts w:ascii="Calibri" w:eastAsia="Arial" w:hAnsi="Calibri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FE4CF8">
        <w:rPr>
          <w:rFonts w:ascii="Calibri" w:eastAsia="Arial" w:hAnsi="Calibri" w:cs="Arial"/>
          <w:color w:val="000000" w:themeColor="text1"/>
          <w:sz w:val="24"/>
          <w:szCs w:val="24"/>
          <w:lang w:eastAsia="pl-PL" w:bidi="pl-PL"/>
        </w:rPr>
        <w:t>. UE L 119, s. 1)</w:t>
      </w:r>
      <w:r w:rsidRPr="00FE4CF8">
        <w:rPr>
          <w:rFonts w:ascii="Calibri" w:eastAsia="Times New Roman" w:hAnsi="Calibri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:rsidR="008B7D2B" w:rsidRPr="00FE4CF8" w:rsidRDefault="008B7D2B" w:rsidP="008B7D2B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 w:bidi="pl-PL"/>
        </w:rPr>
      </w:pPr>
    </w:p>
    <w:p w:rsidR="008B7D2B" w:rsidRDefault="008B7D2B" w:rsidP="008B7D2B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  <w:r w:rsidRPr="00FE4CF8"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8B7D2B" w:rsidRPr="00FE4CF8" w:rsidRDefault="008B7D2B" w:rsidP="008B7D2B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8B7D2B" w:rsidRPr="00FE4CF8" w:rsidRDefault="008B7D2B" w:rsidP="008B7D2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FE4CF8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FE4CF8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FE4CF8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8B7D2B" w:rsidRPr="00FE4CF8" w:rsidRDefault="008B7D2B" w:rsidP="008B7D2B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Miejski Ośrodek Pomocy Społecznej w Bielsku-Białej przy ul. Karola Miarki 11</w:t>
      </w:r>
      <w:r w:rsidRPr="00FE4CF8">
        <w:rPr>
          <w:rFonts w:ascii="Calibri" w:eastAsia="Times New Roman" w:hAnsi="Calibri" w:cs="Angsana New"/>
          <w:color w:val="000000" w:themeColor="text1"/>
          <w:sz w:val="24"/>
          <w:szCs w:val="24"/>
        </w:rPr>
        <w:t xml:space="preserve">, jest Administratorem Pani/Pana danych osobowych. </w:t>
      </w:r>
      <w:r w:rsidRPr="00FE4CF8">
        <w:rPr>
          <w:rFonts w:ascii="Calibri" w:eastAsia="Calibri" w:hAnsi="Calibri" w:cs="Angsana New"/>
          <w:color w:val="000000" w:themeColor="text1"/>
          <w:sz w:val="24"/>
          <w:szCs w:val="24"/>
        </w:rPr>
        <w:t xml:space="preserve">Sposoby kontaktu z nami: </w:t>
      </w:r>
    </w:p>
    <w:p w:rsidR="008B7D2B" w:rsidRPr="00FE4CF8" w:rsidRDefault="008B7D2B" w:rsidP="008B7D2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Angsana New"/>
          <w:color w:val="000000" w:themeColor="text1"/>
          <w:sz w:val="24"/>
          <w:szCs w:val="24"/>
        </w:rPr>
        <w:tab/>
        <w:t xml:space="preserve">- </w:t>
      </w:r>
      <w:r w:rsidRPr="00FE4CF8">
        <w:rPr>
          <w:rFonts w:ascii="Calibri" w:eastAsia="Times New Roman" w:hAnsi="Calibri" w:cs="Angsana New"/>
          <w:color w:val="000000" w:themeColor="text1"/>
          <w:sz w:val="24"/>
          <w:szCs w:val="24"/>
        </w:rPr>
        <w:tab/>
        <w:t>adres: 43-300 Bielsko-Biała, ul. Karola Miarki 11</w:t>
      </w:r>
    </w:p>
    <w:p w:rsidR="008B7D2B" w:rsidRPr="00FE4CF8" w:rsidRDefault="008B7D2B" w:rsidP="008B7D2B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Angsana New"/>
          <w:color w:val="000000" w:themeColor="text1"/>
          <w:sz w:val="24"/>
          <w:szCs w:val="24"/>
        </w:rPr>
        <w:tab/>
        <w:t>-</w:t>
      </w:r>
      <w:r w:rsidRPr="00FE4CF8">
        <w:rPr>
          <w:rFonts w:ascii="Calibri" w:eastAsia="Times New Roman" w:hAnsi="Calibri" w:cs="Angsana New"/>
          <w:color w:val="000000" w:themeColor="text1"/>
          <w:sz w:val="24"/>
          <w:szCs w:val="24"/>
        </w:rPr>
        <w:tab/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telefon: 33 </w:t>
      </w:r>
      <w:r w:rsidRPr="00FE4CF8">
        <w:rPr>
          <w:rFonts w:ascii="Calibri" w:eastAsia="Calibri" w:hAnsi="Calibri" w:cs="Times New Roman"/>
          <w:color w:val="000000" w:themeColor="text1"/>
          <w:sz w:val="24"/>
          <w:szCs w:val="24"/>
        </w:rPr>
        <w:t>49 95 650 - Sekretariat</w:t>
      </w:r>
    </w:p>
    <w:p w:rsidR="008B7D2B" w:rsidRPr="00FE4CF8" w:rsidRDefault="008B7D2B" w:rsidP="008B7D2B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FE4CF8">
        <w:rPr>
          <w:rFonts w:ascii="Calibri" w:eastAsia="Calibri" w:hAnsi="Calibri" w:cs="Times New Roman"/>
          <w:color w:val="000000" w:themeColor="text1"/>
          <w:sz w:val="24"/>
          <w:szCs w:val="24"/>
        </w:rPr>
        <w:tab/>
      </w:r>
      <w:r w:rsidRPr="00FE4CF8">
        <w:rPr>
          <w:rFonts w:ascii="Calibri" w:eastAsia="Calibri" w:hAnsi="Calibri" w:cs="Times New Roman"/>
          <w:color w:val="000000" w:themeColor="text1"/>
          <w:sz w:val="24"/>
          <w:szCs w:val="24"/>
        </w:rPr>
        <w:tab/>
        <w:t xml:space="preserve"> 33 49 95 600 - Centrala</w:t>
      </w:r>
    </w:p>
    <w:p w:rsidR="008B7D2B" w:rsidRPr="00FE4CF8" w:rsidRDefault="008B7D2B" w:rsidP="008B7D2B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FE4CF8">
        <w:rPr>
          <w:rFonts w:ascii="Calibri" w:eastAsia="Calibri" w:hAnsi="Calibri" w:cs="Times New Roman"/>
          <w:color w:val="000000" w:themeColor="text1"/>
          <w:sz w:val="24"/>
          <w:szCs w:val="24"/>
        </w:rPr>
        <w:tab/>
        <w:t xml:space="preserve">- </w:t>
      </w:r>
      <w:r w:rsidRPr="00FE4CF8">
        <w:rPr>
          <w:rFonts w:ascii="Calibri" w:eastAsia="Calibri" w:hAnsi="Calibri" w:cs="Times New Roman"/>
          <w:color w:val="000000" w:themeColor="text1"/>
          <w:sz w:val="24"/>
          <w:szCs w:val="24"/>
        </w:rPr>
        <w:tab/>
        <w:t>faks: (33) 49 95 652</w:t>
      </w:r>
    </w:p>
    <w:p w:rsidR="008B7D2B" w:rsidRPr="008B7D2B" w:rsidRDefault="008B7D2B" w:rsidP="008B7D2B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- </w:t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>adres e-mail: sekretariat</w:t>
      </w:r>
      <w:hyperlink r:id="rId7" w:history="1">
        <w:r w:rsidRPr="008B7D2B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@mops.bielsko.pl</w:t>
        </w:r>
      </w:hyperlink>
    </w:p>
    <w:p w:rsidR="008B7D2B" w:rsidRPr="00FE4CF8" w:rsidRDefault="008B7D2B" w:rsidP="008B7D2B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- </w:t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elektroniczna skrzynka podawcza, którą znaleźć można wchodząc na stronę </w:t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 xml:space="preserve"> </w:t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internetową pod adresem </w:t>
      </w:r>
      <w:hyperlink r:id="rId8" w:history="1">
        <w:r w:rsidRPr="008B7D2B">
          <w:rPr>
            <w:rFonts w:ascii="Calibri" w:eastAsia="Times New Roman" w:hAnsi="Calibri" w:cs="Times New Roman"/>
            <w:color w:val="000000" w:themeColor="text1"/>
            <w:sz w:val="24"/>
            <w:szCs w:val="24"/>
            <w:u w:val="single"/>
          </w:rPr>
          <w:t>www.mops.bielsko.pl</w:t>
        </w:r>
      </w:hyperlink>
      <w:r w:rsidRPr="008B7D2B"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  <w:t xml:space="preserve"> </w:t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>(zakładka: Kontakt).</w:t>
      </w:r>
    </w:p>
    <w:p w:rsidR="008B7D2B" w:rsidRPr="00FE4CF8" w:rsidRDefault="008B7D2B" w:rsidP="008B7D2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FE4CF8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FE4CF8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FE4CF8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8B7D2B" w:rsidRPr="00FE4CF8" w:rsidRDefault="008B7D2B" w:rsidP="008B7D2B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Wyznaczyliśmy Inspektora Ochrony Danych, z którym może Pan/Pani się skontaktować </w:t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>w sprawach ochrony swoich danych osobowych.</w:t>
      </w: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FE4CF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Sposoby kontaktu z nim zapewniamy poprzez wskazanie: </w:t>
      </w:r>
    </w:p>
    <w:p w:rsidR="008B7D2B" w:rsidRPr="00FE4CF8" w:rsidRDefault="008B7D2B" w:rsidP="008B7D2B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- </w:t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adresu korespondencyjnego: </w:t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>Miejski Ośrodek Pomocy Społecznej w Bielsku-Białej</w:t>
      </w:r>
    </w:p>
    <w:p w:rsidR="008B7D2B" w:rsidRPr="00FE4CF8" w:rsidRDefault="008B7D2B" w:rsidP="008B7D2B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</w:t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43-300 Bielsko-Biała, ul. Karol Miarki 11 </w:t>
      </w:r>
    </w:p>
    <w:p w:rsidR="008B7D2B" w:rsidRPr="00FE4CF8" w:rsidRDefault="008B7D2B" w:rsidP="008B7D2B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- </w:t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adresu e-mail: </w:t>
      </w:r>
      <w:hyperlink r:id="rId9" w:history="1">
        <w:r w:rsidRPr="00FE4CF8">
          <w:rPr>
            <w:rFonts w:ascii="Calibri" w:eastAsia="Times New Roman" w:hAnsi="Calibri" w:cs="Times New Roman"/>
            <w:color w:val="000000" w:themeColor="text1"/>
            <w:sz w:val="24"/>
            <w:szCs w:val="24"/>
            <w:u w:val="single"/>
          </w:rPr>
          <w:t>iod@mops.bielsko.pl</w:t>
        </w:r>
      </w:hyperlink>
    </w:p>
    <w:p w:rsidR="008B7D2B" w:rsidRPr="00FE4CF8" w:rsidRDefault="008B7D2B" w:rsidP="008B7D2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>-</w:t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elektronicznej skrzynki podawczej, którą znaleźć można wchodząc na stronę </w:t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 xml:space="preserve">  </w:t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 xml:space="preserve">internetową pod adresem </w:t>
      </w:r>
      <w:hyperlink r:id="rId10" w:history="1">
        <w:r w:rsidRPr="00FE4CF8">
          <w:rPr>
            <w:rFonts w:ascii="Calibri" w:eastAsia="Times New Roman" w:hAnsi="Calibri" w:cs="Times New Roman"/>
            <w:color w:val="000000" w:themeColor="text1"/>
            <w:sz w:val="24"/>
            <w:szCs w:val="24"/>
            <w:u w:val="single"/>
          </w:rPr>
          <w:t>www.mops.bielsko.pl</w:t>
        </w:r>
      </w:hyperlink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(zakładka: Kontakt)</w:t>
      </w:r>
    </w:p>
    <w:p w:rsidR="008B7D2B" w:rsidRPr="00FE4CF8" w:rsidRDefault="008B7D2B" w:rsidP="008B7D2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eastAsia="pl-PL" w:bidi="pl-PL"/>
        </w:rPr>
      </w:pPr>
    </w:p>
    <w:p w:rsidR="008B7D2B" w:rsidRPr="00FE4CF8" w:rsidRDefault="008B7D2B" w:rsidP="008B7D2B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FE4CF8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FE4CF8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FE4CF8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6B6550" w:rsidRDefault="008B7D2B" w:rsidP="006B6550">
      <w:pPr>
        <w:widowControl w:val="0"/>
        <w:autoSpaceDE w:val="0"/>
        <w:autoSpaceDN w:val="0"/>
        <w:spacing w:before="1" w:after="0"/>
        <w:jc w:val="both"/>
        <w:outlineLvl w:val="1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Podane dane osobowe </w:t>
      </w:r>
      <w:r w:rsidRPr="008B7D2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będą przetwarzane w celu ustalenia możliwości zawarcia umowy </w:t>
      </w:r>
      <w:r w:rsidRPr="008B7D2B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 xml:space="preserve">z Panią/Panem dotyczącej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realizacji zadania polegającego na </w:t>
      </w:r>
      <w:r>
        <w:rPr>
          <w:rFonts w:ascii="Calibri" w:hAnsi="Calibri" w:cs="Lucida Sans Unicode"/>
          <w:bCs/>
          <w:sz w:val="24"/>
          <w:szCs w:val="24"/>
        </w:rPr>
        <w:t>przeprowadzeniu</w:t>
      </w:r>
      <w:r w:rsidRPr="008B7D2B">
        <w:rPr>
          <w:rFonts w:ascii="Calibri" w:hAnsi="Calibri" w:cs="Lucida Sans Unicode"/>
          <w:bCs/>
          <w:sz w:val="24"/>
          <w:szCs w:val="24"/>
        </w:rPr>
        <w:t xml:space="preserve"> szkolenia dla przedstawicieli oświaty</w:t>
      </w:r>
      <w:r w:rsidRPr="008B7D2B">
        <w:rPr>
          <w:rStyle w:val="Pogrubienie"/>
          <w:rFonts w:ascii="Calibri" w:hAnsi="Calibri"/>
          <w:b w:val="0"/>
          <w:sz w:val="24"/>
          <w:szCs w:val="24"/>
        </w:rPr>
        <w:t xml:space="preserve"> w Bielsku-Białej</w:t>
      </w:r>
      <w:r w:rsidRPr="008B7D2B">
        <w:rPr>
          <w:rFonts w:ascii="Calibri" w:hAnsi="Calibri" w:cs="Lucida Sans Unicode"/>
          <w:bCs/>
          <w:sz w:val="24"/>
          <w:szCs w:val="24"/>
        </w:rPr>
        <w:t xml:space="preserve">, </w:t>
      </w:r>
      <w:r w:rsidRPr="008B7D2B">
        <w:rPr>
          <w:rStyle w:val="Pogrubienie"/>
          <w:rFonts w:ascii="Calibri" w:hAnsi="Calibri"/>
          <w:b w:val="0"/>
          <w:sz w:val="24"/>
          <w:szCs w:val="24"/>
        </w:rPr>
        <w:t>zespołu kuratorskiej służby sądowej</w:t>
      </w:r>
      <w:r w:rsidRPr="008B7D2B">
        <w:rPr>
          <w:rFonts w:ascii="Calibri" w:hAnsi="Calibri"/>
          <w:b/>
          <w:sz w:val="24"/>
          <w:szCs w:val="24"/>
        </w:rPr>
        <w:t xml:space="preserve"> </w:t>
      </w:r>
      <w:r w:rsidRPr="008B7D2B">
        <w:rPr>
          <w:rStyle w:val="Pogrubienie"/>
          <w:rFonts w:ascii="Calibri" w:hAnsi="Calibri"/>
          <w:b w:val="0"/>
          <w:sz w:val="24"/>
          <w:szCs w:val="24"/>
        </w:rPr>
        <w:t xml:space="preserve">Sądu Rejonowego w Bielsku - Białej do wykonywania orzeczeń w sprawach rodzinnych i nieletnich oraz przedstawicieli Środowiskowego Centrum Pomocy w Bielsku-Białej </w:t>
      </w:r>
      <w:r w:rsidRPr="008B7D2B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>pt. Pomoc dziecku krzywdzonemu. Dziecko a procedura „Niebieskie Karty”</w:t>
      </w:r>
      <w:r w:rsidR="004B62E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, a w sytuacji wyboru w celu </w:t>
      </w:r>
      <w:r w:rsidR="004B62E8" w:rsidRPr="00FE4CF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wykonania tej umowy </w:t>
      </w:r>
      <w:r w:rsidR="004B62E8" w:rsidRPr="00FE4CF8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(identyfikacji, rozliczenia zgodnego z treścią umowy)</w:t>
      </w:r>
      <w:r w:rsidR="004B62E8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.</w:t>
      </w:r>
      <w:r w:rsidR="004B62E8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8B7D2B">
        <w:rPr>
          <w:rFonts w:ascii="Calibri" w:eastAsia="Times New Roman" w:hAnsi="Calibri" w:cs="Lucida Sans Unicode"/>
          <w:bCs/>
          <w:color w:val="000000"/>
          <w:sz w:val="24"/>
          <w:szCs w:val="24"/>
          <w:lang w:eastAsia="pl-PL"/>
        </w:rPr>
        <w:t xml:space="preserve">Zadanie finansowane jest ze środków pozostających w dyspozycji Miejskiego Ośrodka Pomocy Społecznej w Bielsku-Białej, jako zadanie z zakresu zdrowia publicznego. </w:t>
      </w:r>
      <w:r w:rsidR="004B62E8" w:rsidRPr="008B7D2B">
        <w:rPr>
          <w:rFonts w:ascii="Calibri" w:eastAsia="Times New Roman" w:hAnsi="Calibri" w:cs="Lucida Sans Unicode"/>
          <w:bCs/>
          <w:color w:val="000000"/>
          <w:sz w:val="24"/>
          <w:szCs w:val="24"/>
          <w:lang w:eastAsia="pl-PL"/>
        </w:rPr>
        <w:t xml:space="preserve">Podstawę prawną podejmowanych czynności związanych przetwarzaniem danych stanowią przepisy </w:t>
      </w:r>
      <w:r w:rsidR="004B62E8">
        <w:rPr>
          <w:rFonts w:ascii="Calibri" w:eastAsia="Times New Roman" w:hAnsi="Calibri" w:cs="Lucida Sans Unicode"/>
          <w:bCs/>
          <w:color w:val="000000"/>
          <w:sz w:val="24"/>
          <w:szCs w:val="24"/>
          <w:lang w:eastAsia="pl-PL"/>
        </w:rPr>
        <w:t xml:space="preserve">art. 14-17 </w:t>
      </w:r>
      <w:r w:rsidR="004B62E8">
        <w:rPr>
          <w:rFonts w:ascii="Calibri" w:eastAsia="Calibri" w:hAnsi="Calibri" w:cs="Times New Roman"/>
          <w:color w:val="000000"/>
          <w:sz w:val="24"/>
          <w:szCs w:val="24"/>
        </w:rPr>
        <w:t>ustawy</w:t>
      </w:r>
      <w:r w:rsidR="004B62E8" w:rsidRPr="008B7D2B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4B62E8" w:rsidRPr="008B7D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dnia 11 września 2015 r. o </w:t>
      </w:r>
      <w:r w:rsidR="004B62E8" w:rsidRPr="008B7D2B">
        <w:rPr>
          <w:rFonts w:ascii="Calibri" w:eastAsia="Times New Roman" w:hAnsi="Calibri" w:cs="Times New Roman"/>
          <w:iCs/>
          <w:color w:val="000000"/>
          <w:sz w:val="24"/>
          <w:szCs w:val="24"/>
          <w:lang w:eastAsia="pl-PL"/>
        </w:rPr>
        <w:t xml:space="preserve">zdrowiu publicznym </w:t>
      </w:r>
      <w:r w:rsidR="004B62E8" w:rsidRPr="008B7D2B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(Dz.U. z 2018r. poz. 1492).</w:t>
      </w:r>
      <w:r w:rsidR="004B62E8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Ponadto </w:t>
      </w:r>
      <w:r w:rsidR="004B62E8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lastRenderedPageBreak/>
        <w:t>przetwarzanie danych osobowych</w:t>
      </w:r>
      <w:r w:rsidR="004462E6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, w sytuacji wyboru oferty i zawarcia umowy, może być dokonywane  w celu podjęcia innych koniecznych działań  </w:t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(jeśli wymagane - zgłoszenie do Zakładu Ubezpieczeń Społecznych, rozliczenia z Urzędem Skarbowym), zgodnie z przepisam</w:t>
      </w:r>
      <w:r w:rsidR="004462E6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i kodeksu ustawy o emeryturach </w:t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i rentach z Funduszu Ubezpieczeń Społecznych, ustawy </w:t>
      </w:r>
      <w:r w:rsidR="004462E6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br/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o podatku</w:t>
      </w:r>
      <w:r w:rsidR="004462E6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dochodowym od osób fizycznych</w:t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.</w:t>
      </w:r>
    </w:p>
    <w:p w:rsidR="006B6550" w:rsidRPr="006B6550" w:rsidRDefault="006B6550" w:rsidP="006B6550">
      <w:pPr>
        <w:widowControl w:val="0"/>
        <w:autoSpaceDE w:val="0"/>
        <w:autoSpaceDN w:val="0"/>
        <w:spacing w:before="1" w:after="0"/>
        <w:jc w:val="both"/>
        <w:outlineLvl w:val="1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Pani/Pana dane</w:t>
      </w:r>
      <w:r w:rsidRPr="006B65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osobowe przetwarzane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będą</w:t>
      </w:r>
      <w:r w:rsidRPr="006B65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także w związku z realizacją przepisów  </w:t>
      </w:r>
      <w:r w:rsidRPr="006B6550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ustawy z dnia 14.07.1983r. o narodowym zasobie archiwalnym i archiwach (Dz.U. z 2018r. poz. 217 z </w:t>
      </w:r>
      <w:proofErr w:type="spellStart"/>
      <w:r w:rsidRPr="006B6550">
        <w:rPr>
          <w:rFonts w:ascii="Calibri" w:eastAsia="Times New Roman" w:hAnsi="Calibri" w:cs="Tahoma"/>
          <w:bCs/>
          <w:sz w:val="24"/>
          <w:szCs w:val="24"/>
          <w:lang w:eastAsia="pl-PL"/>
        </w:rPr>
        <w:t>późn</w:t>
      </w:r>
      <w:proofErr w:type="spellEnd"/>
      <w:r w:rsidRPr="006B6550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. zm.), zgodnie z przyjętą w Ośrodku Instrukcją kancelaryjną i archiwalną, zatwierdzoną przez Archiwum Państwowe.   </w:t>
      </w:r>
    </w:p>
    <w:p w:rsidR="008B7D2B" w:rsidRPr="004462E6" w:rsidRDefault="004462E6" w:rsidP="008B7D2B">
      <w:pPr>
        <w:widowControl w:val="0"/>
        <w:autoSpaceDE w:val="0"/>
        <w:autoSpaceDN w:val="0"/>
        <w:spacing w:before="1"/>
        <w:jc w:val="both"/>
        <w:outlineLvl w:val="1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Podstaw prawna: </w:t>
      </w:r>
      <w:r w:rsidRPr="00FE4CF8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art. 6 ust. 1 lit. b, c, e RODO</w:t>
      </w:r>
    </w:p>
    <w:p w:rsidR="008B7D2B" w:rsidRPr="00FE4CF8" w:rsidRDefault="008B7D2B" w:rsidP="008B7D2B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FE4CF8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8B7D2B" w:rsidRPr="00FE4CF8" w:rsidRDefault="008B7D2B" w:rsidP="008B7D2B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>Odbiorcą Pani/Pana danych osobowych będą:</w:t>
      </w:r>
    </w:p>
    <w:p w:rsidR="008B7D2B" w:rsidRPr="00FE4CF8" w:rsidRDefault="008B7D2B" w:rsidP="008B7D2B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- </w:t>
      </w: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23744C">
        <w:rPr>
          <w:rFonts w:ascii="Calibri" w:eastAsia="Times New Roman" w:hAnsi="Calibri" w:cs="Calibri"/>
          <w:color w:val="000000" w:themeColor="text1"/>
          <w:sz w:val="24"/>
          <w:szCs w:val="24"/>
        </w:rPr>
        <w:t>pracownicy obsługujący</w:t>
      </w: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proces związany z wykonywaniem oraz rozliczeniem umowy,</w:t>
      </w:r>
      <w:r w:rsidR="002746F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jak również wspierający ten proces i nadzorujący,</w:t>
      </w: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:rsidR="008B7D2B" w:rsidRPr="00FE4CF8" w:rsidRDefault="008B7D2B" w:rsidP="008B7D2B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- </w:t>
      </w: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FE4CF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odbiorcą Pani/Pan danych mogą być również </w:t>
      </w: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>podmioty uprawnione lub zobowiązane do ich uzyskania na podstawie przepisów prawa.</w:t>
      </w:r>
    </w:p>
    <w:p w:rsidR="008B7D2B" w:rsidRPr="00FE4CF8" w:rsidRDefault="008B7D2B" w:rsidP="008B7D2B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</w:p>
    <w:p w:rsidR="008B7D2B" w:rsidRPr="00FE4CF8" w:rsidRDefault="008B7D2B" w:rsidP="008B7D2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8B7D2B" w:rsidRPr="00FE4CF8" w:rsidRDefault="008B7D2B" w:rsidP="008B7D2B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>Nie przekazujemy Pani/Pana danych poza teren Polski/Unii Europejskiej/Europejskiego Obszaru Gospodarczego.</w:t>
      </w:r>
    </w:p>
    <w:p w:rsidR="008B7D2B" w:rsidRPr="00FE4CF8" w:rsidRDefault="008B7D2B" w:rsidP="008B7D2B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8B7D2B" w:rsidRPr="00FE4CF8" w:rsidRDefault="008B7D2B" w:rsidP="008B7D2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8B7D2B" w:rsidRPr="00FE4CF8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Pani/Pana dane pozyskane w celu zawarcia i wykonania umowy przechowujemy przez okres 5 lat, a w przypadku umów ze składkami ZUS - 50 lat.  </w:t>
      </w:r>
    </w:p>
    <w:p w:rsidR="008B7D2B" w:rsidRPr="00FE4CF8" w:rsidRDefault="008B7D2B" w:rsidP="008B7D2B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Pani/Pana dane osobowe mogą być przechowywane dłużej w celu niezbędnym do </w:t>
      </w:r>
      <w:r w:rsidRPr="00FE4CF8">
        <w:rPr>
          <w:rFonts w:ascii="Calibri" w:eastAsia="Calibri" w:hAnsi="Calibri" w:cs="Times New Roman"/>
          <w:color w:val="000000" w:themeColor="text1"/>
          <w:sz w:val="24"/>
          <w:szCs w:val="24"/>
        </w:rPr>
        <w:t>zabezpieczenia przyszłych roszczeń wobec administratora danych.</w:t>
      </w:r>
    </w:p>
    <w:p w:rsidR="008B7D2B" w:rsidRPr="00FE4CF8" w:rsidRDefault="008B7D2B" w:rsidP="008B7D2B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8B7D2B" w:rsidRPr="00FE4CF8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</w:t>
      </w: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br/>
        <w:t xml:space="preserve">z RODO. </w:t>
      </w:r>
    </w:p>
    <w:p w:rsidR="008B7D2B" w:rsidRPr="00FE4CF8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8B7D2B" w:rsidRPr="00FE4CF8" w:rsidRDefault="008B7D2B" w:rsidP="008B7D2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FE4CF8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prawie wniesienia skargi </w:t>
      </w:r>
    </w:p>
    <w:p w:rsidR="008B7D2B" w:rsidRPr="00FE4CF8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7D2B" w:rsidRPr="00FE4CF8" w:rsidRDefault="008B7D2B" w:rsidP="008B7D2B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8B7D2B" w:rsidRPr="00FE4CF8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Podanie przez Panią/Pana danych jest dobrowolne, lecz konieczne do zawarcia i wykonania </w:t>
      </w: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 xml:space="preserve">umowy zgodnie z przepisami prawa.  </w:t>
      </w:r>
    </w:p>
    <w:p w:rsidR="008B7D2B" w:rsidRPr="00FE4CF8" w:rsidRDefault="008B7D2B" w:rsidP="008B7D2B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8B7D2B" w:rsidRPr="00FE4CF8" w:rsidRDefault="008B7D2B" w:rsidP="008B7D2B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FE4CF8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:rsidR="008B7D2B" w:rsidRPr="00FE4CF8" w:rsidRDefault="008B7D2B" w:rsidP="008B7D2B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:rsidR="008B7D2B" w:rsidRPr="00FE4CF8" w:rsidRDefault="008B7D2B" w:rsidP="008B7D2B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8B7D2B" w:rsidRPr="00FE4CF8" w:rsidRDefault="008B7D2B" w:rsidP="008B7D2B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Informacje o przetwarzaniu danych osobowych w innym celu niż wskazany w pkt III.</w:t>
      </w:r>
    </w:p>
    <w:p w:rsidR="008B7D2B" w:rsidRDefault="008B7D2B" w:rsidP="008B7D2B">
      <w:pPr>
        <w:widowControl w:val="0"/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FE4CF8">
        <w:rPr>
          <w:rFonts w:ascii="Calibri" w:eastAsia="Times New Roman" w:hAnsi="Calibri" w:cs="Calibri"/>
          <w:color w:val="000000" w:themeColor="text1"/>
          <w:sz w:val="24"/>
          <w:szCs w:val="24"/>
        </w:rPr>
        <w:t>Planujemy przetwarzać Pani/Pana dane osobowe w celach statystycznych.</w:t>
      </w:r>
    </w:p>
    <w:p w:rsidR="008B7D2B" w:rsidRPr="00FE4CF8" w:rsidRDefault="008B7D2B" w:rsidP="008B7D2B">
      <w:pPr>
        <w:widowControl w:val="0"/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</w:p>
    <w:p w:rsidR="008B7D2B" w:rsidRPr="00FE4CF8" w:rsidRDefault="008B7D2B" w:rsidP="008B7D2B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</w:p>
    <w:p w:rsidR="008B7D2B" w:rsidRPr="008C2181" w:rsidRDefault="008B7D2B" w:rsidP="008B7D2B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9E2365" w:rsidRPr="00FE4CF8" w:rsidRDefault="009E2365" w:rsidP="009E236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FE4C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FE4C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FE4C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</w:t>
      </w:r>
      <w:r w:rsidRPr="00FE4C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</w:t>
      </w:r>
      <w:bookmarkStart w:id="0" w:name="_GoBack"/>
      <w:bookmarkEnd w:id="0"/>
      <w:r w:rsidRPr="00FE4C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................................................................</w:t>
      </w:r>
      <w:r w:rsidRPr="00FE4CF8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9E2365" w:rsidRPr="00FE4CF8" w:rsidRDefault="009E2365" w:rsidP="009E236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FE4CF8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FE4CF8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FE4CF8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FE4CF8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              </w:t>
      </w:r>
      <w:r w:rsidRPr="00FE4CF8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(data i podpis osoby przyjmującej do wiadomości informację)</w:t>
      </w:r>
    </w:p>
    <w:p w:rsidR="009E2365" w:rsidRDefault="009E2365" w:rsidP="009E2365"/>
    <w:p w:rsidR="00D43C86" w:rsidRDefault="00D43C86"/>
    <w:sectPr w:rsidR="00D4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6ED2504"/>
    <w:multiLevelType w:val="hybridMultilevel"/>
    <w:tmpl w:val="EA0C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17"/>
    <w:rsid w:val="0023744C"/>
    <w:rsid w:val="002746FB"/>
    <w:rsid w:val="002D682E"/>
    <w:rsid w:val="004462E6"/>
    <w:rsid w:val="004B62E8"/>
    <w:rsid w:val="006B6550"/>
    <w:rsid w:val="008B7D2B"/>
    <w:rsid w:val="009E2365"/>
    <w:rsid w:val="00D43C86"/>
    <w:rsid w:val="00D54017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7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7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ps.b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AA5B67E-A416-4B74-AFB3-0902F997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9</cp:revision>
  <dcterms:created xsi:type="dcterms:W3CDTF">2018-08-10T09:30:00Z</dcterms:created>
  <dcterms:modified xsi:type="dcterms:W3CDTF">2018-08-10T09:56:00Z</dcterms:modified>
</cp:coreProperties>
</file>