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F" w:rsidRPr="00D977AF" w:rsidRDefault="00D977AF" w:rsidP="00D977A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D977AF">
        <w:rPr>
          <w:rFonts w:ascii="Trebuchet MS" w:hAnsi="Trebuchet MS" w:cs="Lucida Sans Unicode"/>
          <w:sz w:val="20"/>
          <w:szCs w:val="20"/>
        </w:rPr>
        <w:t>MOPS.DA-PSU.3211.12.2019</w:t>
      </w:r>
      <w:r w:rsidRPr="00D977AF">
        <w:rPr>
          <w:rFonts w:ascii="Trebuchet MS" w:hAnsi="Trebuchet MS" w:cs="Lucida Sans Unicode"/>
          <w:sz w:val="20"/>
          <w:szCs w:val="20"/>
        </w:rPr>
        <w:tab/>
      </w:r>
      <w:r w:rsidRPr="00D977AF">
        <w:rPr>
          <w:rFonts w:ascii="Trebuchet MS" w:hAnsi="Trebuchet MS" w:cs="Lucida Sans Unicode"/>
          <w:sz w:val="20"/>
          <w:szCs w:val="20"/>
        </w:rPr>
        <w:tab/>
      </w:r>
      <w:r w:rsidRPr="00D977AF">
        <w:rPr>
          <w:rFonts w:ascii="Trebuchet MS" w:hAnsi="Trebuchet MS" w:cs="Lucida Sans Unicode"/>
          <w:sz w:val="20"/>
          <w:szCs w:val="20"/>
        </w:rPr>
        <w:tab/>
      </w:r>
      <w:r w:rsidRPr="00D977AF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  <w:t xml:space="preserve">          </w:t>
      </w:r>
      <w:r w:rsidRPr="00D977AF">
        <w:rPr>
          <w:rFonts w:ascii="Trebuchet MS" w:hAnsi="Trebuchet MS" w:cs="Lucida Sans Unicode"/>
          <w:sz w:val="20"/>
          <w:szCs w:val="20"/>
        </w:rPr>
        <w:t>Bielsko-Biała, dn. 13.09.2019 r.</w:t>
      </w:r>
    </w:p>
    <w:p w:rsidR="00D977AF" w:rsidRDefault="00D977AF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D977AF" w:rsidRDefault="00D977AF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683669" w:rsidRPr="009677A1" w:rsidRDefault="00683669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:rsidR="00683669" w:rsidRPr="009677A1" w:rsidRDefault="00683669" w:rsidP="00BC22CF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:rsidR="00E738ED" w:rsidRPr="00C07F81" w:rsidRDefault="00E738ED" w:rsidP="00BC22CF">
      <w:pPr>
        <w:spacing w:after="0"/>
        <w:jc w:val="center"/>
        <w:rPr>
          <w:rFonts w:ascii="Trebuchet MS" w:hAnsi="Trebuchet MS" w:cs="Lucida Sans Unicode"/>
          <w:sz w:val="10"/>
          <w:szCs w:val="20"/>
        </w:rPr>
      </w:pP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683669" w:rsidRDefault="00683669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</w:t>
      </w:r>
      <w:r w:rsidR="00C75880" w:rsidRPr="00BC22CF">
        <w:rPr>
          <w:rFonts w:ascii="Trebuchet MS" w:hAnsi="Trebuchet MS" w:cs="Lucida Sans Unicode"/>
          <w:b/>
          <w:szCs w:val="20"/>
        </w:rPr>
        <w:t xml:space="preserve"> postępowania prowadzonego</w:t>
      </w:r>
      <w:r w:rsidR="00BC22CF">
        <w:rPr>
          <w:rFonts w:ascii="Trebuchet MS" w:hAnsi="Trebuchet MS" w:cs="Lucida Sans Unicode"/>
          <w:b/>
          <w:szCs w:val="20"/>
        </w:rPr>
        <w:t xml:space="preserve"> w</w:t>
      </w:r>
      <w:r w:rsidR="00C75880" w:rsidRPr="00BC22CF">
        <w:rPr>
          <w:rFonts w:ascii="Trebuchet MS" w:hAnsi="Trebuchet MS" w:cs="Lucida Sans Unicode"/>
          <w:b/>
          <w:szCs w:val="20"/>
        </w:rPr>
        <w:t xml:space="preserve"> </w:t>
      </w:r>
      <w:r w:rsidR="00D977AF">
        <w:rPr>
          <w:rFonts w:ascii="Trebuchet MS" w:hAnsi="Trebuchet MS"/>
          <w:b/>
          <w:szCs w:val="20"/>
        </w:rPr>
        <w:t xml:space="preserve">trybie przetargu nieograniczonego </w:t>
      </w:r>
      <w:r w:rsidRPr="00BC22CF">
        <w:rPr>
          <w:rFonts w:ascii="Trebuchet MS" w:hAnsi="Trebuchet MS" w:cs="Lucida Sans Unicode"/>
          <w:b/>
          <w:szCs w:val="20"/>
        </w:rPr>
        <w:t>pn.:</w:t>
      </w: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D977AF" w:rsidRDefault="00D977AF" w:rsidP="00D977A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 xml:space="preserve">„Wymiana kanalizacji zewnętrznej przy budynku </w:t>
      </w:r>
    </w:p>
    <w:p w:rsidR="00683669" w:rsidRPr="00BC22CF" w:rsidRDefault="00D977AF" w:rsidP="00D977AF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>
        <w:rPr>
          <w:rFonts w:ascii="Trebuchet MS" w:hAnsi="Trebuchet MS" w:cs="Lucida Sans Unicode"/>
          <w:b/>
          <w:bCs/>
          <w:szCs w:val="20"/>
        </w:rPr>
        <w:t>Miejskiego Ośrodka Pomocy Społecznej w Bielsku-Białej”</w:t>
      </w:r>
    </w:p>
    <w:p w:rsidR="00683669" w:rsidRPr="00A60C2D" w:rsidRDefault="00683669" w:rsidP="00BC22CF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9677A1" w:rsidRDefault="009677A1" w:rsidP="00BC22CF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3577E5" w:rsidRDefault="003577E5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683669" w:rsidRPr="00C07F81" w:rsidRDefault="00C75880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C07F81">
        <w:rPr>
          <w:rFonts w:ascii="Trebuchet MS" w:hAnsi="Trebuchet MS" w:cs="Lucida Sans Unicode"/>
          <w:b/>
          <w:sz w:val="24"/>
          <w:szCs w:val="20"/>
        </w:rPr>
        <w:t>Odpowiedzi na pytania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683669" w:rsidRPr="00C07F81">
        <w:rPr>
          <w:rFonts w:ascii="Trebuchet MS" w:hAnsi="Trebuchet MS" w:cs="Lucida Sans Unicode"/>
          <w:b/>
          <w:sz w:val="24"/>
          <w:szCs w:val="20"/>
        </w:rPr>
        <w:t>ykonawcy</w:t>
      </w:r>
    </w:p>
    <w:p w:rsidR="00683669" w:rsidRPr="00BC22CF" w:rsidRDefault="00683669" w:rsidP="00BC22C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160883" w:rsidRPr="00A60C2D" w:rsidRDefault="00160883" w:rsidP="00BC22CF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3577E5" w:rsidRDefault="003577E5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 1:</w:t>
      </w:r>
    </w:p>
    <w:p w:rsidR="003577E5" w:rsidRPr="003577E5" w:rsidRDefault="003577E5" w:rsidP="003577E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 specyfikacji technicznej na stronie 23 i w przedmiarze robót w poz. 35 występują czyszczaki żeliwne typu Geiger Fi 100 mm, które są wykonywane obecnie tylko na zamówienie i okres oczekiwania na nie, to ok. 3 miesiące – a oczekiwany przez Zamawiającego termin wykonania robót to 30.11.2019 r. – prosimy o zamianę czyszczaków żeliwnych na czyszczaki z PCV lub przedłużenie terminu wykonania robót.</w:t>
      </w:r>
    </w:p>
    <w:p w:rsidR="00160883" w:rsidRDefault="003577E5" w:rsidP="00BC22CF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8920D8" w:rsidRDefault="003577E5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wyraża zgodę na zastosowanie czyszczaków z PCV.</w:t>
      </w:r>
    </w:p>
    <w:p w:rsidR="002F6E1A" w:rsidRDefault="002F6E1A" w:rsidP="00D453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577E5" w:rsidRPr="003577E5" w:rsidRDefault="003577E5" w:rsidP="003577E5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577E5">
        <w:rPr>
          <w:rFonts w:ascii="Trebuchet MS" w:hAnsi="Trebuchet MS" w:cs="Calibri"/>
          <w:b/>
          <w:sz w:val="20"/>
          <w:szCs w:val="28"/>
        </w:rPr>
        <w:t>Pytanie 2:</w:t>
      </w:r>
    </w:p>
    <w:p w:rsidR="003577E5" w:rsidRPr="003577E5" w:rsidRDefault="003577E5" w:rsidP="003577E5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 w:rsidRPr="003577E5">
        <w:rPr>
          <w:rFonts w:ascii="Trebuchet MS" w:hAnsi="Trebuchet MS" w:cs="Calibri"/>
          <w:sz w:val="20"/>
          <w:szCs w:val="28"/>
        </w:rPr>
        <w:t xml:space="preserve">W SIWZ w części III - Opis przedmiotu zamówienia na str. 3 w opisie kodów zapisano: KOD CPV 45232410-9 - kanalizacja sanitarna, na str. 4 w pkt. 1.3. przyłącze kanalizacji sanitarnej oraz </w:t>
      </w:r>
      <w:r>
        <w:rPr>
          <w:rFonts w:ascii="Trebuchet MS" w:hAnsi="Trebuchet MS" w:cs="Calibri"/>
          <w:sz w:val="20"/>
          <w:szCs w:val="28"/>
        </w:rPr>
        <w:br/>
      </w:r>
      <w:r w:rsidRPr="003577E5">
        <w:rPr>
          <w:rFonts w:ascii="Trebuchet MS" w:hAnsi="Trebuchet MS" w:cs="Calibri"/>
          <w:sz w:val="20"/>
          <w:szCs w:val="28"/>
        </w:rPr>
        <w:t xml:space="preserve">w Specyfikacji technicznej na str. 23: 004 Przyłącze kanalizacji sanitarnej, natomiast z przedmiaru robót (poz. 15-17 i 34-35) i z SIWZ z podpunktu 1.3.2. montaż </w:t>
      </w:r>
      <w:proofErr w:type="spellStart"/>
      <w:r w:rsidRPr="003577E5">
        <w:rPr>
          <w:rFonts w:ascii="Trebuchet MS" w:hAnsi="Trebuchet MS" w:cs="Calibri"/>
          <w:sz w:val="20"/>
          <w:szCs w:val="28"/>
        </w:rPr>
        <w:t>przykanalików</w:t>
      </w:r>
      <w:proofErr w:type="spellEnd"/>
      <w:r w:rsidRPr="003577E5">
        <w:rPr>
          <w:rFonts w:ascii="Trebuchet MS" w:hAnsi="Trebuchet MS" w:cs="Calibri"/>
          <w:sz w:val="20"/>
          <w:szCs w:val="28"/>
        </w:rPr>
        <w:t xml:space="preserve"> fi 110 - podłączenie do rur spustowych wynika, że przedmiotem zamówienia jest kanalizacja deszczowa.</w:t>
      </w:r>
    </w:p>
    <w:p w:rsidR="003577E5" w:rsidRPr="003577E5" w:rsidRDefault="003577E5" w:rsidP="003577E5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 w:rsidRPr="003577E5">
        <w:rPr>
          <w:rFonts w:ascii="Trebuchet MS" w:hAnsi="Trebuchet MS" w:cs="Calibri"/>
          <w:sz w:val="20"/>
          <w:szCs w:val="28"/>
        </w:rPr>
        <w:t>Prosimy o potwierdzenie, że przedmiotem zamówien</w:t>
      </w:r>
      <w:r>
        <w:rPr>
          <w:rFonts w:ascii="Trebuchet MS" w:hAnsi="Trebuchet MS" w:cs="Calibri"/>
          <w:sz w:val="20"/>
          <w:szCs w:val="28"/>
        </w:rPr>
        <w:t xml:space="preserve">ia jest kanalizacja deszczowa, </w:t>
      </w:r>
      <w:r w:rsidRPr="003577E5">
        <w:rPr>
          <w:rFonts w:ascii="Trebuchet MS" w:hAnsi="Trebuchet MS" w:cs="Calibri"/>
          <w:sz w:val="20"/>
          <w:szCs w:val="28"/>
        </w:rPr>
        <w:t xml:space="preserve">a zakres robót zgodny z przedmiarem robót. </w:t>
      </w:r>
    </w:p>
    <w:p w:rsidR="003577E5" w:rsidRPr="003577E5" w:rsidRDefault="003577E5" w:rsidP="003577E5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3577E5">
        <w:rPr>
          <w:rFonts w:ascii="Trebuchet MS" w:hAnsi="Trebuchet MS" w:cs="Calibri"/>
          <w:b/>
          <w:sz w:val="20"/>
          <w:szCs w:val="28"/>
        </w:rPr>
        <w:t>Odpowiedź:</w:t>
      </w:r>
    </w:p>
    <w:p w:rsidR="00E35EF4" w:rsidRDefault="00A20D77" w:rsidP="00BC22CF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Przedmiotem zamówienia jest kanalizacja sanitarna, a zakres robót jest zgodny z przedmiarem robót.</w:t>
      </w:r>
    </w:p>
    <w:p w:rsidR="00A20D77" w:rsidRDefault="00A20D77" w:rsidP="00BC22CF">
      <w:pPr>
        <w:spacing w:after="0"/>
        <w:jc w:val="both"/>
        <w:rPr>
          <w:rFonts w:ascii="Trebuchet MS" w:hAnsi="Trebuchet MS" w:cs="Calibri"/>
          <w:sz w:val="20"/>
          <w:szCs w:val="28"/>
        </w:rPr>
      </w:pPr>
    </w:p>
    <w:p w:rsidR="0088470A" w:rsidRPr="0088470A" w:rsidRDefault="0088470A" w:rsidP="0088470A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88470A">
        <w:rPr>
          <w:rFonts w:ascii="Trebuchet MS" w:hAnsi="Trebuchet MS" w:cs="Calibri"/>
          <w:b/>
          <w:sz w:val="20"/>
          <w:szCs w:val="28"/>
        </w:rPr>
        <w:t>Pytanie 3</w:t>
      </w:r>
      <w:r>
        <w:rPr>
          <w:rFonts w:ascii="Trebuchet MS" w:hAnsi="Trebuchet MS" w:cs="Calibri"/>
          <w:b/>
          <w:sz w:val="20"/>
          <w:szCs w:val="28"/>
        </w:rPr>
        <w:t>:</w:t>
      </w:r>
    </w:p>
    <w:p w:rsidR="0088470A" w:rsidRPr="0088470A" w:rsidRDefault="0088470A" w:rsidP="0088470A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 w:rsidRPr="0088470A">
        <w:rPr>
          <w:rFonts w:ascii="Trebuchet MS" w:hAnsi="Trebuchet MS" w:cs="Calibri"/>
          <w:sz w:val="20"/>
          <w:szCs w:val="28"/>
        </w:rPr>
        <w:t xml:space="preserve">W przedmiarze robót brak nakładów na wykopy, podsypki i zasypki dla demontażu 3 szt. starych studni fi </w:t>
      </w:r>
      <w:smartTag w:uri="urn:schemas-microsoft-com:office:smarttags" w:element="metricconverter">
        <w:smartTagPr>
          <w:attr w:name="ProductID" w:val="1000 mm"/>
        </w:smartTagPr>
        <w:r w:rsidRPr="0088470A">
          <w:rPr>
            <w:rFonts w:ascii="Trebuchet MS" w:hAnsi="Trebuchet MS" w:cs="Calibri"/>
            <w:sz w:val="20"/>
            <w:szCs w:val="28"/>
          </w:rPr>
          <w:t>1000 mm</w:t>
        </w:r>
      </w:smartTag>
      <w:r w:rsidRPr="0088470A">
        <w:rPr>
          <w:rFonts w:ascii="Trebuchet MS" w:hAnsi="Trebuchet MS" w:cs="Calibri"/>
          <w:sz w:val="20"/>
          <w:szCs w:val="28"/>
        </w:rPr>
        <w:t xml:space="preserve"> (o głęb. </w:t>
      </w:r>
      <w:smartTag w:uri="urn:schemas-microsoft-com:office:smarttags" w:element="metricconverter">
        <w:smartTagPr>
          <w:attr w:name="ProductID" w:val="3 m"/>
        </w:smartTagPr>
        <w:r w:rsidRPr="0088470A">
          <w:rPr>
            <w:rFonts w:ascii="Trebuchet MS" w:hAnsi="Trebuchet MS" w:cs="Calibri"/>
            <w:sz w:val="20"/>
            <w:szCs w:val="28"/>
          </w:rPr>
          <w:t>3 m</w:t>
        </w:r>
      </w:smartTag>
      <w:r w:rsidRPr="0088470A">
        <w:rPr>
          <w:rFonts w:ascii="Trebuchet MS" w:hAnsi="Trebuchet MS" w:cs="Calibri"/>
          <w:sz w:val="20"/>
          <w:szCs w:val="28"/>
        </w:rPr>
        <w:t xml:space="preserve">?) i montażu nowych studni fi </w:t>
      </w:r>
      <w:smartTag w:uri="urn:schemas-microsoft-com:office:smarttags" w:element="metricconverter">
        <w:smartTagPr>
          <w:attr w:name="ProductID" w:val="1000 mm"/>
        </w:smartTagPr>
        <w:r w:rsidRPr="0088470A">
          <w:rPr>
            <w:rFonts w:ascii="Trebuchet MS" w:hAnsi="Trebuchet MS" w:cs="Calibri"/>
            <w:sz w:val="20"/>
            <w:szCs w:val="28"/>
          </w:rPr>
          <w:t>1000 mm</w:t>
        </w:r>
      </w:smartTag>
      <w:r w:rsidRPr="0088470A">
        <w:rPr>
          <w:rFonts w:ascii="Trebuchet MS" w:hAnsi="Trebuchet MS" w:cs="Calibri"/>
          <w:sz w:val="20"/>
          <w:szCs w:val="28"/>
        </w:rPr>
        <w:t xml:space="preserve"> łączonych na uszczelkę (o głęb. </w:t>
      </w:r>
      <w:r w:rsidR="00A20D77">
        <w:rPr>
          <w:rFonts w:ascii="Trebuchet MS" w:hAnsi="Trebuchet MS" w:cs="Calibri"/>
          <w:sz w:val="20"/>
          <w:szCs w:val="28"/>
        </w:rPr>
        <w:br/>
      </w:r>
      <w:smartTag w:uri="urn:schemas-microsoft-com:office:smarttags" w:element="metricconverter">
        <w:smartTagPr>
          <w:attr w:name="ProductID" w:val="2 m"/>
        </w:smartTagPr>
        <w:r w:rsidRPr="0088470A">
          <w:rPr>
            <w:rFonts w:ascii="Trebuchet MS" w:hAnsi="Trebuchet MS" w:cs="Calibri"/>
            <w:sz w:val="20"/>
            <w:szCs w:val="28"/>
          </w:rPr>
          <w:t>2 m</w:t>
        </w:r>
      </w:smartTag>
      <w:r w:rsidRPr="0088470A">
        <w:rPr>
          <w:rFonts w:ascii="Trebuchet MS" w:hAnsi="Trebuchet MS" w:cs="Calibri"/>
          <w:sz w:val="20"/>
          <w:szCs w:val="28"/>
        </w:rPr>
        <w:t>?),</w:t>
      </w:r>
      <w:r w:rsidR="00A20D77">
        <w:rPr>
          <w:rFonts w:ascii="Trebuchet MS" w:hAnsi="Trebuchet MS" w:cs="Calibri"/>
          <w:sz w:val="20"/>
          <w:szCs w:val="28"/>
        </w:rPr>
        <w:t xml:space="preserve"> </w:t>
      </w:r>
      <w:r w:rsidRPr="0088470A">
        <w:rPr>
          <w:rFonts w:ascii="Trebuchet MS" w:hAnsi="Trebuchet MS" w:cs="Calibri"/>
          <w:sz w:val="20"/>
          <w:szCs w:val="28"/>
        </w:rPr>
        <w:t xml:space="preserve">na korytowanie (pkt. 1.4.1.1. SIWZ), zagęszczenie gruntu (pkt. 1.2.9 - prosimy określić stopień zagęszczenia gruntu), wykonanie przekopów kontrolnych (pkt. 1.2.4 SIWZ), roboty pomiarowe </w:t>
      </w:r>
      <w:r w:rsidR="00A20D77">
        <w:rPr>
          <w:rFonts w:ascii="Trebuchet MS" w:hAnsi="Trebuchet MS" w:cs="Calibri"/>
          <w:sz w:val="20"/>
          <w:szCs w:val="28"/>
        </w:rPr>
        <w:br/>
      </w:r>
      <w:r w:rsidRPr="0088470A">
        <w:rPr>
          <w:rFonts w:ascii="Trebuchet MS" w:hAnsi="Trebuchet MS" w:cs="Calibri"/>
          <w:sz w:val="20"/>
          <w:szCs w:val="28"/>
        </w:rPr>
        <w:t xml:space="preserve">i geodezyjne zgodnie z pkt. 1.1.1. SIWZ, na próby szczelności kanalizacji. Prosimy o uzupełnienie przedmiaru. </w:t>
      </w:r>
    </w:p>
    <w:p w:rsidR="0088470A" w:rsidRPr="00A20D77" w:rsidRDefault="00EA64A3" w:rsidP="00A20D77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>
        <w:rPr>
          <w:rFonts w:ascii="Trebuchet MS" w:hAnsi="Trebuchet MS" w:cs="Calibri"/>
          <w:b/>
          <w:sz w:val="20"/>
          <w:szCs w:val="28"/>
        </w:rPr>
        <w:t>Odpowiedź</w:t>
      </w:r>
      <w:r w:rsidR="0088470A" w:rsidRPr="00A20D77">
        <w:rPr>
          <w:rFonts w:ascii="Trebuchet MS" w:hAnsi="Trebuchet MS" w:cs="Calibri"/>
          <w:b/>
          <w:sz w:val="20"/>
          <w:szCs w:val="28"/>
        </w:rPr>
        <w:t>:</w:t>
      </w:r>
    </w:p>
    <w:p w:rsidR="00EA64A3" w:rsidRDefault="0088470A" w:rsidP="0088470A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rebuchet MS" w:hAnsi="Trebuchet MS" w:cs="Calibri"/>
          <w:sz w:val="20"/>
          <w:szCs w:val="28"/>
        </w:rPr>
      </w:pPr>
      <w:r w:rsidRPr="00EA64A3">
        <w:rPr>
          <w:rFonts w:ascii="Trebuchet MS" w:hAnsi="Trebuchet MS" w:cs="Calibri"/>
          <w:sz w:val="20"/>
          <w:szCs w:val="28"/>
        </w:rPr>
        <w:t>Głębokość studni demontażowych i nowych wynosi 2,0 m</w:t>
      </w:r>
      <w:r w:rsidR="00EA64A3">
        <w:rPr>
          <w:rFonts w:ascii="Trebuchet MS" w:hAnsi="Trebuchet MS" w:cs="Calibri"/>
          <w:sz w:val="20"/>
          <w:szCs w:val="28"/>
        </w:rPr>
        <w:t xml:space="preserve"> i nie ma potrzeby </w:t>
      </w:r>
      <w:r w:rsidRPr="00EA64A3">
        <w:rPr>
          <w:rFonts w:ascii="Trebuchet MS" w:hAnsi="Trebuchet MS" w:cs="Calibri"/>
          <w:sz w:val="20"/>
          <w:szCs w:val="28"/>
        </w:rPr>
        <w:t xml:space="preserve">zasypki i podsypki dna studni. </w:t>
      </w:r>
    </w:p>
    <w:p w:rsidR="00EA64A3" w:rsidRDefault="0088470A" w:rsidP="0088470A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rebuchet MS" w:hAnsi="Trebuchet MS" w:cs="Calibri"/>
          <w:sz w:val="20"/>
          <w:szCs w:val="28"/>
        </w:rPr>
      </w:pPr>
      <w:r w:rsidRPr="00EA64A3">
        <w:rPr>
          <w:rFonts w:ascii="Trebuchet MS" w:hAnsi="Trebuchet MS" w:cs="Calibri"/>
          <w:sz w:val="20"/>
          <w:szCs w:val="28"/>
        </w:rPr>
        <w:t>Roboty pomiarowe geodezyjne, próby szczelności uwzgl</w:t>
      </w:r>
      <w:r w:rsidR="00EA64A3">
        <w:rPr>
          <w:rFonts w:ascii="Trebuchet MS" w:hAnsi="Trebuchet MS" w:cs="Calibri"/>
          <w:sz w:val="20"/>
          <w:szCs w:val="28"/>
        </w:rPr>
        <w:t xml:space="preserve">ędnione są w nakładach </w:t>
      </w:r>
      <w:r w:rsidRPr="00EA64A3">
        <w:rPr>
          <w:rFonts w:ascii="Trebuchet MS" w:hAnsi="Trebuchet MS" w:cs="Calibri"/>
          <w:sz w:val="20"/>
          <w:szCs w:val="28"/>
        </w:rPr>
        <w:t xml:space="preserve">rzeczowych KNNR 1 (roboty ziemne) i KNNR 11 (roboty instalacyjne). </w:t>
      </w:r>
    </w:p>
    <w:p w:rsidR="00EA64A3" w:rsidRDefault="0088470A" w:rsidP="0088470A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rebuchet MS" w:hAnsi="Trebuchet MS" w:cs="Calibri"/>
          <w:sz w:val="20"/>
          <w:szCs w:val="28"/>
        </w:rPr>
      </w:pPr>
      <w:r w:rsidRPr="00EA64A3">
        <w:rPr>
          <w:rFonts w:ascii="Trebuchet MS" w:hAnsi="Trebuchet MS" w:cs="Calibri"/>
          <w:sz w:val="20"/>
          <w:szCs w:val="28"/>
        </w:rPr>
        <w:t>Współczynnik zagęszczenia gruntu winien być do</w:t>
      </w:r>
      <w:r w:rsidR="00EA64A3">
        <w:rPr>
          <w:rFonts w:ascii="Trebuchet MS" w:hAnsi="Trebuchet MS" w:cs="Calibri"/>
          <w:sz w:val="20"/>
          <w:szCs w:val="28"/>
        </w:rPr>
        <w:t xml:space="preserve">stosowany do podbudowy </w:t>
      </w:r>
      <w:r w:rsidRPr="00EA64A3">
        <w:rPr>
          <w:rFonts w:ascii="Trebuchet MS" w:hAnsi="Trebuchet MS" w:cs="Calibri"/>
          <w:sz w:val="20"/>
          <w:szCs w:val="28"/>
        </w:rPr>
        <w:t>istniejącej i nie powinien być mn</w:t>
      </w:r>
      <w:r w:rsidR="00EA64A3">
        <w:rPr>
          <w:rFonts w:ascii="Trebuchet MS" w:hAnsi="Trebuchet MS" w:cs="Calibri"/>
          <w:sz w:val="20"/>
          <w:szCs w:val="28"/>
        </w:rPr>
        <w:t xml:space="preserve">iejszy niż 0,98 - patrz </w:t>
      </w:r>
      <w:proofErr w:type="spellStart"/>
      <w:r w:rsidR="00EA64A3">
        <w:rPr>
          <w:rFonts w:ascii="Trebuchet MS" w:hAnsi="Trebuchet MS" w:cs="Calibri"/>
          <w:sz w:val="20"/>
          <w:szCs w:val="28"/>
        </w:rPr>
        <w:t>STWiORB.</w:t>
      </w:r>
    </w:p>
    <w:p w:rsidR="0088470A" w:rsidRPr="00EA64A3" w:rsidRDefault="0088470A" w:rsidP="0088470A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rebuchet MS" w:hAnsi="Trebuchet MS" w:cs="Calibri"/>
          <w:sz w:val="20"/>
          <w:szCs w:val="28"/>
        </w:rPr>
      </w:pPr>
      <w:proofErr w:type="spellEnd"/>
      <w:r w:rsidRPr="00EA64A3">
        <w:rPr>
          <w:rFonts w:ascii="Trebuchet MS" w:hAnsi="Trebuchet MS" w:cs="Calibri"/>
          <w:sz w:val="20"/>
          <w:szCs w:val="28"/>
        </w:rPr>
        <w:t>W pozycjach 9, 10, 13a, 27, 28 zaktualizowanego przedmi</w:t>
      </w:r>
      <w:r w:rsidR="00EA64A3">
        <w:rPr>
          <w:rFonts w:ascii="Trebuchet MS" w:hAnsi="Trebuchet MS" w:cs="Calibri"/>
          <w:sz w:val="20"/>
          <w:szCs w:val="28"/>
        </w:rPr>
        <w:t xml:space="preserve">aru uwzględniono zmiany </w:t>
      </w:r>
      <w:r w:rsidRPr="00EA64A3">
        <w:rPr>
          <w:rFonts w:ascii="Trebuchet MS" w:hAnsi="Trebuchet MS" w:cs="Calibri"/>
          <w:sz w:val="20"/>
          <w:szCs w:val="28"/>
        </w:rPr>
        <w:t xml:space="preserve">dotyczące: </w:t>
      </w:r>
    </w:p>
    <w:p w:rsidR="0088470A" w:rsidRPr="0088470A" w:rsidRDefault="0088470A" w:rsidP="00EA64A3">
      <w:pPr>
        <w:spacing w:after="0"/>
        <w:ind w:firstLine="540"/>
        <w:jc w:val="both"/>
        <w:rPr>
          <w:rFonts w:ascii="Trebuchet MS" w:hAnsi="Trebuchet MS" w:cs="Calibri"/>
          <w:sz w:val="20"/>
          <w:szCs w:val="28"/>
        </w:rPr>
      </w:pPr>
      <w:r w:rsidRPr="0088470A">
        <w:rPr>
          <w:rFonts w:ascii="Trebuchet MS" w:hAnsi="Trebuchet MS" w:cs="Calibri"/>
          <w:sz w:val="20"/>
          <w:szCs w:val="28"/>
        </w:rPr>
        <w:lastRenderedPageBreak/>
        <w:t>•  zmiany wysokości demontowanych studni</w:t>
      </w:r>
      <w:r w:rsidR="00EA64A3">
        <w:rPr>
          <w:rFonts w:ascii="Trebuchet MS" w:hAnsi="Trebuchet MS" w:cs="Calibri"/>
          <w:sz w:val="20"/>
          <w:szCs w:val="28"/>
        </w:rPr>
        <w:t>,</w:t>
      </w:r>
      <w:r w:rsidRPr="0088470A">
        <w:rPr>
          <w:rFonts w:ascii="Trebuchet MS" w:hAnsi="Trebuchet MS" w:cs="Calibri"/>
          <w:sz w:val="20"/>
          <w:szCs w:val="28"/>
        </w:rPr>
        <w:t xml:space="preserve"> </w:t>
      </w:r>
    </w:p>
    <w:p w:rsidR="0088470A" w:rsidRPr="0088470A" w:rsidRDefault="0088470A" w:rsidP="00EA64A3">
      <w:pPr>
        <w:spacing w:after="0"/>
        <w:ind w:firstLine="540"/>
        <w:jc w:val="both"/>
        <w:rPr>
          <w:rFonts w:ascii="Trebuchet MS" w:hAnsi="Trebuchet MS" w:cs="Calibri"/>
          <w:sz w:val="20"/>
          <w:szCs w:val="28"/>
        </w:rPr>
      </w:pPr>
      <w:r w:rsidRPr="0088470A">
        <w:rPr>
          <w:rFonts w:ascii="Trebuchet MS" w:hAnsi="Trebuchet MS" w:cs="Calibri"/>
          <w:sz w:val="20"/>
          <w:szCs w:val="28"/>
        </w:rPr>
        <w:t xml:space="preserve">•  robót ziemnych, zasypki i </w:t>
      </w:r>
      <w:proofErr w:type="spellStart"/>
      <w:r w:rsidRPr="0088470A">
        <w:rPr>
          <w:rFonts w:ascii="Trebuchet MS" w:hAnsi="Trebuchet MS" w:cs="Calibri"/>
          <w:sz w:val="20"/>
          <w:szCs w:val="28"/>
        </w:rPr>
        <w:t>obsypki</w:t>
      </w:r>
      <w:proofErr w:type="spellEnd"/>
      <w:r w:rsidRPr="0088470A">
        <w:rPr>
          <w:rFonts w:ascii="Trebuchet MS" w:hAnsi="Trebuchet MS" w:cs="Calibri"/>
          <w:sz w:val="20"/>
          <w:szCs w:val="28"/>
        </w:rPr>
        <w:t xml:space="preserve"> studni</w:t>
      </w:r>
      <w:r w:rsidR="00EA64A3">
        <w:rPr>
          <w:rFonts w:ascii="Trebuchet MS" w:hAnsi="Trebuchet MS" w:cs="Calibri"/>
          <w:sz w:val="20"/>
          <w:szCs w:val="28"/>
        </w:rPr>
        <w:t>.</w:t>
      </w:r>
      <w:r w:rsidRPr="0088470A">
        <w:rPr>
          <w:rFonts w:ascii="Trebuchet MS" w:hAnsi="Trebuchet MS" w:cs="Calibri"/>
          <w:sz w:val="20"/>
          <w:szCs w:val="28"/>
        </w:rPr>
        <w:t xml:space="preserve"> </w:t>
      </w:r>
    </w:p>
    <w:p w:rsidR="0088470A" w:rsidRPr="00EA64A3" w:rsidRDefault="0088470A" w:rsidP="00EA64A3">
      <w:pPr>
        <w:pStyle w:val="Akapitzlist"/>
        <w:numPr>
          <w:ilvl w:val="0"/>
          <w:numId w:val="10"/>
        </w:numPr>
        <w:ind w:left="426"/>
        <w:jc w:val="both"/>
        <w:rPr>
          <w:rFonts w:ascii="Trebuchet MS" w:hAnsi="Trebuchet MS" w:cs="Calibri"/>
          <w:sz w:val="20"/>
          <w:szCs w:val="28"/>
        </w:rPr>
      </w:pPr>
      <w:r w:rsidRPr="00EA64A3">
        <w:rPr>
          <w:rFonts w:ascii="Trebuchet MS" w:hAnsi="Trebuchet MS" w:cs="Calibri"/>
          <w:sz w:val="20"/>
          <w:szCs w:val="28"/>
        </w:rPr>
        <w:t>W poz. 29a zaktualizowanego przedmiaru robót wpro</w:t>
      </w:r>
      <w:r w:rsidR="00EA64A3">
        <w:rPr>
          <w:rFonts w:ascii="Trebuchet MS" w:hAnsi="Trebuchet MS" w:cs="Calibri"/>
          <w:sz w:val="20"/>
          <w:szCs w:val="28"/>
        </w:rPr>
        <w:t xml:space="preserve">wadzono profilowanie </w:t>
      </w:r>
      <w:r w:rsidRPr="00EA64A3">
        <w:rPr>
          <w:rFonts w:ascii="Trebuchet MS" w:hAnsi="Trebuchet MS" w:cs="Calibri"/>
          <w:sz w:val="20"/>
          <w:szCs w:val="28"/>
        </w:rPr>
        <w:t xml:space="preserve">i zagęszczenie podłoża pod nawierzchnię. </w:t>
      </w:r>
    </w:p>
    <w:p w:rsidR="00EA64A3" w:rsidRDefault="00EA64A3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</w:p>
    <w:p w:rsidR="00EA64A3" w:rsidRDefault="00EA64A3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b/>
          <w:sz w:val="20"/>
          <w:szCs w:val="28"/>
        </w:rPr>
        <w:t>Pytanie 4</w:t>
      </w:r>
      <w:r w:rsidRPr="00EA64A3">
        <w:rPr>
          <w:rFonts w:ascii="Trebuchet MS" w:hAnsi="Trebuchet MS" w:cs="Calibri"/>
          <w:b/>
          <w:sz w:val="20"/>
          <w:szCs w:val="28"/>
        </w:rPr>
        <w:t>:</w:t>
      </w:r>
    </w:p>
    <w:p w:rsidR="00EA64A3" w:rsidRPr="00EA64A3" w:rsidRDefault="00EA64A3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sz w:val="20"/>
          <w:szCs w:val="28"/>
        </w:rPr>
        <w:t xml:space="preserve">W pkt. 1.2.8 SIWZ zapisano: wykonanie podsypki i </w:t>
      </w:r>
      <w:proofErr w:type="spellStart"/>
      <w:r w:rsidRPr="00EA64A3">
        <w:rPr>
          <w:rFonts w:ascii="Trebuchet MS" w:hAnsi="Trebuchet MS" w:cs="Calibri"/>
          <w:sz w:val="20"/>
          <w:szCs w:val="28"/>
        </w:rPr>
        <w:t>obsypki</w:t>
      </w:r>
      <w:proofErr w:type="spellEnd"/>
      <w:r w:rsidRPr="00EA64A3">
        <w:rPr>
          <w:rFonts w:ascii="Trebuchet MS" w:hAnsi="Trebuchet MS" w:cs="Calibri"/>
          <w:sz w:val="20"/>
          <w:szCs w:val="28"/>
        </w:rPr>
        <w:t xml:space="preserve"> piaskiem przewodów wodociągowych (?) </w:t>
      </w:r>
      <w:r>
        <w:rPr>
          <w:rFonts w:ascii="Trebuchet MS" w:hAnsi="Trebuchet MS" w:cs="Calibri"/>
          <w:sz w:val="20"/>
          <w:szCs w:val="28"/>
        </w:rPr>
        <w:br/>
      </w:r>
      <w:r w:rsidRPr="00EA64A3">
        <w:rPr>
          <w:rFonts w:ascii="Trebuchet MS" w:hAnsi="Trebuchet MS" w:cs="Calibri"/>
          <w:sz w:val="20"/>
          <w:szCs w:val="28"/>
        </w:rPr>
        <w:t xml:space="preserve">i kanalizacyjnych - prosimy o wyjaśnienia. </w:t>
      </w:r>
    </w:p>
    <w:p w:rsidR="00EA64A3" w:rsidRDefault="00EA64A3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b/>
          <w:sz w:val="20"/>
          <w:szCs w:val="28"/>
        </w:rPr>
        <w:t>Odpowiedź:</w:t>
      </w:r>
    </w:p>
    <w:p w:rsidR="00EA64A3" w:rsidRPr="00EA64A3" w:rsidRDefault="00EA64A3" w:rsidP="00EA64A3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sz w:val="20"/>
          <w:szCs w:val="28"/>
        </w:rPr>
        <w:t xml:space="preserve">W </w:t>
      </w:r>
      <w:r>
        <w:rPr>
          <w:rFonts w:ascii="Trebuchet MS" w:hAnsi="Trebuchet MS" w:cs="Calibri"/>
          <w:sz w:val="20"/>
          <w:szCs w:val="28"/>
        </w:rPr>
        <w:t>SIWZ pkt. 1.2.8. Zamawiający skreśla</w:t>
      </w:r>
      <w:r w:rsidRPr="00EA64A3">
        <w:rPr>
          <w:rFonts w:ascii="Trebuchet MS" w:hAnsi="Trebuchet MS" w:cs="Calibri"/>
          <w:sz w:val="20"/>
          <w:szCs w:val="28"/>
        </w:rPr>
        <w:t xml:space="preserve"> słowo „wodociągowych</w:t>
      </w:r>
      <w:r>
        <w:rPr>
          <w:rFonts w:ascii="Trebuchet MS" w:hAnsi="Trebuchet MS" w:cs="Calibri"/>
          <w:sz w:val="20"/>
          <w:szCs w:val="28"/>
        </w:rPr>
        <w:t>”.</w:t>
      </w:r>
      <w:r w:rsidRPr="00EA64A3">
        <w:rPr>
          <w:rFonts w:ascii="Trebuchet MS" w:hAnsi="Trebuchet MS" w:cs="Calibri"/>
          <w:sz w:val="20"/>
          <w:szCs w:val="28"/>
        </w:rPr>
        <w:t xml:space="preserve"> </w:t>
      </w:r>
    </w:p>
    <w:p w:rsidR="0088470A" w:rsidRDefault="0088470A" w:rsidP="00BC22CF">
      <w:pPr>
        <w:spacing w:after="0"/>
        <w:jc w:val="both"/>
        <w:rPr>
          <w:rFonts w:ascii="Trebuchet MS" w:hAnsi="Trebuchet MS" w:cs="Lucida Sans Unicode"/>
          <w:sz w:val="14"/>
          <w:szCs w:val="20"/>
        </w:rPr>
      </w:pPr>
    </w:p>
    <w:p w:rsidR="00EA64A3" w:rsidRDefault="00EA64A3" w:rsidP="00BC22CF">
      <w:pPr>
        <w:spacing w:after="0"/>
        <w:jc w:val="both"/>
        <w:rPr>
          <w:rFonts w:ascii="Trebuchet MS" w:hAnsi="Trebuchet MS" w:cs="Lucida Sans Unicode"/>
          <w:sz w:val="14"/>
          <w:szCs w:val="20"/>
        </w:rPr>
      </w:pPr>
    </w:p>
    <w:p w:rsidR="00EA64A3" w:rsidRPr="00EA64A3" w:rsidRDefault="00EA64A3" w:rsidP="00EA64A3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EA64A3">
        <w:rPr>
          <w:rFonts w:ascii="Trebuchet MS" w:hAnsi="Trebuchet MS" w:cs="Calibri"/>
          <w:b/>
          <w:sz w:val="20"/>
          <w:szCs w:val="28"/>
        </w:rPr>
        <w:t>Pytanie nr 5</w:t>
      </w:r>
    </w:p>
    <w:p w:rsidR="00EA64A3" w:rsidRPr="004141EC" w:rsidRDefault="00EA64A3" w:rsidP="004141EC">
      <w:pPr>
        <w:spacing w:after="0"/>
        <w:rPr>
          <w:rFonts w:ascii="Trebuchet MS" w:hAnsi="Trebuchet MS" w:cs="Calibri"/>
          <w:sz w:val="20"/>
          <w:szCs w:val="28"/>
        </w:rPr>
      </w:pPr>
      <w:r w:rsidRPr="00EA64A3">
        <w:rPr>
          <w:rFonts w:ascii="Trebuchet MS" w:hAnsi="Trebuchet MS" w:cs="Calibri"/>
          <w:sz w:val="20"/>
          <w:szCs w:val="28"/>
        </w:rPr>
        <w:t xml:space="preserve">W przedmiarze w poz. 17 należy wycenić odwodnienie liniowe szer. </w:t>
      </w:r>
      <w:smartTag w:uri="urn:schemas-microsoft-com:office:smarttags" w:element="metricconverter">
        <w:smartTagPr>
          <w:attr w:name="ProductID" w:val="10 cm"/>
        </w:smartTagPr>
        <w:r w:rsidRPr="00EA64A3">
          <w:rPr>
            <w:rFonts w:ascii="Trebuchet MS" w:hAnsi="Trebuchet MS" w:cs="Calibri"/>
            <w:sz w:val="20"/>
            <w:szCs w:val="28"/>
          </w:rPr>
          <w:t>10 cm</w:t>
        </w:r>
      </w:smartTag>
      <w:r w:rsidRPr="00EA64A3">
        <w:rPr>
          <w:rFonts w:ascii="Trebuchet MS" w:hAnsi="Trebuchet MS" w:cs="Calibri"/>
          <w:sz w:val="20"/>
          <w:szCs w:val="28"/>
        </w:rPr>
        <w:t xml:space="preserve"> z rusztem ocynkowanym - czy należy wycenić nowe odwodnienie czy z demontażu poz. 15? </w:t>
      </w:r>
    </w:p>
    <w:p w:rsidR="00EA64A3" w:rsidRPr="004141EC" w:rsidRDefault="00EA64A3" w:rsidP="004141E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 xml:space="preserve">Odpowiedź: </w:t>
      </w:r>
    </w:p>
    <w:p w:rsidR="00EA64A3" w:rsidRPr="00EA64A3" w:rsidRDefault="00EA64A3" w:rsidP="004141EC">
      <w:pPr>
        <w:spacing w:after="0"/>
        <w:rPr>
          <w:rFonts w:ascii="Trebuchet MS" w:hAnsi="Trebuchet MS" w:cs="Calibri"/>
          <w:sz w:val="20"/>
          <w:szCs w:val="28"/>
        </w:rPr>
      </w:pPr>
      <w:r w:rsidRPr="00EA64A3">
        <w:rPr>
          <w:rFonts w:ascii="Trebuchet MS" w:hAnsi="Trebuchet MS" w:cs="Calibri"/>
          <w:sz w:val="20"/>
          <w:szCs w:val="28"/>
        </w:rPr>
        <w:t xml:space="preserve">Odwodnienie liniowe nowe, zgodnie z przedmiarem robót. </w:t>
      </w:r>
    </w:p>
    <w:p w:rsidR="004141EC" w:rsidRDefault="004141EC" w:rsidP="004141EC">
      <w:pPr>
        <w:rPr>
          <w:rFonts w:ascii="Trebuchet MS" w:hAnsi="Trebuchet MS" w:cs="Calibri"/>
          <w:b/>
          <w:sz w:val="20"/>
          <w:szCs w:val="28"/>
        </w:rPr>
      </w:pPr>
    </w:p>
    <w:p w:rsidR="004141EC" w:rsidRPr="004141EC" w:rsidRDefault="004141EC" w:rsidP="004141E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>Pytanie nr 6</w:t>
      </w:r>
      <w:r w:rsidRPr="004141EC">
        <w:rPr>
          <w:rFonts w:ascii="Trebuchet MS" w:hAnsi="Trebuchet MS" w:cs="Calibri"/>
          <w:b/>
          <w:sz w:val="20"/>
          <w:szCs w:val="28"/>
        </w:rPr>
        <w:t xml:space="preserve">: </w:t>
      </w:r>
    </w:p>
    <w:p w:rsidR="004141EC" w:rsidRPr="004141EC" w:rsidRDefault="004141EC" w:rsidP="004141EC">
      <w:pPr>
        <w:spacing w:after="0"/>
        <w:rPr>
          <w:rFonts w:ascii="Trebuchet MS" w:hAnsi="Trebuchet MS" w:cs="Calibri"/>
          <w:sz w:val="20"/>
          <w:szCs w:val="28"/>
        </w:rPr>
      </w:pPr>
      <w:r w:rsidRPr="004141EC">
        <w:rPr>
          <w:rFonts w:ascii="Trebuchet MS" w:hAnsi="Trebuchet MS" w:cs="Calibri"/>
          <w:sz w:val="20"/>
          <w:szCs w:val="28"/>
        </w:rPr>
        <w:t xml:space="preserve">W poz. 26 prosimy o korektę obliczeń dotyczących studni dla studni fi </w:t>
      </w:r>
      <w:smartTag w:uri="urn:schemas-microsoft-com:office:smarttags" w:element="metricconverter">
        <w:smartTagPr>
          <w:attr w:name="ProductID" w:val="1000 mm"/>
        </w:smartTagPr>
        <w:r w:rsidRPr="004141EC">
          <w:rPr>
            <w:rFonts w:ascii="Trebuchet MS" w:hAnsi="Trebuchet MS" w:cs="Calibri"/>
            <w:sz w:val="20"/>
            <w:szCs w:val="28"/>
          </w:rPr>
          <w:t>1000 mm</w:t>
        </w:r>
      </w:smartTag>
      <w:r w:rsidRPr="004141EC">
        <w:rPr>
          <w:rFonts w:ascii="Trebuchet MS" w:hAnsi="Trebuchet MS" w:cs="Calibri"/>
          <w:sz w:val="20"/>
          <w:szCs w:val="28"/>
        </w:rPr>
        <w:t xml:space="preserve">, a nie jak wyliczono dla studni fi </w:t>
      </w:r>
      <w:smartTag w:uri="urn:schemas-microsoft-com:office:smarttags" w:element="metricconverter">
        <w:smartTagPr>
          <w:attr w:name="ProductID" w:val="600 mm"/>
        </w:smartTagPr>
        <w:r w:rsidRPr="004141EC">
          <w:rPr>
            <w:rFonts w:ascii="Trebuchet MS" w:hAnsi="Trebuchet MS" w:cs="Calibri"/>
            <w:sz w:val="20"/>
            <w:szCs w:val="28"/>
          </w:rPr>
          <w:t>600 mm</w:t>
        </w:r>
      </w:smartTag>
      <w:r w:rsidRPr="004141EC">
        <w:rPr>
          <w:rFonts w:ascii="Trebuchet MS" w:hAnsi="Trebuchet MS" w:cs="Calibri"/>
          <w:sz w:val="20"/>
          <w:szCs w:val="28"/>
        </w:rPr>
        <w:t xml:space="preserve">. </w:t>
      </w:r>
    </w:p>
    <w:p w:rsidR="004141EC" w:rsidRPr="004141EC" w:rsidRDefault="004141EC" w:rsidP="004141E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>Odpowiedź:</w:t>
      </w:r>
    </w:p>
    <w:p w:rsidR="004141EC" w:rsidRPr="004141EC" w:rsidRDefault="004141EC" w:rsidP="004141EC">
      <w:pPr>
        <w:spacing w:after="0"/>
        <w:rPr>
          <w:rFonts w:ascii="Trebuchet MS" w:hAnsi="Trebuchet MS" w:cs="Calibri"/>
          <w:sz w:val="20"/>
          <w:szCs w:val="28"/>
        </w:rPr>
      </w:pPr>
      <w:r w:rsidRPr="004141EC">
        <w:rPr>
          <w:rFonts w:ascii="Trebuchet MS" w:hAnsi="Trebuchet MS" w:cs="Calibri"/>
          <w:sz w:val="20"/>
          <w:szCs w:val="28"/>
        </w:rPr>
        <w:t xml:space="preserve">W poz. 26 przedmiar dotyczący objętości studni jest prawidłowy. </w:t>
      </w:r>
    </w:p>
    <w:p w:rsidR="004141EC" w:rsidRPr="004141EC" w:rsidRDefault="004141EC" w:rsidP="004141EC">
      <w:pPr>
        <w:rPr>
          <w:rFonts w:ascii="Trebuchet MS" w:hAnsi="Trebuchet MS" w:cs="Calibri"/>
          <w:sz w:val="20"/>
          <w:szCs w:val="28"/>
        </w:rPr>
      </w:pPr>
    </w:p>
    <w:p w:rsidR="004141EC" w:rsidRPr="004141EC" w:rsidRDefault="004141EC" w:rsidP="004141EC">
      <w:pPr>
        <w:spacing w:after="0"/>
        <w:rPr>
          <w:rFonts w:ascii="Trebuchet MS" w:hAnsi="Trebuchet MS" w:cs="Calibri"/>
          <w:b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>Pytanie nr 7</w:t>
      </w:r>
      <w:r w:rsidRPr="004141EC">
        <w:rPr>
          <w:rFonts w:ascii="Trebuchet MS" w:hAnsi="Trebuchet MS" w:cs="Calibri"/>
          <w:b/>
          <w:sz w:val="20"/>
          <w:szCs w:val="28"/>
        </w:rPr>
        <w:t xml:space="preserve">: </w:t>
      </w:r>
    </w:p>
    <w:p w:rsidR="004141EC" w:rsidRPr="004141EC" w:rsidRDefault="004141EC" w:rsidP="004141EC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 w:rsidRPr="004141EC">
        <w:rPr>
          <w:rFonts w:ascii="Trebuchet MS" w:hAnsi="Trebuchet MS" w:cs="Calibri"/>
          <w:sz w:val="20"/>
          <w:szCs w:val="28"/>
        </w:rPr>
        <w:t xml:space="preserve">W poz. 20 prosimy o korektę obliczeń dotyczących </w:t>
      </w:r>
      <w:proofErr w:type="spellStart"/>
      <w:r w:rsidRPr="004141EC">
        <w:rPr>
          <w:rFonts w:ascii="Trebuchet MS" w:hAnsi="Trebuchet MS" w:cs="Calibri"/>
          <w:sz w:val="20"/>
          <w:szCs w:val="28"/>
        </w:rPr>
        <w:t>obsypki</w:t>
      </w:r>
      <w:proofErr w:type="spellEnd"/>
      <w:r w:rsidRPr="004141EC">
        <w:rPr>
          <w:rFonts w:ascii="Trebuchet MS" w:hAnsi="Trebuchet MS" w:cs="Calibri"/>
          <w:sz w:val="20"/>
          <w:szCs w:val="28"/>
        </w:rPr>
        <w:t xml:space="preserve"> fi 200 mm: </w:t>
      </w:r>
    </w:p>
    <w:p w:rsidR="004141EC" w:rsidRDefault="004141EC" w:rsidP="004141EC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 w:rsidRPr="004141EC">
        <w:rPr>
          <w:rFonts w:ascii="Trebuchet MS" w:hAnsi="Trebuchet MS" w:cs="Calibri"/>
          <w:sz w:val="20"/>
          <w:szCs w:val="28"/>
        </w:rPr>
        <w:t xml:space="preserve">54,0 x (0,2 +0,2) x 0,9 - 3,14 (0,2 x 0,2 : 4) x 54,0 = 17,74, analogicznie dla fi </w:t>
      </w:r>
      <w:smartTag w:uri="urn:schemas-microsoft-com:office:smarttags" w:element="metricconverter">
        <w:smartTagPr>
          <w:attr w:name="ProductID" w:val="110 mm"/>
        </w:smartTagPr>
        <w:r w:rsidRPr="004141EC">
          <w:rPr>
            <w:rFonts w:ascii="Trebuchet MS" w:hAnsi="Trebuchet MS" w:cs="Calibri"/>
            <w:sz w:val="20"/>
            <w:szCs w:val="28"/>
          </w:rPr>
          <w:t>110 mm</w:t>
        </w:r>
      </w:smartTag>
      <w:r>
        <w:rPr>
          <w:rFonts w:ascii="Trebuchet MS" w:hAnsi="Trebuchet MS" w:cs="Calibri"/>
          <w:sz w:val="20"/>
          <w:szCs w:val="28"/>
        </w:rPr>
        <w:t xml:space="preserve">. </w:t>
      </w:r>
    </w:p>
    <w:p w:rsidR="004141EC" w:rsidRPr="004141EC" w:rsidRDefault="004141EC" w:rsidP="004141EC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 w:rsidRPr="004141EC">
        <w:rPr>
          <w:rFonts w:ascii="Trebuchet MS" w:hAnsi="Trebuchet MS" w:cs="Calibri"/>
          <w:b/>
          <w:sz w:val="20"/>
          <w:szCs w:val="28"/>
        </w:rPr>
        <w:t xml:space="preserve">Odpowiedź: </w:t>
      </w:r>
    </w:p>
    <w:p w:rsidR="004141EC" w:rsidRPr="004141EC" w:rsidRDefault="004141EC" w:rsidP="004141EC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 w:rsidRPr="004141EC">
        <w:rPr>
          <w:rFonts w:ascii="Trebuchet MS" w:hAnsi="Trebuchet MS" w:cs="Calibri"/>
          <w:sz w:val="20"/>
          <w:szCs w:val="28"/>
        </w:rPr>
        <w:t xml:space="preserve">W poz. 20 omyłkowo przy wyliczeniach </w:t>
      </w:r>
      <w:proofErr w:type="spellStart"/>
      <w:r w:rsidRPr="004141EC">
        <w:rPr>
          <w:rFonts w:ascii="Trebuchet MS" w:hAnsi="Trebuchet MS" w:cs="Calibri"/>
          <w:sz w:val="20"/>
          <w:szCs w:val="28"/>
        </w:rPr>
        <w:t>obsypki</w:t>
      </w:r>
      <w:proofErr w:type="spellEnd"/>
      <w:r w:rsidRPr="004141EC">
        <w:rPr>
          <w:rFonts w:ascii="Trebuchet MS" w:hAnsi="Trebuchet MS" w:cs="Calibri"/>
          <w:sz w:val="20"/>
          <w:szCs w:val="28"/>
        </w:rPr>
        <w:t xml:space="preserve"> fi </w:t>
      </w:r>
      <w:smartTag w:uri="urn:schemas-microsoft-com:office:smarttags" w:element="metricconverter">
        <w:smartTagPr>
          <w:attr w:name="ProductID" w:val="200 mm"/>
        </w:smartTagPr>
        <w:r w:rsidRPr="004141EC">
          <w:rPr>
            <w:rFonts w:ascii="Trebuchet MS" w:hAnsi="Trebuchet MS" w:cs="Calibri"/>
            <w:sz w:val="20"/>
            <w:szCs w:val="28"/>
          </w:rPr>
          <w:t>200 mm</w:t>
        </w:r>
      </w:smartTag>
      <w:r w:rsidRPr="004141EC">
        <w:rPr>
          <w:rFonts w:ascii="Trebuchet MS" w:hAnsi="Trebuchet MS" w:cs="Calibri"/>
          <w:sz w:val="20"/>
          <w:szCs w:val="28"/>
        </w:rPr>
        <w:t xml:space="preserve"> zmieniono znak działania, zamiast (-) powinno być (x), pozostałe wyliczenia są prawidłowe. </w:t>
      </w:r>
    </w:p>
    <w:p w:rsidR="004141EC" w:rsidRDefault="004141EC" w:rsidP="004141EC">
      <w:pPr>
        <w:jc w:val="both"/>
        <w:rPr>
          <w:rFonts w:ascii="Trebuchet MS" w:hAnsi="Trebuchet MS" w:cs="Calibri"/>
          <w:sz w:val="20"/>
          <w:szCs w:val="28"/>
        </w:rPr>
      </w:pPr>
      <w:r w:rsidRPr="004141EC">
        <w:rPr>
          <w:rFonts w:ascii="Trebuchet MS" w:hAnsi="Trebuchet MS" w:cs="Calibri"/>
          <w:sz w:val="20"/>
          <w:szCs w:val="28"/>
        </w:rPr>
        <w:t xml:space="preserve">W poz. 20, 26, 27, 28 zaktualizowanego przedmiaru robót uwzględniono w/w zmiany. </w:t>
      </w:r>
    </w:p>
    <w:p w:rsidR="00226BC4" w:rsidRPr="00226BC4" w:rsidRDefault="00226BC4" w:rsidP="004141EC">
      <w:pPr>
        <w:jc w:val="both"/>
        <w:rPr>
          <w:rFonts w:ascii="Trebuchet MS" w:hAnsi="Trebuchet MS" w:cs="Calibri"/>
          <w:sz w:val="10"/>
          <w:szCs w:val="28"/>
        </w:rPr>
      </w:pPr>
      <w:bookmarkStart w:id="0" w:name="_GoBack"/>
      <w:bookmarkEnd w:id="0"/>
    </w:p>
    <w:p w:rsidR="00226BC4" w:rsidRPr="00226BC4" w:rsidRDefault="00226BC4" w:rsidP="00226BC4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226BC4">
        <w:rPr>
          <w:rFonts w:ascii="Trebuchet MS" w:hAnsi="Trebuchet MS" w:cs="Calibri"/>
          <w:b/>
          <w:sz w:val="20"/>
          <w:szCs w:val="28"/>
        </w:rPr>
        <w:t>Pytanie 8</w:t>
      </w:r>
    </w:p>
    <w:p w:rsidR="00226BC4" w:rsidRDefault="00226BC4" w:rsidP="00226BC4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 xml:space="preserve">Czy kosztorys ofertowy wykonany w oparciu o przedmiar należy dołączyć do oferty, jeżeli tak to </w:t>
      </w:r>
      <w:r>
        <w:rPr>
          <w:rFonts w:ascii="Trebuchet MS" w:hAnsi="Trebuchet MS" w:cs="Calibri"/>
          <w:sz w:val="20"/>
          <w:szCs w:val="28"/>
        </w:rPr>
        <w:br/>
        <w:t>w jakiej formie: uproszczonej czy szczegółowej?</w:t>
      </w:r>
    </w:p>
    <w:p w:rsidR="00226BC4" w:rsidRPr="00226BC4" w:rsidRDefault="00226BC4" w:rsidP="00226BC4">
      <w:pPr>
        <w:spacing w:after="0"/>
        <w:jc w:val="both"/>
        <w:rPr>
          <w:rFonts w:ascii="Trebuchet MS" w:hAnsi="Trebuchet MS" w:cs="Calibri"/>
          <w:b/>
          <w:sz w:val="20"/>
          <w:szCs w:val="28"/>
        </w:rPr>
      </w:pPr>
      <w:r w:rsidRPr="00226BC4">
        <w:rPr>
          <w:rFonts w:ascii="Trebuchet MS" w:hAnsi="Trebuchet MS" w:cs="Calibri"/>
          <w:b/>
          <w:sz w:val="20"/>
          <w:szCs w:val="28"/>
        </w:rPr>
        <w:t>Odpowiedź:</w:t>
      </w:r>
    </w:p>
    <w:p w:rsidR="00226BC4" w:rsidRPr="004141EC" w:rsidRDefault="00226BC4" w:rsidP="00226BC4">
      <w:pPr>
        <w:spacing w:after="0"/>
        <w:jc w:val="both"/>
        <w:rPr>
          <w:rFonts w:ascii="Trebuchet MS" w:hAnsi="Trebuchet MS" w:cs="Calibri"/>
          <w:sz w:val="20"/>
          <w:szCs w:val="28"/>
        </w:rPr>
      </w:pPr>
      <w:r>
        <w:rPr>
          <w:rFonts w:ascii="Trebuchet MS" w:hAnsi="Trebuchet MS" w:cs="Calibri"/>
          <w:sz w:val="20"/>
          <w:szCs w:val="28"/>
        </w:rPr>
        <w:t>W formie uproszczonej.</w:t>
      </w:r>
    </w:p>
    <w:p w:rsidR="004141EC" w:rsidRDefault="004141EC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226BC4" w:rsidRPr="004141EC" w:rsidRDefault="00226BC4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sectPr w:rsidR="00226BC4" w:rsidRPr="004141EC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E74"/>
    <w:multiLevelType w:val="hybridMultilevel"/>
    <w:tmpl w:val="701A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60883"/>
    <w:rsid w:val="00226BC4"/>
    <w:rsid w:val="00236265"/>
    <w:rsid w:val="00254C9D"/>
    <w:rsid w:val="002F6E1A"/>
    <w:rsid w:val="00324F87"/>
    <w:rsid w:val="003577E5"/>
    <w:rsid w:val="00360360"/>
    <w:rsid w:val="00363981"/>
    <w:rsid w:val="004004BB"/>
    <w:rsid w:val="004141EC"/>
    <w:rsid w:val="004705B1"/>
    <w:rsid w:val="004C4BD8"/>
    <w:rsid w:val="004D25B3"/>
    <w:rsid w:val="0056763A"/>
    <w:rsid w:val="00595B6C"/>
    <w:rsid w:val="006027AA"/>
    <w:rsid w:val="0065024F"/>
    <w:rsid w:val="00683669"/>
    <w:rsid w:val="007F2E6A"/>
    <w:rsid w:val="0082770A"/>
    <w:rsid w:val="0088470A"/>
    <w:rsid w:val="008920D8"/>
    <w:rsid w:val="0089505A"/>
    <w:rsid w:val="00897B34"/>
    <w:rsid w:val="008A6FAF"/>
    <w:rsid w:val="008D5D79"/>
    <w:rsid w:val="0093407B"/>
    <w:rsid w:val="009677A1"/>
    <w:rsid w:val="00A20D77"/>
    <w:rsid w:val="00A225E8"/>
    <w:rsid w:val="00A60C2D"/>
    <w:rsid w:val="00A70100"/>
    <w:rsid w:val="00AA09AC"/>
    <w:rsid w:val="00AA6209"/>
    <w:rsid w:val="00AC5AFE"/>
    <w:rsid w:val="00B66C51"/>
    <w:rsid w:val="00BA0B3D"/>
    <w:rsid w:val="00BC22CF"/>
    <w:rsid w:val="00C07F81"/>
    <w:rsid w:val="00C43EAF"/>
    <w:rsid w:val="00C515F1"/>
    <w:rsid w:val="00C75880"/>
    <w:rsid w:val="00CD333B"/>
    <w:rsid w:val="00CE5DEB"/>
    <w:rsid w:val="00D00ADC"/>
    <w:rsid w:val="00D45374"/>
    <w:rsid w:val="00D71B11"/>
    <w:rsid w:val="00D977AF"/>
    <w:rsid w:val="00E35EF4"/>
    <w:rsid w:val="00E738ED"/>
    <w:rsid w:val="00EA64A3"/>
    <w:rsid w:val="00EE0DA4"/>
    <w:rsid w:val="00EF53A1"/>
    <w:rsid w:val="00F54A90"/>
    <w:rsid w:val="00FC0FCA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C5B3B"/>
  <w15:docId w15:val="{BAF9FC8D-3C08-44D9-BF20-C64EB829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63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2019-09-13T07:25:00Z</cp:lastPrinted>
  <dcterms:created xsi:type="dcterms:W3CDTF">2019-09-13T07:10:00Z</dcterms:created>
  <dcterms:modified xsi:type="dcterms:W3CDTF">2019-09-13T07:26:00Z</dcterms:modified>
</cp:coreProperties>
</file>