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CCC" w:rsidRPr="008E3F84" w:rsidRDefault="00BA2CCC" w:rsidP="00BA2CCC">
      <w:pPr>
        <w:shd w:val="clear" w:color="auto" w:fill="D9D9D9"/>
        <w:tabs>
          <w:tab w:val="left" w:pos="2520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Lucida Sans Unicode"/>
          <w:b/>
          <w:bCs/>
          <w:sz w:val="20"/>
          <w:szCs w:val="20"/>
        </w:rPr>
      </w:pPr>
      <w:r w:rsidRPr="008E3F84">
        <w:rPr>
          <w:rFonts w:ascii="Trebuchet MS" w:hAnsi="Trebuchet MS" w:cs="Lucida Sans Unicode"/>
          <w:b/>
          <w:bCs/>
          <w:sz w:val="20"/>
          <w:szCs w:val="20"/>
        </w:rPr>
        <w:t>Znak: MOPS.DA-PSU.321</w:t>
      </w:r>
      <w:r w:rsidR="001709D2">
        <w:rPr>
          <w:rFonts w:ascii="Trebuchet MS" w:hAnsi="Trebuchet MS" w:cs="Lucida Sans Unicode"/>
          <w:b/>
          <w:bCs/>
          <w:sz w:val="20"/>
          <w:szCs w:val="20"/>
        </w:rPr>
        <w:t>0.19.</w:t>
      </w:r>
      <w:r>
        <w:rPr>
          <w:rFonts w:ascii="Trebuchet MS" w:hAnsi="Trebuchet MS" w:cs="Lucida Sans Unicode"/>
          <w:b/>
          <w:bCs/>
          <w:sz w:val="20"/>
          <w:szCs w:val="20"/>
        </w:rPr>
        <w:t>2019</w:t>
      </w:r>
    </w:p>
    <w:p w:rsidR="00BA2CCC" w:rsidRPr="008E3F84" w:rsidRDefault="00BA2CCC" w:rsidP="00BA2CCC">
      <w:pPr>
        <w:spacing w:line="360" w:lineRule="auto"/>
        <w:rPr>
          <w:rFonts w:ascii="Trebuchet MS" w:hAnsi="Trebuchet MS" w:cs="Lucida Sans Unicode"/>
          <w:b/>
          <w:sz w:val="20"/>
          <w:szCs w:val="20"/>
        </w:rPr>
      </w:pPr>
    </w:p>
    <w:p w:rsidR="00BA2CCC" w:rsidRPr="008E3F84" w:rsidRDefault="00BA2CCC" w:rsidP="00BA2CCC">
      <w:pPr>
        <w:spacing w:after="0"/>
        <w:rPr>
          <w:rFonts w:ascii="Trebuchet MS" w:hAnsi="Trebuchet MS" w:cs="Lucida Sans Unicode"/>
          <w:sz w:val="20"/>
          <w:szCs w:val="20"/>
        </w:rPr>
      </w:pPr>
      <w:r w:rsidRPr="008E3F84">
        <w:rPr>
          <w:rFonts w:ascii="Trebuchet MS" w:hAnsi="Trebuchet MS" w:cs="Lucida Sans Unicode"/>
          <w:sz w:val="20"/>
          <w:szCs w:val="20"/>
        </w:rPr>
        <w:t>Miejski Ośrodek Pomocy Społecznej w Bielsku-Białej</w:t>
      </w:r>
    </w:p>
    <w:p w:rsidR="00BA2CCC" w:rsidRPr="008E3F84" w:rsidRDefault="00BA2CCC" w:rsidP="00BA2CCC">
      <w:pPr>
        <w:spacing w:after="0"/>
        <w:rPr>
          <w:rFonts w:ascii="Trebuchet MS" w:hAnsi="Trebuchet MS" w:cs="Lucida Sans Unicode"/>
          <w:sz w:val="20"/>
          <w:szCs w:val="20"/>
        </w:rPr>
      </w:pPr>
      <w:r w:rsidRPr="008E3F84">
        <w:rPr>
          <w:rFonts w:ascii="Trebuchet MS" w:hAnsi="Trebuchet MS" w:cs="Lucida Sans Unicode"/>
          <w:sz w:val="20"/>
          <w:szCs w:val="20"/>
        </w:rPr>
        <w:t>43-300 Bielsko-Biała, ul. Karola Miarki 11</w:t>
      </w:r>
    </w:p>
    <w:p w:rsidR="00BA2CCC" w:rsidRPr="008E3F84" w:rsidRDefault="00BA2CCC" w:rsidP="00BA2CCC">
      <w:pPr>
        <w:spacing w:after="0"/>
        <w:rPr>
          <w:rFonts w:ascii="Trebuchet MS" w:hAnsi="Trebuchet MS" w:cs="Lucida Sans Unicode"/>
          <w:sz w:val="20"/>
          <w:szCs w:val="20"/>
        </w:rPr>
      </w:pPr>
      <w:r w:rsidRPr="008B3E83">
        <w:rPr>
          <w:rFonts w:ascii="Trebuchet MS" w:hAnsi="Trebuchet MS" w:cs="Lucida Sans Unicode"/>
          <w:sz w:val="20"/>
          <w:szCs w:val="20"/>
        </w:rPr>
        <w:t>tel. +48 (33) 49-95-600</w:t>
      </w:r>
      <w:r w:rsidRPr="008B3E83">
        <w:rPr>
          <w:rFonts w:ascii="Trebuchet MS" w:hAnsi="Trebuchet MS" w:cs="Lucida Sans Unicode"/>
          <w:sz w:val="20"/>
          <w:szCs w:val="20"/>
        </w:rPr>
        <w:br/>
        <w:t>fax. +48 (33) 49-95-652</w:t>
      </w:r>
      <w:r w:rsidRPr="008B3E83">
        <w:rPr>
          <w:rFonts w:ascii="Trebuchet MS" w:hAnsi="Trebuchet MS" w:cs="Lucida Sans Unicode"/>
          <w:sz w:val="20"/>
          <w:szCs w:val="20"/>
        </w:rPr>
        <w:br/>
      </w:r>
    </w:p>
    <w:p w:rsidR="00BA2CCC" w:rsidRDefault="00BA2CCC" w:rsidP="00BA2CCC">
      <w:pPr>
        <w:spacing w:after="0" w:line="360" w:lineRule="auto"/>
        <w:rPr>
          <w:rFonts w:ascii="Trebuchet MS" w:hAnsi="Trebuchet MS" w:cs="Lucida Sans Unicode"/>
          <w:b/>
          <w:sz w:val="20"/>
          <w:szCs w:val="20"/>
        </w:rPr>
      </w:pPr>
    </w:p>
    <w:p w:rsidR="00BA2CCC" w:rsidRPr="008E3F84" w:rsidRDefault="00BA2CCC" w:rsidP="00BA2CCC">
      <w:pPr>
        <w:spacing w:after="0" w:line="360" w:lineRule="auto"/>
        <w:rPr>
          <w:rFonts w:ascii="Trebuchet MS" w:hAnsi="Trebuchet MS" w:cs="Lucida Sans Unicode"/>
          <w:b/>
          <w:sz w:val="20"/>
          <w:szCs w:val="20"/>
        </w:rPr>
      </w:pPr>
    </w:p>
    <w:p w:rsidR="00BA2CCC" w:rsidRPr="003370C2" w:rsidRDefault="00BA2CCC" w:rsidP="00BA2CCC">
      <w:pPr>
        <w:spacing w:after="0" w:line="360" w:lineRule="auto"/>
        <w:jc w:val="center"/>
        <w:rPr>
          <w:rFonts w:ascii="Trebuchet MS" w:hAnsi="Trebuchet MS" w:cs="Lucida Sans Unicode"/>
          <w:b/>
          <w:sz w:val="36"/>
          <w:szCs w:val="20"/>
        </w:rPr>
      </w:pPr>
      <w:r w:rsidRPr="003370C2">
        <w:rPr>
          <w:rFonts w:ascii="Trebuchet MS" w:hAnsi="Trebuchet MS" w:cs="Lucida Sans Unicode"/>
          <w:b/>
          <w:sz w:val="36"/>
          <w:szCs w:val="20"/>
        </w:rPr>
        <w:t>Ogłoszenie o zamówieniu</w:t>
      </w:r>
    </w:p>
    <w:p w:rsidR="00BA2CCC" w:rsidRPr="008E3F84" w:rsidRDefault="00BA2CCC" w:rsidP="00BA2CCC">
      <w:pPr>
        <w:spacing w:after="0" w:line="360" w:lineRule="auto"/>
        <w:jc w:val="center"/>
        <w:rPr>
          <w:rFonts w:ascii="Trebuchet MS" w:hAnsi="Trebuchet MS" w:cs="Lucida Sans Unicode"/>
          <w:b/>
          <w:sz w:val="20"/>
          <w:szCs w:val="20"/>
        </w:rPr>
      </w:pPr>
    </w:p>
    <w:p w:rsidR="00BA2CCC" w:rsidRPr="00674580" w:rsidRDefault="00BA2CCC" w:rsidP="00BA2CCC">
      <w:pPr>
        <w:spacing w:after="0" w:line="360" w:lineRule="auto"/>
        <w:rPr>
          <w:rFonts w:ascii="Trebuchet MS" w:hAnsi="Trebuchet MS" w:cs="Lucida Sans Unicode"/>
          <w:b/>
          <w:sz w:val="10"/>
          <w:szCs w:val="20"/>
        </w:rPr>
      </w:pPr>
    </w:p>
    <w:p w:rsidR="00BA2CCC" w:rsidRPr="002F4FBE" w:rsidRDefault="00BA2CCC" w:rsidP="00BA2CCC">
      <w:pPr>
        <w:spacing w:after="0" w:line="360" w:lineRule="auto"/>
        <w:ind w:right="-110"/>
        <w:jc w:val="center"/>
        <w:rPr>
          <w:rFonts w:ascii="Trebuchet MS" w:hAnsi="Trebuchet MS" w:cs="Lucida Sans Unicode"/>
          <w:sz w:val="28"/>
          <w:szCs w:val="20"/>
        </w:rPr>
      </w:pPr>
      <w:r w:rsidRPr="002F4FBE">
        <w:rPr>
          <w:rFonts w:ascii="Trebuchet MS" w:hAnsi="Trebuchet MS" w:cs="Lucida Sans Unicode"/>
          <w:sz w:val="28"/>
          <w:szCs w:val="20"/>
        </w:rPr>
        <w:t>na zadanie pn.:</w:t>
      </w:r>
    </w:p>
    <w:p w:rsidR="00BA2CCC" w:rsidRPr="008E3F84" w:rsidRDefault="00BA2CCC" w:rsidP="00BA2CCC">
      <w:pPr>
        <w:spacing w:after="0" w:line="360" w:lineRule="auto"/>
        <w:ind w:right="-110"/>
        <w:jc w:val="center"/>
        <w:rPr>
          <w:rFonts w:ascii="Trebuchet MS" w:hAnsi="Trebuchet MS" w:cs="Lucida Sans Unicode"/>
          <w:bCs/>
          <w:color w:val="FF0000"/>
          <w:sz w:val="24"/>
          <w:szCs w:val="20"/>
        </w:rPr>
      </w:pPr>
    </w:p>
    <w:p w:rsidR="00BA2CCC" w:rsidRPr="002F4FBE" w:rsidRDefault="00BA2CCC" w:rsidP="00BA2CCC">
      <w:pPr>
        <w:spacing w:after="0"/>
        <w:jc w:val="center"/>
        <w:rPr>
          <w:rFonts w:ascii="Trebuchet MS" w:hAnsi="Trebuchet MS" w:cs="Lucida Sans Unicode"/>
          <w:b/>
          <w:bCs/>
          <w:sz w:val="32"/>
          <w:szCs w:val="20"/>
        </w:rPr>
      </w:pPr>
      <w:r>
        <w:rPr>
          <w:rFonts w:ascii="Trebuchet MS" w:hAnsi="Trebuchet MS" w:cs="Lucida Sans Unicode"/>
          <w:b/>
          <w:bCs/>
          <w:sz w:val="32"/>
          <w:szCs w:val="20"/>
        </w:rPr>
        <w:t>Przeprowadzenie kursu przygotowującego do prowadzenia Klubu Seniora</w:t>
      </w:r>
    </w:p>
    <w:p w:rsidR="00BA2CCC" w:rsidRPr="00595C01" w:rsidRDefault="00BA2CCC" w:rsidP="00BA2CCC">
      <w:pPr>
        <w:spacing w:after="0" w:line="360" w:lineRule="auto"/>
        <w:jc w:val="center"/>
        <w:rPr>
          <w:rFonts w:ascii="Trebuchet MS" w:hAnsi="Trebuchet MS" w:cs="Lucida Sans Unicode"/>
          <w:b/>
          <w:bCs/>
          <w:sz w:val="28"/>
          <w:szCs w:val="20"/>
        </w:rPr>
      </w:pPr>
    </w:p>
    <w:p w:rsidR="00BA2CCC" w:rsidRPr="008E3F84" w:rsidRDefault="00BA2CCC" w:rsidP="00BA2CCC">
      <w:pPr>
        <w:spacing w:after="0" w:line="360" w:lineRule="auto"/>
        <w:jc w:val="center"/>
        <w:rPr>
          <w:rFonts w:ascii="Trebuchet MS" w:hAnsi="Trebuchet MS" w:cs="Lucida Sans Unicode"/>
          <w:b/>
          <w:bCs/>
          <w:sz w:val="20"/>
          <w:szCs w:val="20"/>
        </w:rPr>
      </w:pPr>
    </w:p>
    <w:p w:rsidR="00BA2CCC" w:rsidRPr="008E3F84" w:rsidRDefault="00BA2CCC" w:rsidP="00BA2CCC">
      <w:pPr>
        <w:spacing w:after="0" w:line="360" w:lineRule="auto"/>
        <w:rPr>
          <w:rFonts w:ascii="Trebuchet MS" w:hAnsi="Trebuchet MS" w:cs="Lucida Sans Unicode"/>
          <w:b/>
          <w:bCs/>
          <w:sz w:val="20"/>
          <w:szCs w:val="20"/>
        </w:rPr>
      </w:pPr>
    </w:p>
    <w:p w:rsidR="00BA2CCC" w:rsidRDefault="00BA2CCC" w:rsidP="00BA2CCC">
      <w:pPr>
        <w:spacing w:after="0"/>
        <w:jc w:val="center"/>
        <w:rPr>
          <w:rFonts w:ascii="Trebuchet MS" w:hAnsi="Trebuchet MS" w:cs="Lucida Sans Unicode"/>
          <w:b/>
          <w:bCs/>
          <w:i/>
          <w:sz w:val="20"/>
          <w:szCs w:val="20"/>
        </w:rPr>
      </w:pPr>
      <w:r w:rsidRPr="00971C7A">
        <w:rPr>
          <w:rFonts w:ascii="Trebuchet MS" w:hAnsi="Trebuchet MS" w:cs="Lucida Sans Unicode"/>
          <w:b/>
          <w:bCs/>
          <w:i/>
          <w:sz w:val="20"/>
          <w:szCs w:val="20"/>
        </w:rPr>
        <w:t xml:space="preserve">Zadanie realizowane w ramach Projektu pn.: </w:t>
      </w:r>
    </w:p>
    <w:p w:rsidR="00BA2CCC" w:rsidRDefault="00BA2CCC" w:rsidP="00BA2CCC">
      <w:pPr>
        <w:spacing w:after="0"/>
        <w:jc w:val="center"/>
        <w:rPr>
          <w:rFonts w:ascii="Trebuchet MS" w:hAnsi="Trebuchet MS" w:cs="Lucida Sans Unicode"/>
          <w:b/>
          <w:bCs/>
          <w:i/>
          <w:sz w:val="20"/>
          <w:szCs w:val="20"/>
        </w:rPr>
      </w:pPr>
      <w:r>
        <w:rPr>
          <w:rFonts w:ascii="Trebuchet MS" w:hAnsi="Trebuchet MS" w:cs="Lucida Sans Unicode"/>
          <w:b/>
          <w:bCs/>
          <w:i/>
          <w:sz w:val="20"/>
          <w:szCs w:val="20"/>
        </w:rPr>
        <w:t>„Miejskie Centrum Usług Społecznościowych – Rozwój międzypokoleniowych usług społecznych w Bielsku-Białej</w:t>
      </w:r>
      <w:r w:rsidRPr="00971C7A">
        <w:rPr>
          <w:rFonts w:ascii="Trebuchet MS" w:hAnsi="Trebuchet MS" w:cs="Lucida Sans Unicode"/>
          <w:b/>
          <w:bCs/>
          <w:i/>
          <w:sz w:val="20"/>
          <w:szCs w:val="20"/>
        </w:rPr>
        <w:t>”</w:t>
      </w:r>
      <w:r>
        <w:rPr>
          <w:rFonts w:ascii="Trebuchet MS" w:hAnsi="Trebuchet MS" w:cs="Lucida Sans Unicode"/>
          <w:b/>
          <w:bCs/>
          <w:i/>
          <w:sz w:val="20"/>
          <w:szCs w:val="20"/>
        </w:rPr>
        <w:t xml:space="preserve"> współfinansowanego z Unii Europejskiej w ramach Regionalnego Programu Operacyjnego Województwa Śląskiego na lata 2014-2020, Oś priorytetowa IX Włączenie społeczne, Działanie 9.2 Dostępne i efektywne usługi społeczne i zdrowotne, Poddziałanie 9.2.2. Rozwój usług społecznych i zdrowotnych - RIT</w:t>
      </w:r>
    </w:p>
    <w:p w:rsidR="00BA2CCC" w:rsidRDefault="00BA2CCC" w:rsidP="00BA2CCC">
      <w:pPr>
        <w:spacing w:after="0" w:line="360" w:lineRule="auto"/>
        <w:rPr>
          <w:rFonts w:ascii="Trebuchet MS" w:hAnsi="Trebuchet MS" w:cs="Lucida Sans Unicode"/>
          <w:b/>
          <w:sz w:val="20"/>
          <w:szCs w:val="20"/>
        </w:rPr>
      </w:pPr>
    </w:p>
    <w:p w:rsidR="00BA2CCC" w:rsidRDefault="00BA2CCC" w:rsidP="00BA2CCC">
      <w:pPr>
        <w:spacing w:after="0" w:line="360" w:lineRule="auto"/>
        <w:rPr>
          <w:rFonts w:ascii="Trebuchet MS" w:hAnsi="Trebuchet MS" w:cs="Lucida Sans Unicode"/>
          <w:b/>
          <w:sz w:val="20"/>
          <w:szCs w:val="20"/>
        </w:rPr>
      </w:pPr>
    </w:p>
    <w:p w:rsidR="00BA2CCC" w:rsidRDefault="00BA2CCC" w:rsidP="00BA2CCC">
      <w:pPr>
        <w:spacing w:after="0" w:line="360" w:lineRule="auto"/>
        <w:rPr>
          <w:rFonts w:ascii="Trebuchet MS" w:hAnsi="Trebuchet MS" w:cs="Lucida Sans Unicode"/>
          <w:b/>
          <w:sz w:val="20"/>
          <w:szCs w:val="20"/>
        </w:rPr>
      </w:pPr>
    </w:p>
    <w:p w:rsidR="00BA2CCC" w:rsidRPr="003370C2" w:rsidRDefault="00BA2CCC" w:rsidP="00BA2CCC">
      <w:pPr>
        <w:spacing w:after="0" w:line="360" w:lineRule="auto"/>
        <w:jc w:val="center"/>
        <w:rPr>
          <w:rFonts w:ascii="Trebuchet MS" w:hAnsi="Trebuchet MS" w:cs="Lucida Sans Unicode"/>
          <w:b/>
          <w:szCs w:val="20"/>
        </w:rPr>
      </w:pPr>
      <w:r w:rsidRPr="003370C2">
        <w:rPr>
          <w:rFonts w:ascii="Trebuchet MS" w:hAnsi="Trebuchet MS" w:cs="Lucida Sans Unicode"/>
          <w:b/>
          <w:szCs w:val="20"/>
        </w:rPr>
        <w:t>Postępowanie prowadzone w trybie art. 138o ustawy Prawo zamówień publicznych</w:t>
      </w:r>
    </w:p>
    <w:p w:rsidR="00BA2CCC" w:rsidRPr="003370C2" w:rsidRDefault="00BA2CCC" w:rsidP="00BA2CCC">
      <w:pPr>
        <w:spacing w:after="0" w:line="360" w:lineRule="auto"/>
        <w:jc w:val="center"/>
        <w:rPr>
          <w:rFonts w:ascii="Trebuchet MS" w:hAnsi="Trebuchet MS" w:cs="Lucida Sans Unicode"/>
          <w:b/>
          <w:szCs w:val="20"/>
        </w:rPr>
      </w:pPr>
      <w:r>
        <w:rPr>
          <w:rFonts w:ascii="Trebuchet MS" w:hAnsi="Trebuchet MS" w:cs="Lucida Sans Unicode"/>
          <w:b/>
          <w:szCs w:val="20"/>
        </w:rPr>
        <w:t>(Dz. U. z 2018 r. poz. 1986</w:t>
      </w:r>
      <w:r w:rsidRPr="003370C2">
        <w:rPr>
          <w:rFonts w:ascii="Trebuchet MS" w:hAnsi="Trebuchet MS" w:cs="Lucida Sans Unicode"/>
          <w:b/>
          <w:szCs w:val="20"/>
        </w:rPr>
        <w:t xml:space="preserve"> z </w:t>
      </w:r>
      <w:proofErr w:type="spellStart"/>
      <w:r w:rsidRPr="003370C2">
        <w:rPr>
          <w:rFonts w:ascii="Trebuchet MS" w:hAnsi="Trebuchet MS" w:cs="Lucida Sans Unicode"/>
          <w:b/>
          <w:szCs w:val="20"/>
        </w:rPr>
        <w:t>późn</w:t>
      </w:r>
      <w:proofErr w:type="spellEnd"/>
      <w:r w:rsidRPr="003370C2">
        <w:rPr>
          <w:rFonts w:ascii="Trebuchet MS" w:hAnsi="Trebuchet MS" w:cs="Lucida Sans Unicode"/>
          <w:b/>
          <w:szCs w:val="20"/>
        </w:rPr>
        <w:t>. zm.)</w:t>
      </w:r>
    </w:p>
    <w:p w:rsidR="00BA2CCC" w:rsidRPr="008E3F84" w:rsidRDefault="00BA2CCC" w:rsidP="00BA2CCC">
      <w:pPr>
        <w:spacing w:after="0" w:line="360" w:lineRule="auto"/>
        <w:rPr>
          <w:rFonts w:ascii="Trebuchet MS" w:hAnsi="Trebuchet MS" w:cs="Lucida Sans Unicode"/>
          <w:b/>
          <w:sz w:val="20"/>
          <w:szCs w:val="20"/>
          <w:vertAlign w:val="superscript"/>
        </w:rPr>
      </w:pPr>
    </w:p>
    <w:p w:rsidR="00BA2CCC" w:rsidRDefault="00BA2CCC" w:rsidP="00BA2CCC">
      <w:pPr>
        <w:spacing w:after="0" w:line="360" w:lineRule="auto"/>
        <w:rPr>
          <w:rFonts w:ascii="Trebuchet MS" w:hAnsi="Trebuchet MS" w:cs="Lucida Sans Unicode"/>
          <w:sz w:val="20"/>
          <w:szCs w:val="20"/>
        </w:rPr>
      </w:pPr>
    </w:p>
    <w:p w:rsidR="00BA2CCC" w:rsidRPr="008E3F84" w:rsidRDefault="00BA2CCC" w:rsidP="00BA2CCC">
      <w:pPr>
        <w:spacing w:after="0" w:line="360" w:lineRule="auto"/>
        <w:rPr>
          <w:rFonts w:ascii="Trebuchet MS" w:hAnsi="Trebuchet MS" w:cs="Lucida Sans Unicode"/>
          <w:sz w:val="20"/>
          <w:szCs w:val="20"/>
        </w:rPr>
      </w:pPr>
    </w:p>
    <w:p w:rsidR="00BA2CCC" w:rsidRPr="008E3F84" w:rsidRDefault="00BA2CCC" w:rsidP="00BA2CCC">
      <w:pPr>
        <w:spacing w:after="0" w:line="360" w:lineRule="auto"/>
        <w:ind w:left="6372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 xml:space="preserve"> </w:t>
      </w:r>
      <w:r w:rsidRPr="008E3F84">
        <w:rPr>
          <w:rFonts w:ascii="Trebuchet MS" w:hAnsi="Trebuchet MS" w:cs="Lucida Sans Unicode"/>
          <w:sz w:val="20"/>
          <w:szCs w:val="20"/>
        </w:rPr>
        <w:t>Zatwierdzona przez:</w:t>
      </w:r>
    </w:p>
    <w:p w:rsidR="00BA2CCC" w:rsidRPr="008E3F84" w:rsidRDefault="00BA2CCC" w:rsidP="00BA2CCC">
      <w:pPr>
        <w:spacing w:after="0" w:line="360" w:lineRule="auto"/>
        <w:rPr>
          <w:rFonts w:ascii="Trebuchet MS" w:hAnsi="Trebuchet MS" w:cs="Lucida Sans Unicode"/>
          <w:sz w:val="20"/>
          <w:szCs w:val="20"/>
        </w:rPr>
      </w:pPr>
    </w:p>
    <w:p w:rsidR="00BA2CCC" w:rsidRPr="008E3F84" w:rsidRDefault="00BA2CCC" w:rsidP="00BA2CCC">
      <w:pPr>
        <w:spacing w:after="0" w:line="360" w:lineRule="auto"/>
        <w:rPr>
          <w:rFonts w:ascii="Trebuchet MS" w:hAnsi="Trebuchet MS" w:cs="Lucida Sans Unicode"/>
          <w:sz w:val="20"/>
          <w:szCs w:val="20"/>
        </w:rPr>
      </w:pPr>
    </w:p>
    <w:p w:rsidR="00BA2CCC" w:rsidRDefault="00BA2CCC" w:rsidP="00BA2CCC">
      <w:pPr>
        <w:spacing w:after="0" w:line="360" w:lineRule="auto"/>
        <w:ind w:left="4956" w:firstLine="708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……………………………………………………………</w:t>
      </w:r>
    </w:p>
    <w:p w:rsidR="00BA2CCC" w:rsidRPr="008E3F84" w:rsidRDefault="00BA2CCC" w:rsidP="00BA2CCC">
      <w:pPr>
        <w:spacing w:after="0" w:line="240" w:lineRule="auto"/>
        <w:ind w:left="4956" w:firstLine="708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 xml:space="preserve">  </w:t>
      </w:r>
      <w:r w:rsidRPr="008E3F84">
        <w:rPr>
          <w:rFonts w:ascii="Trebuchet MS" w:hAnsi="Trebuchet MS" w:cs="Lucida Sans Unicode"/>
          <w:sz w:val="20"/>
          <w:szCs w:val="20"/>
        </w:rPr>
        <w:t>/podpis Kierownika Zamawiającego</w:t>
      </w:r>
    </w:p>
    <w:p w:rsidR="00BA2CCC" w:rsidRDefault="00BA2CCC" w:rsidP="00BA2CCC">
      <w:pPr>
        <w:spacing w:after="0" w:line="240" w:lineRule="auto"/>
        <w:ind w:left="4956" w:firstLine="708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 xml:space="preserve">           lub osoby upoważnionej/</w:t>
      </w:r>
    </w:p>
    <w:p w:rsidR="00BA2CCC" w:rsidRPr="008E3F84" w:rsidRDefault="00BA2CCC" w:rsidP="00BA2CCC">
      <w:pPr>
        <w:spacing w:after="0" w:line="240" w:lineRule="auto"/>
        <w:rPr>
          <w:rFonts w:ascii="Trebuchet MS" w:hAnsi="Trebuchet MS" w:cs="Lucida Sans Unicode"/>
          <w:sz w:val="20"/>
          <w:szCs w:val="20"/>
        </w:rPr>
      </w:pPr>
    </w:p>
    <w:p w:rsidR="00BA2CCC" w:rsidRDefault="00BA2CCC" w:rsidP="00BA2CCC">
      <w:pPr>
        <w:shd w:val="clear" w:color="auto" w:fill="D9D9D9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rebuchet MS" w:hAnsi="Trebuchet MS" w:cs="Lucida Sans Unicode"/>
          <w:b/>
          <w:bCs/>
          <w:i/>
          <w:sz w:val="20"/>
          <w:szCs w:val="20"/>
        </w:rPr>
      </w:pPr>
      <w:r>
        <w:rPr>
          <w:rFonts w:ascii="Trebuchet MS" w:hAnsi="Trebuchet MS" w:cs="Lucida Sans Unicode"/>
          <w:b/>
          <w:bCs/>
          <w:i/>
          <w:sz w:val="20"/>
          <w:szCs w:val="20"/>
        </w:rPr>
        <w:t>Rozdział 1</w:t>
      </w:r>
    </w:p>
    <w:p w:rsidR="00BA2CCC" w:rsidRPr="008E3F84" w:rsidRDefault="00BA2CCC" w:rsidP="00BA2CCC">
      <w:pPr>
        <w:shd w:val="clear" w:color="auto" w:fill="D9D9D9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rebuchet MS" w:hAnsi="Trebuchet MS" w:cs="Lucida Sans Unicode"/>
          <w:b/>
          <w:bCs/>
          <w:i/>
          <w:sz w:val="20"/>
          <w:szCs w:val="20"/>
        </w:rPr>
      </w:pPr>
      <w:r>
        <w:rPr>
          <w:rFonts w:ascii="Trebuchet MS" w:hAnsi="Trebuchet MS" w:cs="Lucida Sans Unicode"/>
          <w:b/>
          <w:bCs/>
          <w:i/>
          <w:sz w:val="20"/>
          <w:szCs w:val="20"/>
        </w:rPr>
        <w:t>CZĘŚĆ  OGÓLNA</w:t>
      </w:r>
    </w:p>
    <w:p w:rsidR="00BA2CCC" w:rsidRPr="008E3F84" w:rsidRDefault="00BA2CCC" w:rsidP="00BA2CCC">
      <w:pPr>
        <w:spacing w:after="0" w:line="360" w:lineRule="auto"/>
        <w:jc w:val="both"/>
        <w:rPr>
          <w:rFonts w:ascii="Trebuchet MS" w:hAnsi="Trebuchet MS" w:cs="Lucida Sans Unicode"/>
          <w:b/>
          <w:i/>
          <w:sz w:val="20"/>
          <w:szCs w:val="20"/>
        </w:rPr>
      </w:pPr>
    </w:p>
    <w:p w:rsidR="00BA2CCC" w:rsidRPr="003370C2" w:rsidRDefault="00BA2CCC" w:rsidP="00BA2CCC">
      <w:pPr>
        <w:numPr>
          <w:ilvl w:val="0"/>
          <w:numId w:val="15"/>
        </w:numPr>
        <w:spacing w:after="0" w:line="360" w:lineRule="auto"/>
        <w:ind w:left="426"/>
        <w:jc w:val="both"/>
        <w:rPr>
          <w:rFonts w:ascii="Trebuchet MS" w:hAnsi="Trebuchet MS" w:cs="Lucida Sans Unicode"/>
          <w:b/>
          <w:sz w:val="20"/>
          <w:szCs w:val="20"/>
        </w:rPr>
      </w:pPr>
      <w:r w:rsidRPr="003370C2">
        <w:rPr>
          <w:rFonts w:ascii="Trebuchet MS" w:hAnsi="Trebuchet MS" w:cs="Lucida Sans Unicode"/>
          <w:b/>
          <w:sz w:val="20"/>
          <w:szCs w:val="20"/>
        </w:rPr>
        <w:t>Nazwa (firma) i adres Zamawiającego</w:t>
      </w:r>
    </w:p>
    <w:p w:rsidR="00BA2CCC" w:rsidRPr="008E3F84" w:rsidRDefault="00BA2CCC" w:rsidP="00BA2CCC">
      <w:pPr>
        <w:spacing w:after="0" w:line="360" w:lineRule="auto"/>
        <w:ind w:firstLine="426"/>
        <w:jc w:val="both"/>
        <w:rPr>
          <w:rFonts w:ascii="Trebuchet MS" w:hAnsi="Trebuchet MS" w:cs="Lucida Sans Unicode"/>
          <w:sz w:val="20"/>
          <w:szCs w:val="20"/>
        </w:rPr>
      </w:pPr>
      <w:r w:rsidRPr="008E3F84">
        <w:rPr>
          <w:rFonts w:ascii="Trebuchet MS" w:hAnsi="Trebuchet MS" w:cs="Lucida Sans Unicode"/>
          <w:sz w:val="20"/>
          <w:szCs w:val="20"/>
        </w:rPr>
        <w:t>Miejski Ośrodek Pomocy Społecznej</w:t>
      </w:r>
    </w:p>
    <w:p w:rsidR="00BA2CCC" w:rsidRPr="008E3F84" w:rsidRDefault="00BA2CCC" w:rsidP="00BA2CCC">
      <w:pPr>
        <w:spacing w:after="0" w:line="360" w:lineRule="auto"/>
        <w:ind w:firstLine="426"/>
        <w:jc w:val="both"/>
        <w:rPr>
          <w:rFonts w:ascii="Trebuchet MS" w:hAnsi="Trebuchet MS" w:cs="Lucida Sans Unicode"/>
          <w:sz w:val="20"/>
          <w:szCs w:val="20"/>
        </w:rPr>
      </w:pPr>
      <w:r w:rsidRPr="008E3F84">
        <w:rPr>
          <w:rFonts w:ascii="Trebuchet MS" w:hAnsi="Trebuchet MS" w:cs="Lucida Sans Unicode"/>
          <w:sz w:val="20"/>
          <w:szCs w:val="20"/>
        </w:rPr>
        <w:t>ul. Karola Miarki 11</w:t>
      </w:r>
    </w:p>
    <w:p w:rsidR="00BA2CCC" w:rsidRPr="008E3F84" w:rsidRDefault="00BA2CCC" w:rsidP="00BA2CCC">
      <w:pPr>
        <w:spacing w:after="0" w:line="360" w:lineRule="auto"/>
        <w:ind w:firstLine="426"/>
        <w:jc w:val="both"/>
        <w:rPr>
          <w:rFonts w:ascii="Trebuchet MS" w:hAnsi="Trebuchet MS" w:cs="Lucida Sans Unicode"/>
          <w:sz w:val="20"/>
          <w:szCs w:val="20"/>
        </w:rPr>
      </w:pPr>
      <w:r w:rsidRPr="008E3F84">
        <w:rPr>
          <w:rFonts w:ascii="Trebuchet MS" w:hAnsi="Trebuchet MS" w:cs="Lucida Sans Unicode"/>
          <w:sz w:val="20"/>
          <w:szCs w:val="20"/>
        </w:rPr>
        <w:t>43 – 300 Bielsko-Biała</w:t>
      </w:r>
    </w:p>
    <w:p w:rsidR="00BA2CCC" w:rsidRPr="008E3F84" w:rsidRDefault="00BA2CCC" w:rsidP="00BA2CCC">
      <w:pPr>
        <w:spacing w:after="0" w:line="360" w:lineRule="auto"/>
        <w:ind w:firstLine="426"/>
        <w:jc w:val="both"/>
        <w:rPr>
          <w:rFonts w:ascii="Trebuchet MS" w:hAnsi="Trebuchet MS" w:cs="Lucida Sans Unicode"/>
          <w:sz w:val="20"/>
          <w:szCs w:val="20"/>
        </w:rPr>
      </w:pPr>
      <w:r w:rsidRPr="008E3F84">
        <w:rPr>
          <w:rFonts w:ascii="Trebuchet MS" w:hAnsi="Trebuchet MS" w:cs="Lucida Sans Unicode"/>
          <w:sz w:val="20"/>
          <w:szCs w:val="20"/>
        </w:rPr>
        <w:t>tel. +48 (33) 49-95-660</w:t>
      </w:r>
    </w:p>
    <w:p w:rsidR="00BA2CCC" w:rsidRPr="00A37403" w:rsidRDefault="00BA2CCC" w:rsidP="00BA2CCC">
      <w:pPr>
        <w:spacing w:after="0" w:line="360" w:lineRule="auto"/>
        <w:ind w:firstLine="426"/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fax: +48 (33) 49-95-652</w:t>
      </w:r>
    </w:p>
    <w:p w:rsidR="00BA2CCC" w:rsidRDefault="00BA2CCC" w:rsidP="00BA2CCC">
      <w:pPr>
        <w:spacing w:after="0" w:line="360" w:lineRule="auto"/>
        <w:ind w:firstLine="426"/>
        <w:jc w:val="both"/>
        <w:rPr>
          <w:rFonts w:ascii="Trebuchet MS" w:hAnsi="Trebuchet MS" w:cs="Lucida Sans Unicode"/>
          <w:sz w:val="20"/>
          <w:szCs w:val="20"/>
        </w:rPr>
      </w:pPr>
      <w:r w:rsidRPr="008E3F84">
        <w:rPr>
          <w:rFonts w:ascii="Trebuchet MS" w:hAnsi="Trebuchet MS" w:cs="Lucida Sans Unicode"/>
          <w:sz w:val="20"/>
          <w:szCs w:val="20"/>
        </w:rPr>
        <w:t xml:space="preserve">strona internetowa: </w:t>
      </w:r>
      <w:r w:rsidRPr="00FA4A64">
        <w:rPr>
          <w:rFonts w:ascii="Trebuchet MS" w:hAnsi="Trebuchet MS" w:cs="Lucida Sans Unicode"/>
          <w:sz w:val="20"/>
          <w:szCs w:val="20"/>
        </w:rPr>
        <w:t>http://www.mops.bielsko.pl</w:t>
      </w:r>
    </w:p>
    <w:p w:rsidR="00BA2CCC" w:rsidRPr="008B3E83" w:rsidRDefault="00BA2CCC" w:rsidP="00BA2CCC">
      <w:pPr>
        <w:spacing w:after="0" w:line="360" w:lineRule="auto"/>
        <w:ind w:firstLine="426"/>
        <w:jc w:val="both"/>
        <w:rPr>
          <w:rFonts w:ascii="Trebuchet MS" w:hAnsi="Trebuchet MS" w:cs="Lucida Sans Unicode"/>
          <w:sz w:val="20"/>
          <w:szCs w:val="20"/>
          <w:lang w:val="en-US"/>
        </w:rPr>
      </w:pPr>
      <w:r w:rsidRPr="008B3E83">
        <w:rPr>
          <w:rFonts w:ascii="Trebuchet MS" w:hAnsi="Trebuchet MS" w:cs="Lucida Sans Unicode"/>
          <w:sz w:val="20"/>
          <w:szCs w:val="20"/>
          <w:lang w:val="en-US"/>
        </w:rPr>
        <w:t>e-mail: sekretariat@mops.bielsko.pl</w:t>
      </w:r>
    </w:p>
    <w:p w:rsidR="00BA2CCC" w:rsidRPr="008B3E83" w:rsidRDefault="00BA2CCC" w:rsidP="00BA2CCC">
      <w:pPr>
        <w:spacing w:after="0" w:line="360" w:lineRule="auto"/>
        <w:ind w:left="360" w:firstLine="180"/>
        <w:jc w:val="both"/>
        <w:rPr>
          <w:rFonts w:ascii="Trebuchet MS" w:hAnsi="Trebuchet MS" w:cs="Lucida Sans Unicode"/>
          <w:sz w:val="14"/>
          <w:szCs w:val="20"/>
          <w:lang w:val="en-US"/>
        </w:rPr>
      </w:pPr>
    </w:p>
    <w:p w:rsidR="00BA2CCC" w:rsidRPr="003370C2" w:rsidRDefault="00BA2CCC" w:rsidP="00BA2CCC">
      <w:pPr>
        <w:numPr>
          <w:ilvl w:val="0"/>
          <w:numId w:val="15"/>
        </w:numPr>
        <w:spacing w:after="0" w:line="360" w:lineRule="auto"/>
        <w:ind w:left="426"/>
        <w:jc w:val="both"/>
        <w:rPr>
          <w:rFonts w:ascii="Trebuchet MS" w:hAnsi="Trebuchet MS" w:cs="Lucida Sans Unicode"/>
          <w:b/>
          <w:sz w:val="20"/>
          <w:szCs w:val="20"/>
        </w:rPr>
      </w:pPr>
      <w:r w:rsidRPr="003370C2">
        <w:rPr>
          <w:rFonts w:ascii="Trebuchet MS" w:hAnsi="Trebuchet MS" w:cs="Lucida Sans Unicode"/>
          <w:b/>
          <w:sz w:val="20"/>
          <w:szCs w:val="20"/>
        </w:rPr>
        <w:t>Podstawa prawna postępowania</w:t>
      </w:r>
    </w:p>
    <w:p w:rsidR="00BA2CCC" w:rsidRPr="00D45993" w:rsidRDefault="00BA2CCC" w:rsidP="00BA2CCC">
      <w:pPr>
        <w:spacing w:after="0" w:line="360" w:lineRule="auto"/>
        <w:ind w:left="426"/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 xml:space="preserve">Do przeprowadzenia postępowania stosuje się art. 138o ustawy Prawo zamówień publicznych </w:t>
      </w:r>
      <w:r>
        <w:rPr>
          <w:rFonts w:ascii="Trebuchet MS" w:hAnsi="Trebuchet MS" w:cs="Lucida Sans Unicode"/>
          <w:sz w:val="20"/>
          <w:szCs w:val="20"/>
        </w:rPr>
        <w:br/>
        <w:t xml:space="preserve">(Dz. U. z 2018 r. poz. 1986 z </w:t>
      </w:r>
      <w:proofErr w:type="spellStart"/>
      <w:r>
        <w:rPr>
          <w:rFonts w:ascii="Trebuchet MS" w:hAnsi="Trebuchet MS" w:cs="Lucida Sans Unicode"/>
          <w:sz w:val="20"/>
          <w:szCs w:val="20"/>
        </w:rPr>
        <w:t>późn</w:t>
      </w:r>
      <w:proofErr w:type="spellEnd"/>
      <w:r>
        <w:rPr>
          <w:rFonts w:ascii="Trebuchet MS" w:hAnsi="Trebuchet MS" w:cs="Lucida Sans Unicode"/>
          <w:sz w:val="20"/>
          <w:szCs w:val="20"/>
        </w:rPr>
        <w:t xml:space="preserve">. zm.). </w:t>
      </w:r>
      <w:r w:rsidRPr="00D45993">
        <w:rPr>
          <w:rFonts w:ascii="Trebuchet MS" w:hAnsi="Trebuchet MS" w:cs="Lucida Sans Unicode"/>
          <w:sz w:val="20"/>
          <w:szCs w:val="20"/>
        </w:rPr>
        <w:t>W sprawac</w:t>
      </w:r>
      <w:r>
        <w:rPr>
          <w:rFonts w:ascii="Trebuchet MS" w:hAnsi="Trebuchet MS" w:cs="Lucida Sans Unicode"/>
          <w:sz w:val="20"/>
          <w:szCs w:val="20"/>
        </w:rPr>
        <w:t xml:space="preserve">h nieuregulowanych w niniejszym </w:t>
      </w:r>
      <w:r w:rsidRPr="00D45993">
        <w:rPr>
          <w:rFonts w:ascii="Trebuchet MS" w:hAnsi="Trebuchet MS" w:cs="Lucida Sans Unicode"/>
          <w:sz w:val="20"/>
          <w:szCs w:val="20"/>
        </w:rPr>
        <w:t xml:space="preserve">Ogłoszeniu stosuje się Regulamin udzielania zamówień publicznych na usługi społeczne wprowadzony Zarządzeniem Dyrektora Miejskiego Ośrodka Pomocy Społecznej w Bielsku-Białej z dnia </w:t>
      </w:r>
      <w:r>
        <w:rPr>
          <w:rFonts w:ascii="Trebuchet MS" w:hAnsi="Trebuchet MS" w:cs="Lucida Sans Unicode"/>
          <w:sz w:val="20"/>
          <w:szCs w:val="20"/>
        </w:rPr>
        <w:br/>
      </w:r>
      <w:r w:rsidRPr="00D45993">
        <w:rPr>
          <w:rFonts w:ascii="Trebuchet MS" w:hAnsi="Trebuchet MS" w:cs="Lucida Sans Unicode"/>
          <w:sz w:val="20"/>
          <w:szCs w:val="20"/>
        </w:rPr>
        <w:t xml:space="preserve">25 listopada </w:t>
      </w:r>
      <w:r>
        <w:rPr>
          <w:rFonts w:ascii="Trebuchet MS" w:hAnsi="Trebuchet MS" w:cs="Lucida Sans Unicode"/>
          <w:sz w:val="20"/>
          <w:szCs w:val="20"/>
        </w:rPr>
        <w:t>2016 roku nr DA-PSU.020.39.2016 (zamieszczony na stronie Biuletynu Informacji Publicznej Zamawiającego).</w:t>
      </w:r>
    </w:p>
    <w:p w:rsidR="00BA2CCC" w:rsidRPr="00770BFB" w:rsidRDefault="00BA2CCC" w:rsidP="00BA2CCC">
      <w:pPr>
        <w:spacing w:after="0" w:line="360" w:lineRule="auto"/>
        <w:jc w:val="both"/>
        <w:rPr>
          <w:rFonts w:ascii="Trebuchet MS" w:hAnsi="Trebuchet MS" w:cs="Lucida Sans Unicode"/>
          <w:b/>
          <w:i/>
          <w:sz w:val="14"/>
          <w:szCs w:val="20"/>
        </w:rPr>
      </w:pPr>
    </w:p>
    <w:p w:rsidR="00BA2CCC" w:rsidRPr="003370C2" w:rsidRDefault="00BA2CCC" w:rsidP="00BA2CCC">
      <w:pPr>
        <w:numPr>
          <w:ilvl w:val="0"/>
          <w:numId w:val="15"/>
        </w:numPr>
        <w:spacing w:after="0" w:line="360" w:lineRule="auto"/>
        <w:ind w:left="426"/>
        <w:jc w:val="both"/>
        <w:rPr>
          <w:rFonts w:ascii="Trebuchet MS" w:hAnsi="Trebuchet MS" w:cs="Lucida Sans Unicode"/>
          <w:b/>
          <w:sz w:val="20"/>
          <w:szCs w:val="20"/>
        </w:rPr>
      </w:pPr>
      <w:r>
        <w:rPr>
          <w:rFonts w:ascii="Trebuchet MS" w:hAnsi="Trebuchet MS" w:cs="Lucida Sans Unicode"/>
          <w:b/>
          <w:sz w:val="20"/>
          <w:szCs w:val="20"/>
        </w:rPr>
        <w:t>Etapy postępowania</w:t>
      </w:r>
    </w:p>
    <w:p w:rsidR="00BA2CCC" w:rsidRDefault="00BA2CCC" w:rsidP="00BA2CCC">
      <w:pPr>
        <w:pStyle w:val="Akapitzlist"/>
        <w:numPr>
          <w:ilvl w:val="1"/>
          <w:numId w:val="16"/>
        </w:numPr>
        <w:spacing w:line="360" w:lineRule="auto"/>
        <w:ind w:left="709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Postępowanie składa się z następujących etapów:</w:t>
      </w:r>
    </w:p>
    <w:p w:rsidR="00BA2CCC" w:rsidRDefault="00BA2CCC" w:rsidP="00BA2CCC">
      <w:pPr>
        <w:pStyle w:val="Akapitzlist"/>
        <w:numPr>
          <w:ilvl w:val="2"/>
          <w:numId w:val="16"/>
        </w:numPr>
        <w:spacing w:line="360" w:lineRule="auto"/>
        <w:ind w:left="1276" w:hanging="57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Upublicznienie Ogłoszenia o zamówieniu na stronie Biuletynu Informacji Publicznej Zamawiającego.</w:t>
      </w:r>
    </w:p>
    <w:p w:rsidR="00BA2CCC" w:rsidRPr="00396804" w:rsidRDefault="00BA2CCC" w:rsidP="00BA2CCC">
      <w:pPr>
        <w:pStyle w:val="Akapitzlist"/>
        <w:numPr>
          <w:ilvl w:val="2"/>
          <w:numId w:val="16"/>
        </w:numPr>
        <w:spacing w:line="360" w:lineRule="auto"/>
        <w:ind w:left="1276" w:hanging="57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Pytania Wykonawców do treści Ogłoszenia o zamówieniu.</w:t>
      </w:r>
    </w:p>
    <w:p w:rsidR="00BA2CCC" w:rsidRDefault="00BA2CCC" w:rsidP="00BA2CCC">
      <w:pPr>
        <w:pStyle w:val="Akapitzlist"/>
        <w:numPr>
          <w:ilvl w:val="2"/>
          <w:numId w:val="16"/>
        </w:numPr>
        <w:spacing w:line="360" w:lineRule="auto"/>
        <w:ind w:left="1276" w:hanging="578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Składanie ofert.</w:t>
      </w:r>
    </w:p>
    <w:p w:rsidR="00BA2CCC" w:rsidRDefault="00BA2CCC" w:rsidP="00BA2CCC">
      <w:pPr>
        <w:pStyle w:val="Akapitzlist"/>
        <w:numPr>
          <w:ilvl w:val="2"/>
          <w:numId w:val="16"/>
        </w:numPr>
        <w:spacing w:line="360" w:lineRule="auto"/>
        <w:ind w:left="1276" w:hanging="578"/>
        <w:rPr>
          <w:rFonts w:ascii="Trebuchet MS" w:hAnsi="Trebuchet MS"/>
          <w:sz w:val="20"/>
          <w:szCs w:val="20"/>
        </w:rPr>
      </w:pPr>
      <w:r w:rsidRPr="00AD45E9">
        <w:rPr>
          <w:rFonts w:ascii="Trebuchet MS" w:hAnsi="Trebuchet MS"/>
          <w:sz w:val="20"/>
          <w:szCs w:val="20"/>
        </w:rPr>
        <w:t>Badanie i ocena złożonych ofert.</w:t>
      </w:r>
    </w:p>
    <w:p w:rsidR="00BA2CCC" w:rsidRDefault="00BA2CCC" w:rsidP="00BA2CCC">
      <w:pPr>
        <w:pStyle w:val="Akapitzlist"/>
        <w:numPr>
          <w:ilvl w:val="2"/>
          <w:numId w:val="16"/>
        </w:numPr>
        <w:spacing w:line="360" w:lineRule="auto"/>
        <w:ind w:left="1276" w:hanging="578"/>
        <w:rPr>
          <w:rFonts w:ascii="Trebuchet MS" w:hAnsi="Trebuchet MS"/>
          <w:sz w:val="20"/>
          <w:szCs w:val="20"/>
        </w:rPr>
      </w:pPr>
      <w:r w:rsidRPr="00AD45E9">
        <w:rPr>
          <w:rFonts w:ascii="Trebuchet MS" w:hAnsi="Trebuchet MS"/>
          <w:sz w:val="20"/>
          <w:szCs w:val="20"/>
        </w:rPr>
        <w:t>Wybór oferty najkorzystniejszej albo nieudzielenie zamówienia.</w:t>
      </w:r>
    </w:p>
    <w:p w:rsidR="00BA2CCC" w:rsidRDefault="00BA2CCC" w:rsidP="00BA2CCC">
      <w:pPr>
        <w:pStyle w:val="Akapitzlist"/>
        <w:numPr>
          <w:ilvl w:val="2"/>
          <w:numId w:val="16"/>
        </w:numPr>
        <w:spacing w:line="360" w:lineRule="auto"/>
        <w:ind w:left="1276" w:hanging="578"/>
        <w:rPr>
          <w:rFonts w:ascii="Trebuchet MS" w:hAnsi="Trebuchet MS"/>
          <w:sz w:val="20"/>
          <w:szCs w:val="20"/>
        </w:rPr>
      </w:pPr>
      <w:r w:rsidRPr="00AD45E9">
        <w:rPr>
          <w:rFonts w:ascii="Trebuchet MS" w:hAnsi="Trebuchet MS"/>
          <w:sz w:val="20"/>
          <w:szCs w:val="20"/>
        </w:rPr>
        <w:t>Zawarcie umowy.</w:t>
      </w:r>
    </w:p>
    <w:p w:rsidR="00BA2CCC" w:rsidRPr="00AD45E9" w:rsidRDefault="00BA2CCC" w:rsidP="00BA2CCC">
      <w:pPr>
        <w:pStyle w:val="Akapitzlist"/>
        <w:numPr>
          <w:ilvl w:val="2"/>
          <w:numId w:val="16"/>
        </w:numPr>
        <w:spacing w:line="360" w:lineRule="auto"/>
        <w:ind w:left="1276" w:hanging="578"/>
        <w:rPr>
          <w:rFonts w:ascii="Trebuchet MS" w:hAnsi="Trebuchet MS"/>
          <w:sz w:val="20"/>
          <w:szCs w:val="20"/>
        </w:rPr>
      </w:pPr>
      <w:r w:rsidRPr="00AD45E9">
        <w:rPr>
          <w:rFonts w:ascii="Trebuchet MS" w:hAnsi="Trebuchet MS"/>
          <w:sz w:val="20"/>
          <w:szCs w:val="20"/>
        </w:rPr>
        <w:t xml:space="preserve">Informacja na stronie BIP Zamawiającego o udzieleniu zamówienia albo informacja </w:t>
      </w:r>
      <w:r w:rsidRPr="00AD45E9">
        <w:rPr>
          <w:rFonts w:ascii="Trebuchet MS" w:hAnsi="Trebuchet MS"/>
          <w:sz w:val="20"/>
          <w:szCs w:val="20"/>
        </w:rPr>
        <w:br/>
        <w:t>o nieudzieleniu zamówienia.</w:t>
      </w:r>
    </w:p>
    <w:p w:rsidR="00BA2CCC" w:rsidRPr="00770BFB" w:rsidRDefault="00BA2CCC" w:rsidP="00BA2CCC">
      <w:pPr>
        <w:pStyle w:val="Akapitzlist"/>
        <w:spacing w:line="360" w:lineRule="auto"/>
        <w:ind w:left="1276"/>
        <w:jc w:val="both"/>
        <w:rPr>
          <w:rFonts w:ascii="Trebuchet MS" w:hAnsi="Trebuchet MS"/>
          <w:sz w:val="14"/>
          <w:szCs w:val="20"/>
        </w:rPr>
      </w:pPr>
    </w:p>
    <w:p w:rsidR="00BA2CCC" w:rsidRPr="000E0A97" w:rsidRDefault="00BA2CCC" w:rsidP="00BA2CCC">
      <w:pPr>
        <w:pStyle w:val="Akapitzlist"/>
        <w:numPr>
          <w:ilvl w:val="0"/>
          <w:numId w:val="16"/>
        </w:numPr>
        <w:spacing w:line="360" w:lineRule="auto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t>Prawa Zamawiającego</w:t>
      </w:r>
    </w:p>
    <w:p w:rsidR="00BA2CCC" w:rsidRDefault="00BA2CCC" w:rsidP="00BA2CCC">
      <w:pPr>
        <w:pStyle w:val="Akapitzlist"/>
        <w:numPr>
          <w:ilvl w:val="1"/>
          <w:numId w:val="16"/>
        </w:numPr>
        <w:spacing w:line="360" w:lineRule="auto"/>
        <w:ind w:left="709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Zamawiający zastrzega sobie prawo do żądania szczegółowych informacji i wyjaśnień od Wykonawców dotyczących wszystkich elementów złożonej oferty, w tym również złożonych dokumentów.</w:t>
      </w:r>
    </w:p>
    <w:p w:rsidR="00BA2CCC" w:rsidRDefault="00BA2CCC" w:rsidP="00BA2CCC">
      <w:pPr>
        <w:pStyle w:val="Akapitzlist"/>
        <w:numPr>
          <w:ilvl w:val="1"/>
          <w:numId w:val="16"/>
        </w:numPr>
        <w:spacing w:line="360" w:lineRule="auto"/>
        <w:ind w:left="709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 przypadku nieudzielenia zamówienia Zamawiający nie przewiduje zwrotu Wykonawcom kosztów udziału w postępowaniu.</w:t>
      </w:r>
    </w:p>
    <w:p w:rsidR="00BA2CCC" w:rsidRPr="00396804" w:rsidRDefault="00BA2CCC" w:rsidP="00BA2CCC">
      <w:pPr>
        <w:pStyle w:val="Akapitzlist"/>
        <w:spacing w:line="360" w:lineRule="auto"/>
        <w:ind w:left="360"/>
        <w:jc w:val="both"/>
        <w:rPr>
          <w:rFonts w:ascii="Trebuchet MS" w:hAnsi="Trebuchet MS"/>
          <w:sz w:val="10"/>
          <w:szCs w:val="20"/>
        </w:rPr>
      </w:pPr>
    </w:p>
    <w:p w:rsidR="00BA2CCC" w:rsidRPr="000E0A97" w:rsidRDefault="00BA2CCC" w:rsidP="00BA2CCC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t>Koszty udziału w postępowaniu</w:t>
      </w:r>
    </w:p>
    <w:p w:rsidR="00BA2CCC" w:rsidRDefault="00BA2CCC" w:rsidP="00BA2CCC">
      <w:pPr>
        <w:pStyle w:val="Akapitzlist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Wykonawca ponosi wszelkie koszty związane z udziałem w postępowaniu.</w:t>
      </w:r>
    </w:p>
    <w:p w:rsidR="00BA2CCC" w:rsidRPr="00396804" w:rsidRDefault="00BA2CCC" w:rsidP="00BA2CCC">
      <w:pPr>
        <w:pStyle w:val="Akapitzlist"/>
        <w:spacing w:line="360" w:lineRule="auto"/>
        <w:ind w:left="0"/>
        <w:jc w:val="both"/>
        <w:rPr>
          <w:rFonts w:ascii="Trebuchet MS" w:hAnsi="Trebuchet MS"/>
          <w:sz w:val="10"/>
          <w:szCs w:val="20"/>
        </w:rPr>
      </w:pPr>
    </w:p>
    <w:p w:rsidR="00BA2CCC" w:rsidRPr="000E0A97" w:rsidRDefault="00BA2CCC" w:rsidP="00BA2CCC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t>Język postępowania oraz czytelność dokumentów</w:t>
      </w:r>
    </w:p>
    <w:p w:rsidR="00BA2CCC" w:rsidRDefault="00BA2CCC" w:rsidP="00BA2CCC">
      <w:pPr>
        <w:pStyle w:val="Akapitzlist"/>
        <w:numPr>
          <w:ilvl w:val="1"/>
          <w:numId w:val="16"/>
        </w:numPr>
        <w:spacing w:line="360" w:lineRule="auto"/>
        <w:ind w:left="709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Językiem obowiązującym w toku postępowania jest język polski.</w:t>
      </w:r>
    </w:p>
    <w:p w:rsidR="00BA2CCC" w:rsidRDefault="00BA2CCC" w:rsidP="00BA2CCC">
      <w:pPr>
        <w:pStyle w:val="Akapitzlist"/>
        <w:numPr>
          <w:ilvl w:val="2"/>
          <w:numId w:val="16"/>
        </w:numPr>
        <w:spacing w:line="360" w:lineRule="auto"/>
        <w:ind w:left="141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Oferta oraz wszelkie dokumenty składane przez Wykonawców muszą być sporządzone w języku polskim lub przetłumaczone przez Wykonawcę na język polski.</w:t>
      </w:r>
    </w:p>
    <w:p w:rsidR="00BA2CCC" w:rsidRDefault="00BA2CCC" w:rsidP="00BA2CCC">
      <w:pPr>
        <w:pStyle w:val="Akapitzlist"/>
        <w:numPr>
          <w:ilvl w:val="2"/>
          <w:numId w:val="16"/>
        </w:numPr>
        <w:spacing w:line="360" w:lineRule="auto"/>
        <w:ind w:left="1418"/>
        <w:jc w:val="both"/>
        <w:rPr>
          <w:rFonts w:ascii="Trebuchet MS" w:hAnsi="Trebuchet MS"/>
          <w:sz w:val="20"/>
          <w:szCs w:val="20"/>
        </w:rPr>
      </w:pPr>
      <w:r w:rsidRPr="00AD45E9">
        <w:rPr>
          <w:rFonts w:ascii="Trebuchet MS" w:hAnsi="Trebuchet MS"/>
          <w:sz w:val="20"/>
          <w:szCs w:val="20"/>
        </w:rPr>
        <w:t>Jeśli Wykonawca składa dokumenty sporządzone w języku obcym, musi załączyć je                         w oryginalnym brzmieniu wraz z ich tłumaczeniem na język polski.</w:t>
      </w:r>
    </w:p>
    <w:p w:rsidR="00BA2CCC" w:rsidRPr="00AD45E9" w:rsidRDefault="00BA2CCC" w:rsidP="00BA2CCC">
      <w:pPr>
        <w:pStyle w:val="Akapitzlist"/>
        <w:numPr>
          <w:ilvl w:val="2"/>
          <w:numId w:val="16"/>
        </w:numPr>
        <w:spacing w:line="360" w:lineRule="auto"/>
        <w:ind w:left="1418"/>
        <w:jc w:val="both"/>
        <w:rPr>
          <w:rFonts w:ascii="Trebuchet MS" w:hAnsi="Trebuchet MS"/>
          <w:sz w:val="20"/>
          <w:szCs w:val="20"/>
        </w:rPr>
      </w:pPr>
      <w:r w:rsidRPr="00AD45E9">
        <w:rPr>
          <w:rFonts w:ascii="Trebuchet MS" w:hAnsi="Trebuchet MS"/>
          <w:sz w:val="20"/>
          <w:szCs w:val="20"/>
        </w:rPr>
        <w:t>W razie wątpliwości pomiędzy wersją obcojęzyczną i wersją polskojęz</w:t>
      </w:r>
      <w:r>
        <w:rPr>
          <w:rFonts w:ascii="Trebuchet MS" w:hAnsi="Trebuchet MS"/>
          <w:sz w:val="20"/>
          <w:szCs w:val="20"/>
        </w:rPr>
        <w:t>yczną uznaje się,</w:t>
      </w:r>
      <w:r w:rsidRPr="00AD45E9">
        <w:rPr>
          <w:rFonts w:ascii="Trebuchet MS" w:hAnsi="Trebuchet MS"/>
          <w:sz w:val="20"/>
          <w:szCs w:val="20"/>
        </w:rPr>
        <w:t xml:space="preserve"> iż w</w:t>
      </w:r>
      <w:r>
        <w:rPr>
          <w:rFonts w:ascii="Trebuchet MS" w:hAnsi="Trebuchet MS"/>
          <w:sz w:val="20"/>
          <w:szCs w:val="20"/>
        </w:rPr>
        <w:t>ersja polskojęzyczna jest wersją</w:t>
      </w:r>
      <w:r w:rsidRPr="00AD45E9">
        <w:rPr>
          <w:rFonts w:ascii="Trebuchet MS" w:hAnsi="Trebuchet MS"/>
          <w:sz w:val="20"/>
          <w:szCs w:val="20"/>
        </w:rPr>
        <w:t xml:space="preserve"> wiążącą.</w:t>
      </w:r>
    </w:p>
    <w:p w:rsidR="00BA2CCC" w:rsidRDefault="00BA2CCC" w:rsidP="00BA2CCC">
      <w:pPr>
        <w:pStyle w:val="Akapitzlist"/>
        <w:numPr>
          <w:ilvl w:val="1"/>
          <w:numId w:val="16"/>
        </w:numPr>
        <w:spacing w:line="360" w:lineRule="auto"/>
        <w:ind w:left="709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Oferta oraz każdy inny dokument składany w postępowaniu musi być czytelny i zapisany techniką nieścieralną. W przypadku gdy dokument będzie nieczytelny Zamawiający wezwie Wykonawcę do jego uzupełnienia lub złożenia wyjaśnień co do jego treści.</w:t>
      </w:r>
    </w:p>
    <w:p w:rsidR="00BA2CCC" w:rsidRPr="00770BFB" w:rsidRDefault="00BA2CCC" w:rsidP="00BA2CCC">
      <w:pPr>
        <w:pStyle w:val="Akapitzlist"/>
        <w:spacing w:line="360" w:lineRule="auto"/>
        <w:ind w:left="360"/>
        <w:jc w:val="both"/>
        <w:rPr>
          <w:rFonts w:ascii="Trebuchet MS" w:hAnsi="Trebuchet MS"/>
          <w:sz w:val="14"/>
          <w:szCs w:val="20"/>
        </w:rPr>
      </w:pPr>
    </w:p>
    <w:p w:rsidR="00BA2CCC" w:rsidRPr="00396804" w:rsidRDefault="00BA2CCC" w:rsidP="00BA2CCC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Przedmiot postę</w:t>
      </w:r>
      <w:r w:rsidRPr="00396804">
        <w:rPr>
          <w:rFonts w:ascii="Trebuchet MS" w:hAnsi="Trebuchet MS"/>
          <w:b/>
          <w:sz w:val="20"/>
          <w:szCs w:val="20"/>
        </w:rPr>
        <w:t>powania oraz określenie wielkości lub zakresu zamówienia</w:t>
      </w:r>
    </w:p>
    <w:p w:rsidR="00BA2CCC" w:rsidRPr="00DB3F3E" w:rsidRDefault="00BA2CCC" w:rsidP="00BA2CCC">
      <w:pPr>
        <w:pStyle w:val="Akapitzlist"/>
        <w:spacing w:after="0" w:line="360" w:lineRule="auto"/>
        <w:ind w:left="360"/>
        <w:jc w:val="both"/>
        <w:rPr>
          <w:rFonts w:ascii="Trebuchet MS" w:hAnsi="Trebuchet MS" w:cs="Lucida Sans Unicode"/>
          <w:sz w:val="2"/>
          <w:szCs w:val="20"/>
        </w:rPr>
      </w:pPr>
    </w:p>
    <w:p w:rsidR="00BA2CCC" w:rsidRDefault="00F5142D" w:rsidP="00F5142D">
      <w:pPr>
        <w:pStyle w:val="Akapitzlist"/>
        <w:numPr>
          <w:ilvl w:val="1"/>
          <w:numId w:val="16"/>
        </w:numPr>
        <w:spacing w:after="0" w:line="360" w:lineRule="auto"/>
        <w:ind w:left="709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Przedmiotem zamówienia jest zorganizowanie i przeprowadzenie 20-godzinnego kursu przygotowującego do prowadzenia Klubu Seniora dla 1 osoby będącej personelem projektu pn. „Miejskie Centrum Usług Społecznościowych – Rozwój międzypokoleniowych usług społecznych w Bielsku-Białej”.</w:t>
      </w:r>
    </w:p>
    <w:p w:rsidR="00F5142D" w:rsidRDefault="00F5142D" w:rsidP="00F5142D">
      <w:pPr>
        <w:pStyle w:val="Akapitzlist"/>
        <w:numPr>
          <w:ilvl w:val="1"/>
          <w:numId w:val="16"/>
        </w:numPr>
        <w:spacing w:after="0" w:line="360" w:lineRule="auto"/>
        <w:ind w:left="709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Cel szkolenia: nabycie kwalifikacji do prowadzenia Klubu Seniora.</w:t>
      </w:r>
    </w:p>
    <w:p w:rsidR="00F5142D" w:rsidRDefault="00F5142D" w:rsidP="00F5142D">
      <w:pPr>
        <w:pStyle w:val="Akapitzlist"/>
        <w:numPr>
          <w:ilvl w:val="1"/>
          <w:numId w:val="16"/>
        </w:numPr>
        <w:spacing w:after="0" w:line="360" w:lineRule="auto"/>
        <w:ind w:left="709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Szkolenie musi zawierać: podstawy prawne dotyczące Klubów Seniora, poznanie metod pracy z osobami starszymi, nabycie wiedzy dotyczącej organizacji pracy i promocji Klubu Seniora oraz rekrutacji do Klubu Seniora.</w:t>
      </w:r>
    </w:p>
    <w:p w:rsidR="00F5142D" w:rsidRDefault="00F5142D" w:rsidP="00F5142D">
      <w:pPr>
        <w:pStyle w:val="Akapitzlist"/>
        <w:numPr>
          <w:ilvl w:val="1"/>
          <w:numId w:val="16"/>
        </w:numPr>
        <w:spacing w:after="0" w:line="360" w:lineRule="auto"/>
        <w:ind w:left="709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 kursie będzie brała udział 1 osoba.</w:t>
      </w:r>
    </w:p>
    <w:p w:rsidR="00F5142D" w:rsidRDefault="00F5142D" w:rsidP="00F5142D">
      <w:pPr>
        <w:pStyle w:val="Akapitzlist"/>
        <w:numPr>
          <w:ilvl w:val="1"/>
          <w:numId w:val="16"/>
        </w:numPr>
        <w:spacing w:after="0" w:line="360" w:lineRule="auto"/>
        <w:ind w:left="709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Czas trwania kursu – 20 godzin zegarowych.</w:t>
      </w:r>
    </w:p>
    <w:p w:rsidR="007A0256" w:rsidRDefault="007A0256" w:rsidP="00F5142D">
      <w:pPr>
        <w:pStyle w:val="Akapitzlist"/>
        <w:numPr>
          <w:ilvl w:val="1"/>
          <w:numId w:val="16"/>
        </w:numPr>
        <w:spacing w:after="0" w:line="360" w:lineRule="auto"/>
        <w:ind w:left="709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Wykonawca zapewnia:</w:t>
      </w:r>
    </w:p>
    <w:p w:rsidR="007A0256" w:rsidRDefault="007A0256" w:rsidP="007A0256">
      <w:pPr>
        <w:pStyle w:val="Akapitzlist"/>
        <w:numPr>
          <w:ilvl w:val="2"/>
          <w:numId w:val="16"/>
        </w:numPr>
        <w:spacing w:after="0" w:line="360" w:lineRule="auto"/>
        <w:ind w:left="141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posiadanie uprawnień i kwalifikacji do prowadzenia kursu w zakresie przedmiotu zamówienia,</w:t>
      </w:r>
    </w:p>
    <w:p w:rsidR="007A0256" w:rsidRDefault="007A0256" w:rsidP="007A0256">
      <w:pPr>
        <w:pStyle w:val="Akapitzlist"/>
        <w:numPr>
          <w:ilvl w:val="2"/>
          <w:numId w:val="16"/>
        </w:numPr>
        <w:spacing w:after="0" w:line="360" w:lineRule="auto"/>
        <w:ind w:left="141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wykwalifikowanych instruktorów,</w:t>
      </w:r>
    </w:p>
    <w:p w:rsidR="007A0256" w:rsidRDefault="007A0256" w:rsidP="007A0256">
      <w:pPr>
        <w:pStyle w:val="Akapitzlist"/>
        <w:numPr>
          <w:ilvl w:val="2"/>
          <w:numId w:val="16"/>
        </w:numPr>
        <w:spacing w:after="0" w:line="360" w:lineRule="auto"/>
        <w:ind w:left="141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materiały szkoleniowe w formie drukowanej i elektronicznej,</w:t>
      </w:r>
    </w:p>
    <w:p w:rsidR="007A0256" w:rsidRDefault="001120FC" w:rsidP="007A0256">
      <w:pPr>
        <w:pStyle w:val="Akapitzlist"/>
        <w:numPr>
          <w:ilvl w:val="2"/>
          <w:numId w:val="16"/>
        </w:numPr>
        <w:spacing w:after="0" w:line="360" w:lineRule="auto"/>
        <w:ind w:left="141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umieszczanie aktualnie obowiązujących logotypów (zgodnie z obowiązującymi zasadami informacji i promocji) na wszystkich dokumentach związanych z organizacją zajęć (harmonogram zajęć, zaświadczenia o ukończeniu zajęć, certyfikaty, dyplomy, listy obecności itp.),</w:t>
      </w:r>
    </w:p>
    <w:p w:rsidR="001120FC" w:rsidRDefault="001120FC" w:rsidP="007A0256">
      <w:pPr>
        <w:pStyle w:val="Akapitzlist"/>
        <w:numPr>
          <w:ilvl w:val="2"/>
          <w:numId w:val="16"/>
        </w:numPr>
        <w:spacing w:after="0" w:line="360" w:lineRule="auto"/>
        <w:ind w:left="141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prowadzenie list</w:t>
      </w:r>
      <w:r w:rsidR="007076E1">
        <w:rPr>
          <w:rFonts w:ascii="Trebuchet MS" w:hAnsi="Trebuchet MS"/>
          <w:sz w:val="20"/>
          <w:szCs w:val="20"/>
        </w:rPr>
        <w:t>y</w:t>
      </w:r>
      <w:r>
        <w:rPr>
          <w:rFonts w:ascii="Trebuchet MS" w:hAnsi="Trebuchet MS"/>
          <w:sz w:val="20"/>
          <w:szCs w:val="20"/>
        </w:rPr>
        <w:t xml:space="preserve"> obecności na kursie (</w:t>
      </w:r>
      <w:r w:rsidR="007076E1">
        <w:rPr>
          <w:rFonts w:ascii="Trebuchet MS" w:hAnsi="Trebuchet MS"/>
          <w:sz w:val="20"/>
          <w:szCs w:val="20"/>
        </w:rPr>
        <w:t>obecność na zajęciach uczestnik musi</w:t>
      </w:r>
      <w:r>
        <w:rPr>
          <w:rFonts w:ascii="Trebuchet MS" w:hAnsi="Trebuchet MS"/>
          <w:sz w:val="20"/>
          <w:szCs w:val="20"/>
        </w:rPr>
        <w:t xml:space="preserve"> potwierdzić własnoręcznym podpisem na liście),</w:t>
      </w:r>
    </w:p>
    <w:p w:rsidR="001120FC" w:rsidRDefault="001120FC" w:rsidP="007A0256">
      <w:pPr>
        <w:pStyle w:val="Akapitzlist"/>
        <w:numPr>
          <w:ilvl w:val="2"/>
          <w:numId w:val="16"/>
        </w:numPr>
        <w:spacing w:after="0" w:line="360" w:lineRule="auto"/>
        <w:ind w:left="141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bieżące monitorowanie realizowanych działań oraz regularne przekazywanie informacji o wykonywanych działaniach Kierownikowi Projektu.</w:t>
      </w:r>
    </w:p>
    <w:p w:rsidR="003C6CC3" w:rsidRDefault="001120FC" w:rsidP="003C6CC3">
      <w:pPr>
        <w:pStyle w:val="Akapitzlist"/>
        <w:numPr>
          <w:ilvl w:val="1"/>
          <w:numId w:val="16"/>
        </w:numPr>
        <w:spacing w:after="0" w:line="360" w:lineRule="auto"/>
        <w:ind w:left="709"/>
        <w:jc w:val="both"/>
        <w:rPr>
          <w:rFonts w:ascii="Trebuchet MS" w:hAnsi="Trebuchet MS"/>
          <w:sz w:val="20"/>
          <w:szCs w:val="20"/>
        </w:rPr>
      </w:pPr>
      <w:r w:rsidRPr="003C6CC3">
        <w:rPr>
          <w:rFonts w:ascii="Trebuchet MS" w:hAnsi="Trebuchet MS"/>
          <w:sz w:val="20"/>
          <w:szCs w:val="20"/>
        </w:rPr>
        <w:t>Zamawiający zastrzega sobie prawo do kontrolowania przebiegu, sposobu prowadzenia oraz efektywności szkolenia i frekwencji uczestników oraz wglądu do prowadzonej dokumentacji.</w:t>
      </w:r>
    </w:p>
    <w:p w:rsidR="001120FC" w:rsidRPr="001709D2" w:rsidRDefault="001120FC" w:rsidP="003C6CC3">
      <w:pPr>
        <w:pStyle w:val="Akapitzlist"/>
        <w:numPr>
          <w:ilvl w:val="1"/>
          <w:numId w:val="16"/>
        </w:numPr>
        <w:spacing w:after="0" w:line="360" w:lineRule="auto"/>
        <w:ind w:left="709"/>
        <w:jc w:val="both"/>
        <w:rPr>
          <w:rFonts w:ascii="Trebuchet MS" w:hAnsi="Trebuchet MS"/>
          <w:sz w:val="20"/>
          <w:szCs w:val="20"/>
        </w:rPr>
      </w:pPr>
      <w:r w:rsidRPr="003C6CC3">
        <w:rPr>
          <w:rFonts w:ascii="Trebuchet MS" w:hAnsi="Trebuchet MS"/>
          <w:sz w:val="20"/>
          <w:szCs w:val="20"/>
        </w:rPr>
        <w:t>Zamawiający zobowiązuje się</w:t>
      </w:r>
      <w:r w:rsidR="003C6CC3" w:rsidRPr="003C6CC3">
        <w:rPr>
          <w:rFonts w:ascii="Trebuchet MS" w:hAnsi="Trebuchet MS"/>
          <w:sz w:val="20"/>
          <w:szCs w:val="20"/>
        </w:rPr>
        <w:t xml:space="preserve"> do zapewnienia sali na zajęcia </w:t>
      </w:r>
      <w:r w:rsidR="003C6CC3" w:rsidRPr="001709D2">
        <w:rPr>
          <w:rFonts w:ascii="Trebuchet MS" w:hAnsi="Trebuchet MS"/>
          <w:sz w:val="20"/>
          <w:szCs w:val="20"/>
        </w:rPr>
        <w:t>w M</w:t>
      </w:r>
      <w:r w:rsidR="001709D2" w:rsidRPr="001709D2">
        <w:rPr>
          <w:rFonts w:ascii="Trebuchet MS" w:hAnsi="Trebuchet MS"/>
          <w:sz w:val="20"/>
          <w:szCs w:val="20"/>
        </w:rPr>
        <w:t xml:space="preserve">iejskim </w:t>
      </w:r>
      <w:r w:rsidR="003C6CC3" w:rsidRPr="001709D2">
        <w:rPr>
          <w:rFonts w:ascii="Trebuchet MS" w:hAnsi="Trebuchet MS"/>
          <w:sz w:val="20"/>
          <w:szCs w:val="20"/>
        </w:rPr>
        <w:t>C</w:t>
      </w:r>
      <w:r w:rsidR="001709D2" w:rsidRPr="001709D2">
        <w:rPr>
          <w:rFonts w:ascii="Trebuchet MS" w:hAnsi="Trebuchet MS"/>
          <w:sz w:val="20"/>
          <w:szCs w:val="20"/>
        </w:rPr>
        <w:t xml:space="preserve">entrum </w:t>
      </w:r>
      <w:r w:rsidR="003C6CC3" w:rsidRPr="001709D2">
        <w:rPr>
          <w:rFonts w:ascii="Trebuchet MS" w:hAnsi="Trebuchet MS"/>
          <w:sz w:val="20"/>
          <w:szCs w:val="20"/>
        </w:rPr>
        <w:t>U</w:t>
      </w:r>
      <w:r w:rsidR="001709D2" w:rsidRPr="001709D2">
        <w:rPr>
          <w:rFonts w:ascii="Trebuchet MS" w:hAnsi="Trebuchet MS"/>
          <w:sz w:val="20"/>
          <w:szCs w:val="20"/>
        </w:rPr>
        <w:t xml:space="preserve">sług </w:t>
      </w:r>
      <w:r w:rsidR="003C6CC3" w:rsidRPr="001709D2">
        <w:rPr>
          <w:rFonts w:ascii="Trebuchet MS" w:hAnsi="Trebuchet MS"/>
          <w:sz w:val="20"/>
          <w:szCs w:val="20"/>
        </w:rPr>
        <w:t>S</w:t>
      </w:r>
      <w:r w:rsidR="001709D2" w:rsidRPr="001709D2">
        <w:rPr>
          <w:rFonts w:ascii="Trebuchet MS" w:hAnsi="Trebuchet MS"/>
          <w:sz w:val="20"/>
          <w:szCs w:val="20"/>
        </w:rPr>
        <w:t>po</w:t>
      </w:r>
      <w:r w:rsidR="001709D2">
        <w:rPr>
          <w:rFonts w:ascii="Trebuchet MS" w:hAnsi="Trebuchet MS"/>
          <w:sz w:val="20"/>
          <w:szCs w:val="20"/>
        </w:rPr>
        <w:t>łecznościowych w Bielsku-Białej przy</w:t>
      </w:r>
      <w:r w:rsidR="001709D2" w:rsidRPr="001709D2">
        <w:rPr>
          <w:rFonts w:ascii="Trebuchet MS" w:hAnsi="Trebuchet MS"/>
          <w:sz w:val="20"/>
          <w:szCs w:val="20"/>
        </w:rPr>
        <w:t xml:space="preserve"> ul. Wzgórze 14.</w:t>
      </w:r>
    </w:p>
    <w:p w:rsidR="001120FC" w:rsidRDefault="001120FC" w:rsidP="001120FC">
      <w:pPr>
        <w:pStyle w:val="Akapitzlist"/>
        <w:spacing w:after="0" w:line="360" w:lineRule="auto"/>
        <w:ind w:left="360"/>
        <w:jc w:val="both"/>
        <w:rPr>
          <w:rFonts w:ascii="Trebuchet MS" w:hAnsi="Trebuchet MS" w:cs="Lucida Sans Unicode"/>
          <w:sz w:val="20"/>
          <w:szCs w:val="20"/>
          <w:u w:val="single"/>
        </w:rPr>
      </w:pPr>
    </w:p>
    <w:p w:rsidR="001120FC" w:rsidRPr="001120FC" w:rsidRDefault="001120FC" w:rsidP="001120FC">
      <w:pPr>
        <w:pStyle w:val="Akapitzlist"/>
        <w:spacing w:after="0" w:line="360" w:lineRule="auto"/>
        <w:ind w:left="360"/>
        <w:jc w:val="both"/>
        <w:rPr>
          <w:rFonts w:ascii="Trebuchet MS" w:hAnsi="Trebuchet MS" w:cs="Lucida Sans Unicode"/>
          <w:sz w:val="20"/>
          <w:szCs w:val="20"/>
          <w:u w:val="single"/>
        </w:rPr>
      </w:pPr>
      <w:r w:rsidRPr="001120FC">
        <w:rPr>
          <w:rFonts w:ascii="Trebuchet MS" w:hAnsi="Trebuchet MS" w:cs="Lucida Sans Unicode"/>
          <w:sz w:val="20"/>
          <w:szCs w:val="20"/>
          <w:u w:val="single"/>
        </w:rPr>
        <w:t>Nomenklatura wg Wspólnego Słownika Zamówień (Kod CPV):</w:t>
      </w:r>
    </w:p>
    <w:p w:rsidR="001120FC" w:rsidRDefault="001120FC" w:rsidP="001120FC">
      <w:pPr>
        <w:pStyle w:val="Akapitzlist"/>
        <w:spacing w:after="0" w:line="360" w:lineRule="auto"/>
        <w:ind w:left="360"/>
        <w:jc w:val="both"/>
        <w:rPr>
          <w:rFonts w:ascii="Trebuchet MS" w:hAnsi="Trebuchet MS" w:cs="Lucida Sans Unicode"/>
          <w:sz w:val="20"/>
          <w:szCs w:val="20"/>
        </w:rPr>
      </w:pPr>
      <w:r w:rsidRPr="001120FC">
        <w:rPr>
          <w:rFonts w:ascii="Trebuchet MS" w:hAnsi="Trebuchet MS" w:cs="Lucida Sans Unicode"/>
          <w:sz w:val="20"/>
          <w:szCs w:val="20"/>
        </w:rPr>
        <w:t>80000000-4</w:t>
      </w:r>
      <w:r w:rsidRPr="001120FC">
        <w:rPr>
          <w:rFonts w:ascii="Trebuchet MS" w:hAnsi="Trebuchet MS" w:cs="Lucida Sans Unicode"/>
          <w:sz w:val="20"/>
          <w:szCs w:val="20"/>
        </w:rPr>
        <w:tab/>
      </w:r>
      <w:r>
        <w:rPr>
          <w:rFonts w:ascii="Trebuchet MS" w:hAnsi="Trebuchet MS" w:cs="Lucida Sans Unicode"/>
          <w:sz w:val="20"/>
          <w:szCs w:val="20"/>
        </w:rPr>
        <w:t xml:space="preserve">  </w:t>
      </w:r>
      <w:r w:rsidRPr="001120FC">
        <w:rPr>
          <w:rFonts w:ascii="Trebuchet MS" w:hAnsi="Trebuchet MS" w:cs="Lucida Sans Unicode"/>
          <w:sz w:val="20"/>
          <w:szCs w:val="20"/>
        </w:rPr>
        <w:t>Usługi edukacyjne i szkoleniowe</w:t>
      </w:r>
    </w:p>
    <w:p w:rsidR="001709D2" w:rsidRDefault="001709D2" w:rsidP="001120FC">
      <w:pPr>
        <w:pStyle w:val="Akapitzlist"/>
        <w:spacing w:after="0" w:line="360" w:lineRule="auto"/>
        <w:ind w:left="360"/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80511000-9</w:t>
      </w:r>
      <w:r>
        <w:rPr>
          <w:rFonts w:ascii="Trebuchet MS" w:hAnsi="Trebuchet MS" w:cs="Lucida Sans Unicode"/>
          <w:sz w:val="20"/>
          <w:szCs w:val="20"/>
        </w:rPr>
        <w:tab/>
        <w:t xml:space="preserve">  Usługi szkolenia personelu</w:t>
      </w:r>
    </w:p>
    <w:p w:rsidR="001120FC" w:rsidRPr="001120FC" w:rsidRDefault="001120FC" w:rsidP="001120FC">
      <w:pPr>
        <w:pStyle w:val="Akapitzlist"/>
        <w:spacing w:after="0" w:line="360" w:lineRule="auto"/>
        <w:ind w:left="360"/>
        <w:jc w:val="both"/>
        <w:rPr>
          <w:rFonts w:ascii="Trebuchet MS" w:hAnsi="Trebuchet MS" w:cs="Lucida Sans Unicode"/>
          <w:sz w:val="12"/>
          <w:szCs w:val="20"/>
        </w:rPr>
      </w:pPr>
    </w:p>
    <w:p w:rsidR="00BA2CCC" w:rsidRPr="005C0FAD" w:rsidRDefault="00BA2CCC" w:rsidP="00BA2CCC">
      <w:pPr>
        <w:spacing w:after="0" w:line="360" w:lineRule="auto"/>
        <w:jc w:val="both"/>
        <w:rPr>
          <w:rFonts w:ascii="Trebuchet MS" w:hAnsi="Trebuchet MS" w:cs="Lucida Sans Unicode"/>
          <w:sz w:val="12"/>
          <w:szCs w:val="20"/>
        </w:rPr>
      </w:pPr>
    </w:p>
    <w:p w:rsidR="00BA2CCC" w:rsidRPr="00B35B67" w:rsidRDefault="00BA2CCC" w:rsidP="00BA2CCC">
      <w:pPr>
        <w:numPr>
          <w:ilvl w:val="0"/>
          <w:numId w:val="16"/>
        </w:numPr>
        <w:spacing w:after="0" w:line="360" w:lineRule="auto"/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b/>
          <w:bCs/>
          <w:sz w:val="20"/>
          <w:szCs w:val="20"/>
        </w:rPr>
        <w:t>Termin realizacji zamówienia</w:t>
      </w:r>
    </w:p>
    <w:p w:rsidR="00BA2CCC" w:rsidRDefault="00BA2CCC" w:rsidP="00BA2CCC">
      <w:pPr>
        <w:spacing w:after="0" w:line="360" w:lineRule="auto"/>
        <w:ind w:left="426"/>
        <w:jc w:val="both"/>
        <w:rPr>
          <w:rFonts w:ascii="Trebuchet MS" w:hAnsi="Trebuchet MS" w:cs="Lucida Sans Unicode"/>
          <w:b/>
          <w:sz w:val="20"/>
          <w:szCs w:val="20"/>
        </w:rPr>
      </w:pPr>
      <w:r w:rsidRPr="008E3F84">
        <w:rPr>
          <w:rFonts w:ascii="Trebuchet MS" w:hAnsi="Trebuchet MS" w:cs="Lucida Sans Unicode"/>
          <w:sz w:val="20"/>
          <w:szCs w:val="20"/>
        </w:rPr>
        <w:t>Wymagan</w:t>
      </w:r>
      <w:r w:rsidR="001120FC">
        <w:rPr>
          <w:rFonts w:ascii="Trebuchet MS" w:hAnsi="Trebuchet MS" w:cs="Lucida Sans Unicode"/>
          <w:sz w:val="20"/>
          <w:szCs w:val="20"/>
        </w:rPr>
        <w:t>y termin wyko</w:t>
      </w:r>
      <w:r w:rsidR="00C80838">
        <w:rPr>
          <w:rFonts w:ascii="Trebuchet MS" w:hAnsi="Trebuchet MS" w:cs="Lucida Sans Unicode"/>
          <w:sz w:val="20"/>
          <w:szCs w:val="20"/>
        </w:rPr>
        <w:t>nania zamówienia –  dwa tygodnie od dnia podpisania umowy.</w:t>
      </w:r>
    </w:p>
    <w:p w:rsidR="00BA2CCC" w:rsidRPr="001120FC" w:rsidRDefault="00BA2CCC" w:rsidP="00BA2CCC">
      <w:pPr>
        <w:spacing w:after="0" w:line="360" w:lineRule="auto"/>
        <w:jc w:val="both"/>
        <w:rPr>
          <w:rFonts w:ascii="Trebuchet MS" w:hAnsi="Trebuchet MS" w:cs="Lucida Sans Unicode"/>
          <w:b/>
          <w:sz w:val="18"/>
          <w:szCs w:val="20"/>
        </w:rPr>
      </w:pPr>
    </w:p>
    <w:p w:rsidR="00BA2CCC" w:rsidRPr="00B35B67" w:rsidRDefault="00BA2CCC" w:rsidP="00BA2CCC">
      <w:pPr>
        <w:numPr>
          <w:ilvl w:val="0"/>
          <w:numId w:val="16"/>
        </w:numPr>
        <w:spacing w:after="0" w:line="360" w:lineRule="auto"/>
        <w:contextualSpacing/>
        <w:jc w:val="both"/>
        <w:rPr>
          <w:rFonts w:ascii="Trebuchet MS" w:hAnsi="Trebuchet MS"/>
          <w:b/>
          <w:sz w:val="20"/>
          <w:szCs w:val="20"/>
        </w:rPr>
      </w:pPr>
      <w:r w:rsidRPr="00B35B67">
        <w:rPr>
          <w:rFonts w:ascii="Trebuchet MS" w:hAnsi="Trebuchet MS"/>
          <w:b/>
          <w:sz w:val="20"/>
          <w:szCs w:val="20"/>
        </w:rPr>
        <w:t>Opis sposobu udzielania w</w:t>
      </w:r>
      <w:r>
        <w:rPr>
          <w:rFonts w:ascii="Trebuchet MS" w:hAnsi="Trebuchet MS"/>
          <w:b/>
          <w:sz w:val="20"/>
          <w:szCs w:val="20"/>
        </w:rPr>
        <w:t>yjaśnień do treści niniejszego O</w:t>
      </w:r>
      <w:r w:rsidRPr="00B35B67">
        <w:rPr>
          <w:rFonts w:ascii="Trebuchet MS" w:hAnsi="Trebuchet MS"/>
          <w:b/>
          <w:sz w:val="20"/>
          <w:szCs w:val="20"/>
        </w:rPr>
        <w:t>głoszenia oraz sposób porozumiewania się Zamawiającego z Wykonawcami</w:t>
      </w:r>
    </w:p>
    <w:p w:rsidR="00BA2CCC" w:rsidRDefault="00BA2CCC" w:rsidP="00BA2CCC">
      <w:pPr>
        <w:numPr>
          <w:ilvl w:val="1"/>
          <w:numId w:val="16"/>
        </w:numPr>
        <w:spacing w:after="0" w:line="360" w:lineRule="auto"/>
        <w:ind w:left="709"/>
        <w:jc w:val="both"/>
        <w:rPr>
          <w:rFonts w:ascii="Trebuchet MS" w:eastAsia="Calibri" w:hAnsi="Trebuchet MS"/>
          <w:sz w:val="20"/>
          <w:szCs w:val="20"/>
        </w:rPr>
      </w:pPr>
      <w:r w:rsidRPr="00B35B67">
        <w:rPr>
          <w:rFonts w:ascii="Trebuchet MS" w:eastAsia="Calibri" w:hAnsi="Trebuchet MS"/>
          <w:sz w:val="20"/>
          <w:szCs w:val="20"/>
        </w:rPr>
        <w:t>Wykonawca może zwracać się do Zama</w:t>
      </w:r>
      <w:r>
        <w:rPr>
          <w:rFonts w:ascii="Trebuchet MS" w:eastAsia="Calibri" w:hAnsi="Trebuchet MS"/>
          <w:sz w:val="20"/>
          <w:szCs w:val="20"/>
        </w:rPr>
        <w:t>wiającego o wyjaśnienie treści O</w:t>
      </w:r>
      <w:r w:rsidRPr="00B35B67">
        <w:rPr>
          <w:rFonts w:ascii="Trebuchet MS" w:eastAsia="Calibri" w:hAnsi="Trebuchet MS"/>
          <w:sz w:val="20"/>
          <w:szCs w:val="20"/>
        </w:rPr>
        <w:t>głoszenia kierując swoje zapytania pisemnie, w tym przy pomocy poczty elektronicznej. Zamawiający udzieli wyjaśnień niezwłocznie, nie później jednak niż na 2 dni przed upływem terminu składania ofert, pod warunkiem, że wniosek o wyjaśnienie wpłynął do Zamawiającego nie później, ni</w:t>
      </w:r>
      <w:r>
        <w:rPr>
          <w:rFonts w:ascii="Trebuchet MS" w:eastAsia="Calibri" w:hAnsi="Trebuchet MS"/>
          <w:sz w:val="20"/>
          <w:szCs w:val="20"/>
        </w:rPr>
        <w:t xml:space="preserve">ż do końca dnia </w:t>
      </w:r>
      <w:r w:rsidRPr="00B35B67">
        <w:rPr>
          <w:rFonts w:ascii="Trebuchet MS" w:eastAsia="Calibri" w:hAnsi="Trebuchet MS"/>
          <w:sz w:val="20"/>
          <w:szCs w:val="20"/>
        </w:rPr>
        <w:t xml:space="preserve">w którym upływa połowa wyznaczonego terminu składania ofert. Zamawiający pomimo upływu terminu, o którym mowa powyżej może udzielić wyjaśnień. </w:t>
      </w:r>
    </w:p>
    <w:p w:rsidR="00BA2CCC" w:rsidRDefault="00BA2CCC" w:rsidP="00BA2CCC">
      <w:pPr>
        <w:numPr>
          <w:ilvl w:val="1"/>
          <w:numId w:val="16"/>
        </w:numPr>
        <w:spacing w:after="0" w:line="360" w:lineRule="auto"/>
        <w:ind w:left="709"/>
        <w:jc w:val="both"/>
        <w:rPr>
          <w:rFonts w:ascii="Trebuchet MS" w:eastAsia="Calibri" w:hAnsi="Trebuchet MS"/>
          <w:sz w:val="20"/>
          <w:szCs w:val="20"/>
        </w:rPr>
      </w:pPr>
      <w:r w:rsidRPr="00AD45E9">
        <w:rPr>
          <w:rFonts w:ascii="Trebuchet MS" w:eastAsia="Calibri" w:hAnsi="Trebuchet MS"/>
          <w:sz w:val="20"/>
          <w:szCs w:val="20"/>
        </w:rPr>
        <w:t>Treść wyjaśnienia, bez wskazania źródła zapytania, zostanie zamieszczona na stronie internetowej BIP, na której upubliczniono niniejsze Ogłoszeni</w:t>
      </w:r>
      <w:r>
        <w:rPr>
          <w:rFonts w:ascii="Trebuchet MS" w:eastAsia="Calibri" w:hAnsi="Trebuchet MS"/>
          <w:sz w:val="20"/>
          <w:szCs w:val="20"/>
        </w:rPr>
        <w:t>e.</w:t>
      </w:r>
    </w:p>
    <w:p w:rsidR="00BA2CCC" w:rsidRDefault="00BA2CCC" w:rsidP="00BA2CCC">
      <w:pPr>
        <w:numPr>
          <w:ilvl w:val="1"/>
          <w:numId w:val="16"/>
        </w:numPr>
        <w:spacing w:after="0" w:line="360" w:lineRule="auto"/>
        <w:ind w:left="709"/>
        <w:jc w:val="both"/>
        <w:rPr>
          <w:rFonts w:ascii="Trebuchet MS" w:eastAsia="Calibri" w:hAnsi="Trebuchet MS"/>
          <w:sz w:val="20"/>
          <w:szCs w:val="20"/>
        </w:rPr>
      </w:pPr>
      <w:r w:rsidRPr="00AD45E9">
        <w:rPr>
          <w:rFonts w:ascii="Trebuchet MS" w:eastAsia="Calibri" w:hAnsi="Trebuchet MS"/>
          <w:sz w:val="20"/>
          <w:szCs w:val="20"/>
        </w:rPr>
        <w:t>Oświadczenia, wnioski, pytania, zawiadomienia oraz informacje Zamawiający i Wykonawcy przekazują w formie pisemnej w tym pocztą elektroniczną.</w:t>
      </w:r>
    </w:p>
    <w:p w:rsidR="00BA2CCC" w:rsidRPr="00AD45E9" w:rsidRDefault="00BA2CCC" w:rsidP="00BA2CCC">
      <w:pPr>
        <w:numPr>
          <w:ilvl w:val="1"/>
          <w:numId w:val="16"/>
        </w:numPr>
        <w:spacing w:after="0" w:line="360" w:lineRule="auto"/>
        <w:ind w:left="709"/>
        <w:jc w:val="both"/>
        <w:rPr>
          <w:rFonts w:ascii="Trebuchet MS" w:eastAsia="Calibri" w:hAnsi="Trebuchet MS"/>
          <w:sz w:val="20"/>
          <w:szCs w:val="20"/>
        </w:rPr>
      </w:pPr>
      <w:r w:rsidRPr="00AD45E9">
        <w:rPr>
          <w:rFonts w:ascii="Trebuchet MS" w:eastAsia="Calibri" w:hAnsi="Trebuchet MS"/>
          <w:sz w:val="20"/>
          <w:szCs w:val="20"/>
        </w:rPr>
        <w:t>Pytania należy kierować:</w:t>
      </w:r>
    </w:p>
    <w:p w:rsidR="00BA2CCC" w:rsidRDefault="00BA2CCC" w:rsidP="00BA2CCC">
      <w:pPr>
        <w:numPr>
          <w:ilvl w:val="2"/>
          <w:numId w:val="16"/>
        </w:numPr>
        <w:spacing w:after="0" w:line="360" w:lineRule="auto"/>
        <w:ind w:left="1276" w:hanging="578"/>
        <w:jc w:val="both"/>
        <w:rPr>
          <w:rFonts w:ascii="Trebuchet MS" w:eastAsia="Calibri" w:hAnsi="Trebuchet MS"/>
          <w:sz w:val="20"/>
          <w:szCs w:val="20"/>
        </w:rPr>
      </w:pPr>
      <w:r w:rsidRPr="00B35B67">
        <w:rPr>
          <w:rFonts w:ascii="Trebuchet MS" w:eastAsia="Calibri" w:hAnsi="Trebuchet MS"/>
          <w:sz w:val="20"/>
          <w:szCs w:val="20"/>
        </w:rPr>
        <w:t>w formie pisemnej na adres Zamawiającego,</w:t>
      </w:r>
    </w:p>
    <w:p w:rsidR="00BA2CCC" w:rsidRDefault="00BA2CCC" w:rsidP="00BA2CCC">
      <w:pPr>
        <w:numPr>
          <w:ilvl w:val="2"/>
          <w:numId w:val="16"/>
        </w:numPr>
        <w:spacing w:after="0" w:line="360" w:lineRule="auto"/>
        <w:ind w:left="1276" w:hanging="578"/>
        <w:jc w:val="both"/>
        <w:rPr>
          <w:rFonts w:ascii="Trebuchet MS" w:eastAsia="Calibri" w:hAnsi="Trebuchet MS"/>
          <w:sz w:val="20"/>
          <w:szCs w:val="20"/>
        </w:rPr>
      </w:pPr>
      <w:r w:rsidRPr="00AD45E9">
        <w:rPr>
          <w:rFonts w:ascii="Trebuchet MS" w:eastAsia="Calibri" w:hAnsi="Trebuchet MS"/>
          <w:sz w:val="20"/>
          <w:szCs w:val="20"/>
        </w:rPr>
        <w:t xml:space="preserve">pocztą elektroniczną na adres </w:t>
      </w:r>
      <w:proofErr w:type="spellStart"/>
      <w:r w:rsidRPr="00AD45E9">
        <w:rPr>
          <w:rFonts w:ascii="Trebuchet MS" w:eastAsia="Calibri" w:hAnsi="Trebuchet MS" w:cs="Arial"/>
          <w:sz w:val="20"/>
          <w:szCs w:val="20"/>
          <w:lang w:val="de-DE"/>
        </w:rPr>
        <w:t>e-mail</w:t>
      </w:r>
      <w:proofErr w:type="spellEnd"/>
      <w:r w:rsidRPr="00AD45E9">
        <w:rPr>
          <w:rFonts w:ascii="Trebuchet MS" w:eastAsia="Calibri" w:hAnsi="Trebuchet MS" w:cs="Arial"/>
          <w:sz w:val="20"/>
          <w:szCs w:val="20"/>
          <w:lang w:val="de-DE"/>
        </w:rPr>
        <w:t xml:space="preserve">: </w:t>
      </w:r>
      <w:r>
        <w:rPr>
          <w:rFonts w:ascii="Trebuchet MS" w:eastAsia="Calibri" w:hAnsi="Trebuchet MS" w:cs="Arial"/>
          <w:sz w:val="20"/>
          <w:szCs w:val="20"/>
          <w:lang w:val="de-DE"/>
        </w:rPr>
        <w:t>sekretariat@mops.bielsko.pl</w:t>
      </w:r>
    </w:p>
    <w:p w:rsidR="00BA2CCC" w:rsidRPr="001120FC" w:rsidRDefault="00BA2CCC" w:rsidP="00BA2CCC">
      <w:pPr>
        <w:numPr>
          <w:ilvl w:val="2"/>
          <w:numId w:val="16"/>
        </w:numPr>
        <w:spacing w:after="0" w:line="360" w:lineRule="auto"/>
        <w:ind w:left="1276" w:hanging="578"/>
        <w:jc w:val="both"/>
        <w:rPr>
          <w:rFonts w:ascii="Trebuchet MS" w:eastAsia="Calibri" w:hAnsi="Trebuchet MS"/>
          <w:sz w:val="20"/>
          <w:szCs w:val="20"/>
        </w:rPr>
      </w:pPr>
      <w:r w:rsidRPr="00AD45E9">
        <w:rPr>
          <w:rFonts w:ascii="Trebuchet MS" w:eastAsia="Calibri" w:hAnsi="Trebuchet MS"/>
          <w:sz w:val="20"/>
          <w:szCs w:val="20"/>
        </w:rPr>
        <w:t>osoba do kontaktów z Wykonawcami: Katarzyna Suchy</w:t>
      </w:r>
      <w:r w:rsidRPr="00AD45E9">
        <w:rPr>
          <w:rFonts w:ascii="Trebuchet MS" w:eastAsia="Calibri" w:hAnsi="Trebuchet MS" w:cs="Arial"/>
          <w:sz w:val="20"/>
        </w:rPr>
        <w:t>– Dział Administracyjny i Obsługi Prac Społecznie Użyteczny</w:t>
      </w:r>
      <w:r w:rsidR="001120FC">
        <w:rPr>
          <w:rFonts w:ascii="Trebuchet MS" w:eastAsia="Calibri" w:hAnsi="Trebuchet MS" w:cs="Arial"/>
          <w:sz w:val="20"/>
        </w:rPr>
        <w:t xml:space="preserve">ch oraz Agata </w:t>
      </w:r>
      <w:r w:rsidR="001172C3">
        <w:rPr>
          <w:rFonts w:ascii="Trebuchet MS" w:eastAsia="Calibri" w:hAnsi="Trebuchet MS" w:cs="Arial"/>
          <w:sz w:val="20"/>
        </w:rPr>
        <w:t>Niklewicz</w:t>
      </w:r>
      <w:r w:rsidRPr="00AD45E9">
        <w:rPr>
          <w:rFonts w:ascii="Trebuchet MS" w:eastAsia="Calibri" w:hAnsi="Trebuchet MS" w:cs="Arial"/>
          <w:sz w:val="20"/>
        </w:rPr>
        <w:t xml:space="preserve"> – Dział Projektów i Programów Społecznych.</w:t>
      </w:r>
    </w:p>
    <w:p w:rsidR="00BA2CCC" w:rsidRPr="00BB0A24" w:rsidRDefault="00BA2CCC" w:rsidP="00BA2CCC">
      <w:pPr>
        <w:spacing w:after="0" w:line="360" w:lineRule="auto"/>
        <w:jc w:val="both"/>
        <w:rPr>
          <w:rFonts w:ascii="Trebuchet MS" w:eastAsia="Calibri" w:hAnsi="Trebuchet MS"/>
          <w:sz w:val="14"/>
          <w:szCs w:val="20"/>
        </w:rPr>
      </w:pPr>
    </w:p>
    <w:p w:rsidR="00BA2CCC" w:rsidRPr="00B35B67" w:rsidRDefault="00BA2CCC" w:rsidP="00BA2CCC">
      <w:pPr>
        <w:numPr>
          <w:ilvl w:val="0"/>
          <w:numId w:val="16"/>
        </w:numPr>
        <w:tabs>
          <w:tab w:val="left" w:pos="284"/>
        </w:tabs>
        <w:spacing w:after="0" w:line="360" w:lineRule="auto"/>
        <w:ind w:left="284"/>
        <w:jc w:val="both"/>
        <w:rPr>
          <w:rFonts w:ascii="Trebuchet MS" w:eastAsia="Calibri" w:hAnsi="Trebuchet MS"/>
          <w:b/>
          <w:sz w:val="20"/>
          <w:szCs w:val="20"/>
        </w:rPr>
      </w:pPr>
      <w:r>
        <w:rPr>
          <w:rFonts w:ascii="Trebuchet MS" w:eastAsia="Calibri" w:hAnsi="Trebuchet MS"/>
          <w:b/>
          <w:sz w:val="20"/>
          <w:szCs w:val="20"/>
        </w:rPr>
        <w:t>Zmiana treści O</w:t>
      </w:r>
      <w:r w:rsidRPr="00B35B67">
        <w:rPr>
          <w:rFonts w:ascii="Trebuchet MS" w:eastAsia="Calibri" w:hAnsi="Trebuchet MS"/>
          <w:b/>
          <w:sz w:val="20"/>
          <w:szCs w:val="20"/>
        </w:rPr>
        <w:t>głoszenia</w:t>
      </w:r>
    </w:p>
    <w:p w:rsidR="00BA2CCC" w:rsidRDefault="00BA2CCC" w:rsidP="00BA2CCC">
      <w:pPr>
        <w:spacing w:after="0" w:line="360" w:lineRule="auto"/>
        <w:ind w:left="709" w:hanging="425"/>
        <w:jc w:val="both"/>
        <w:rPr>
          <w:rFonts w:ascii="Trebuchet MS" w:eastAsia="Calibri" w:hAnsi="Trebuchet MS"/>
          <w:sz w:val="20"/>
          <w:szCs w:val="20"/>
        </w:rPr>
      </w:pPr>
      <w:r w:rsidRPr="00B35B67">
        <w:rPr>
          <w:rFonts w:ascii="Trebuchet MS" w:eastAsia="Calibri" w:hAnsi="Trebuchet MS"/>
          <w:sz w:val="20"/>
          <w:szCs w:val="20"/>
        </w:rPr>
        <w:t>10.1.Zamawiający może przed wyznaczonym terminem składania o</w:t>
      </w:r>
      <w:r>
        <w:rPr>
          <w:rFonts w:ascii="Trebuchet MS" w:eastAsia="Calibri" w:hAnsi="Trebuchet MS"/>
          <w:sz w:val="20"/>
          <w:szCs w:val="20"/>
        </w:rPr>
        <w:t>fert zmienić treść niniejszego O</w:t>
      </w:r>
      <w:r w:rsidRPr="00B35B67">
        <w:rPr>
          <w:rFonts w:ascii="Trebuchet MS" w:eastAsia="Calibri" w:hAnsi="Trebuchet MS"/>
          <w:sz w:val="20"/>
          <w:szCs w:val="20"/>
        </w:rPr>
        <w:t>głoszenia. Dokonaną zmianę Zamawiający zamieści na stronie internetowej BIP, na któr</w:t>
      </w:r>
      <w:r>
        <w:rPr>
          <w:rFonts w:ascii="Trebuchet MS" w:eastAsia="Calibri" w:hAnsi="Trebuchet MS"/>
          <w:sz w:val="20"/>
          <w:szCs w:val="20"/>
        </w:rPr>
        <w:t>ej upubliczniono niniejsze O</w:t>
      </w:r>
      <w:r w:rsidRPr="00B35B67">
        <w:rPr>
          <w:rFonts w:ascii="Trebuchet MS" w:eastAsia="Calibri" w:hAnsi="Trebuchet MS"/>
          <w:sz w:val="20"/>
          <w:szCs w:val="20"/>
        </w:rPr>
        <w:t>głoszeni</w:t>
      </w:r>
      <w:r>
        <w:rPr>
          <w:rFonts w:ascii="Trebuchet MS" w:eastAsia="Calibri" w:hAnsi="Trebuchet MS"/>
          <w:sz w:val="20"/>
          <w:szCs w:val="20"/>
        </w:rPr>
        <w:t>e.</w:t>
      </w:r>
    </w:p>
    <w:p w:rsidR="00BA2CCC" w:rsidRPr="00B35B67" w:rsidRDefault="00BA2CCC" w:rsidP="00BA2CCC">
      <w:pPr>
        <w:spacing w:after="0" w:line="360" w:lineRule="auto"/>
        <w:ind w:left="709" w:hanging="425"/>
        <w:jc w:val="both"/>
        <w:rPr>
          <w:rFonts w:ascii="Trebuchet MS" w:eastAsia="Calibri" w:hAnsi="Trebuchet MS"/>
          <w:sz w:val="20"/>
          <w:szCs w:val="20"/>
        </w:rPr>
      </w:pPr>
      <w:r>
        <w:rPr>
          <w:rFonts w:ascii="Trebuchet MS" w:eastAsia="Calibri" w:hAnsi="Trebuchet MS"/>
          <w:sz w:val="20"/>
          <w:szCs w:val="20"/>
        </w:rPr>
        <w:t>10.2. W związku ze zmianą treści O</w:t>
      </w:r>
      <w:r w:rsidRPr="00B35B67">
        <w:rPr>
          <w:rFonts w:ascii="Trebuchet MS" w:eastAsia="Calibri" w:hAnsi="Trebuchet MS"/>
          <w:sz w:val="20"/>
          <w:szCs w:val="20"/>
        </w:rPr>
        <w:t xml:space="preserve">głoszenia Zamawiający może przedłużyć termin składania </w:t>
      </w:r>
      <w:r>
        <w:rPr>
          <w:rFonts w:ascii="Trebuchet MS" w:eastAsia="Calibri" w:hAnsi="Trebuchet MS"/>
          <w:sz w:val="20"/>
          <w:szCs w:val="20"/>
        </w:rPr>
        <w:br/>
      </w:r>
      <w:r w:rsidRPr="00B35B67">
        <w:rPr>
          <w:rFonts w:ascii="Trebuchet MS" w:eastAsia="Calibri" w:hAnsi="Trebuchet MS"/>
          <w:sz w:val="20"/>
          <w:szCs w:val="20"/>
        </w:rPr>
        <w:t xml:space="preserve">i otwarcia ofert o czas niezbędny na wprowadzenie przez Wykonawcę zmian w ofercie. </w:t>
      </w:r>
    </w:p>
    <w:p w:rsidR="00BA2CCC" w:rsidRDefault="00BA2CCC" w:rsidP="001709D2">
      <w:pPr>
        <w:spacing w:after="0" w:line="360" w:lineRule="auto"/>
        <w:ind w:left="709" w:hanging="425"/>
        <w:jc w:val="both"/>
        <w:rPr>
          <w:rFonts w:ascii="Trebuchet MS" w:eastAsia="Calibri" w:hAnsi="Trebuchet MS"/>
          <w:sz w:val="20"/>
          <w:szCs w:val="20"/>
        </w:rPr>
      </w:pPr>
      <w:r w:rsidRPr="00B35B67">
        <w:rPr>
          <w:rFonts w:ascii="Trebuchet MS" w:eastAsia="Calibri" w:hAnsi="Trebuchet MS"/>
          <w:sz w:val="20"/>
          <w:szCs w:val="20"/>
        </w:rPr>
        <w:t>10.3.Zmiany tr</w:t>
      </w:r>
      <w:r>
        <w:rPr>
          <w:rFonts w:ascii="Trebuchet MS" w:eastAsia="Calibri" w:hAnsi="Trebuchet MS"/>
          <w:sz w:val="20"/>
          <w:szCs w:val="20"/>
        </w:rPr>
        <w:t>eści O</w:t>
      </w:r>
      <w:r w:rsidRPr="00B35B67">
        <w:rPr>
          <w:rFonts w:ascii="Trebuchet MS" w:eastAsia="Calibri" w:hAnsi="Trebuchet MS"/>
          <w:sz w:val="20"/>
          <w:szCs w:val="20"/>
        </w:rPr>
        <w:t>głoszenia oraz udzielone przez Zamawiające</w:t>
      </w:r>
      <w:r>
        <w:rPr>
          <w:rFonts w:ascii="Trebuchet MS" w:eastAsia="Calibri" w:hAnsi="Trebuchet MS"/>
          <w:sz w:val="20"/>
          <w:szCs w:val="20"/>
        </w:rPr>
        <w:t xml:space="preserve">go wyjaśnienia, o których mowa </w:t>
      </w:r>
      <w:r>
        <w:rPr>
          <w:rFonts w:ascii="Trebuchet MS" w:eastAsia="Calibri" w:hAnsi="Trebuchet MS"/>
          <w:sz w:val="20"/>
          <w:szCs w:val="20"/>
        </w:rPr>
        <w:br/>
      </w:r>
      <w:r w:rsidRPr="00B35B67">
        <w:rPr>
          <w:rFonts w:ascii="Trebuchet MS" w:eastAsia="Calibri" w:hAnsi="Trebuchet MS"/>
          <w:sz w:val="20"/>
          <w:szCs w:val="20"/>
        </w:rPr>
        <w:t>w pkt 9.1. są wiążące dla Wykonawców.</w:t>
      </w:r>
    </w:p>
    <w:p w:rsidR="00BA2CCC" w:rsidRPr="00A13506" w:rsidRDefault="00BA2CCC" w:rsidP="00BA2CCC">
      <w:pPr>
        <w:pStyle w:val="Bezodstpw"/>
        <w:numPr>
          <w:ilvl w:val="0"/>
          <w:numId w:val="16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Nieudzielenie zamówienia</w:t>
      </w:r>
    </w:p>
    <w:p w:rsidR="00BA2CCC" w:rsidRPr="00B8519A" w:rsidRDefault="00BA2CCC" w:rsidP="00BA2CCC">
      <w:pPr>
        <w:pStyle w:val="Bezodstpw"/>
        <w:numPr>
          <w:ilvl w:val="1"/>
          <w:numId w:val="16"/>
        </w:numPr>
        <w:spacing w:line="360" w:lineRule="auto"/>
        <w:ind w:left="851" w:hanging="567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Zamawiaj</w:t>
      </w:r>
      <w:r>
        <w:rPr>
          <w:rFonts w:ascii="Trebuchet MS" w:hAnsi="Trebuchet MS"/>
          <w:sz w:val="20"/>
          <w:szCs w:val="20"/>
        </w:rPr>
        <w:t>ący może nie udzielić zamówienia</w:t>
      </w:r>
      <w:r w:rsidRPr="00B8519A">
        <w:rPr>
          <w:rFonts w:ascii="Trebuchet MS" w:hAnsi="Trebuchet MS"/>
          <w:sz w:val="20"/>
          <w:szCs w:val="20"/>
        </w:rPr>
        <w:t>, jeżeli:</w:t>
      </w:r>
    </w:p>
    <w:p w:rsidR="00BA2CCC" w:rsidRDefault="00BA2CCC" w:rsidP="00BA2CCC">
      <w:pPr>
        <w:pStyle w:val="Bezodstpw"/>
        <w:numPr>
          <w:ilvl w:val="2"/>
          <w:numId w:val="16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cena najkorzystniejszej oferty przekroczy środki finansowe, które Zamawiający może przeznaczyć na re</w:t>
      </w:r>
      <w:r>
        <w:rPr>
          <w:rFonts w:ascii="Trebuchet MS" w:hAnsi="Trebuchet MS"/>
          <w:sz w:val="20"/>
          <w:szCs w:val="20"/>
        </w:rPr>
        <w:t>alizację zamówienia</w:t>
      </w:r>
      <w:r w:rsidRPr="00B8519A">
        <w:rPr>
          <w:rFonts w:ascii="Trebuchet MS" w:hAnsi="Trebuchet MS"/>
          <w:sz w:val="20"/>
          <w:szCs w:val="20"/>
        </w:rPr>
        <w:t>,</w:t>
      </w:r>
    </w:p>
    <w:p w:rsidR="00BA2CCC" w:rsidRDefault="00BA2CCC" w:rsidP="00BA2CCC">
      <w:pPr>
        <w:pStyle w:val="Bezodstpw"/>
        <w:numPr>
          <w:ilvl w:val="2"/>
          <w:numId w:val="16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C327D4">
        <w:rPr>
          <w:rFonts w:ascii="Trebuchet MS" w:hAnsi="Trebuchet MS"/>
          <w:sz w:val="20"/>
          <w:szCs w:val="20"/>
        </w:rPr>
        <w:t>wystąpiła istotna zmiana okoliczności powodująca, że prowadzenie postępowania lub wykonanie zamówienia nie leży w interesie Zamawiającego, czego nie można było wcześniej przewidzieć</w:t>
      </w:r>
      <w:bookmarkStart w:id="0" w:name="_GoBack"/>
      <w:bookmarkEnd w:id="0"/>
      <w:r w:rsidRPr="00C327D4">
        <w:rPr>
          <w:rFonts w:ascii="Trebuchet MS" w:hAnsi="Trebuchet MS"/>
          <w:sz w:val="20"/>
          <w:szCs w:val="20"/>
        </w:rPr>
        <w:t>,</w:t>
      </w:r>
    </w:p>
    <w:p w:rsidR="00BA2CCC" w:rsidRDefault="00BA2CCC" w:rsidP="00BA2CCC">
      <w:pPr>
        <w:pStyle w:val="Bezodstpw"/>
        <w:numPr>
          <w:ilvl w:val="2"/>
          <w:numId w:val="16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C327D4">
        <w:rPr>
          <w:rFonts w:ascii="Trebuchet MS" w:hAnsi="Trebuchet MS"/>
          <w:sz w:val="20"/>
          <w:szCs w:val="20"/>
        </w:rPr>
        <w:t>nie złożono żadnej oferty niepodlegającej odrzuceniu,</w:t>
      </w:r>
    </w:p>
    <w:p w:rsidR="00BA2CCC" w:rsidRPr="00C327D4" w:rsidRDefault="00BA2CCC" w:rsidP="00BA2CCC">
      <w:pPr>
        <w:pStyle w:val="Bezodstpw"/>
        <w:numPr>
          <w:ilvl w:val="2"/>
          <w:numId w:val="16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C327D4">
        <w:rPr>
          <w:rFonts w:ascii="Trebuchet MS" w:hAnsi="Trebuchet MS"/>
          <w:sz w:val="20"/>
          <w:szCs w:val="20"/>
        </w:rPr>
        <w:t>postępowanie obarczone jest niemożliwą do usunięcia wadą, uniemożliwiającą zawarcie niepodlegającej unieważnieniu umowy w sprawie zamówienia publicznego.</w:t>
      </w:r>
    </w:p>
    <w:p w:rsidR="00BA2CCC" w:rsidRDefault="00BA2CCC" w:rsidP="00BA2CCC">
      <w:pPr>
        <w:spacing w:after="0" w:line="360" w:lineRule="auto"/>
        <w:jc w:val="both"/>
        <w:rPr>
          <w:rFonts w:ascii="Trebuchet MS" w:eastAsia="Calibri" w:hAnsi="Trebuchet MS"/>
          <w:sz w:val="20"/>
          <w:szCs w:val="20"/>
        </w:rPr>
      </w:pPr>
    </w:p>
    <w:p w:rsidR="00BA2CCC" w:rsidRPr="00DB5D99" w:rsidRDefault="00BA2CCC" w:rsidP="00BA2CCC">
      <w:pPr>
        <w:spacing w:after="0" w:line="360" w:lineRule="auto"/>
        <w:jc w:val="both"/>
        <w:rPr>
          <w:rFonts w:ascii="Trebuchet MS" w:eastAsia="Calibri" w:hAnsi="Trebuchet MS"/>
          <w:sz w:val="4"/>
          <w:szCs w:val="20"/>
        </w:rPr>
      </w:pPr>
    </w:p>
    <w:p w:rsidR="00BA2CCC" w:rsidRPr="00A13506" w:rsidRDefault="00BA2CCC" w:rsidP="00BA2CCC">
      <w:pPr>
        <w:pStyle w:val="Bezodstpw"/>
        <w:spacing w:line="360" w:lineRule="auto"/>
        <w:jc w:val="center"/>
        <w:rPr>
          <w:rFonts w:ascii="Trebuchet MS" w:hAnsi="Trebuchet MS"/>
          <w:b/>
          <w:szCs w:val="20"/>
        </w:rPr>
      </w:pPr>
      <w:r w:rsidRPr="00A13506">
        <w:rPr>
          <w:rFonts w:ascii="Trebuchet MS" w:hAnsi="Trebuchet MS"/>
          <w:b/>
          <w:szCs w:val="20"/>
        </w:rPr>
        <w:t>Rozdział 2</w:t>
      </w:r>
    </w:p>
    <w:p w:rsidR="00BA2CCC" w:rsidRDefault="00BA2CCC" w:rsidP="00B14A36">
      <w:pPr>
        <w:pStyle w:val="Bezodstpw"/>
        <w:shd w:val="clear" w:color="auto" w:fill="D9D9D9" w:themeFill="background1" w:themeFillShade="D9"/>
        <w:spacing w:line="360" w:lineRule="auto"/>
        <w:jc w:val="center"/>
        <w:rPr>
          <w:rFonts w:ascii="Trebuchet MS" w:hAnsi="Trebuchet MS"/>
          <w:b/>
          <w:szCs w:val="20"/>
        </w:rPr>
      </w:pPr>
      <w:r w:rsidRPr="00B14A36">
        <w:rPr>
          <w:rFonts w:ascii="Trebuchet MS" w:hAnsi="Trebuchet MS"/>
          <w:b/>
          <w:szCs w:val="20"/>
        </w:rPr>
        <w:t>OGÓLNE WARUNKI UDZIAŁU W POSTĘPOWANIU STAWIANE WYKONAWCOM ORAZ WYMAGANE PRZEZ ZAMAWIAJĄCEGO DOKUMENTY</w:t>
      </w:r>
    </w:p>
    <w:p w:rsidR="00BA2CCC" w:rsidRDefault="00BA2CCC" w:rsidP="00BA2CCC">
      <w:pPr>
        <w:pStyle w:val="Bezodstpw"/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BA2CCC" w:rsidRPr="004A1164" w:rsidRDefault="00BA2CCC" w:rsidP="00BA2CCC">
      <w:pPr>
        <w:pStyle w:val="Bezodstpw"/>
        <w:numPr>
          <w:ilvl w:val="0"/>
          <w:numId w:val="17"/>
        </w:numPr>
        <w:spacing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A13506">
        <w:rPr>
          <w:rFonts w:ascii="Trebuchet MS" w:hAnsi="Trebuchet MS"/>
          <w:b/>
          <w:sz w:val="20"/>
          <w:szCs w:val="20"/>
        </w:rPr>
        <w:t>Ogólne warunki udziału w postępowaniu stawiane Wykonawcom</w:t>
      </w:r>
    </w:p>
    <w:p w:rsidR="00BA2CCC" w:rsidRPr="00DB5D99" w:rsidRDefault="00BA2CCC" w:rsidP="00BA2CCC">
      <w:pPr>
        <w:spacing w:after="0" w:line="360" w:lineRule="auto"/>
        <w:ind w:left="426"/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Zamawiający nie formułuje warunków udziału w postępowaniu.</w:t>
      </w:r>
    </w:p>
    <w:p w:rsidR="00BA2CCC" w:rsidRDefault="00BA2CCC" w:rsidP="00BA2CCC">
      <w:pPr>
        <w:spacing w:after="0" w:line="360" w:lineRule="auto"/>
        <w:jc w:val="center"/>
        <w:rPr>
          <w:rFonts w:ascii="Trebuchet MS" w:eastAsia="Calibri" w:hAnsi="Trebuchet MS"/>
          <w:b/>
          <w:szCs w:val="20"/>
        </w:rPr>
      </w:pPr>
    </w:p>
    <w:p w:rsidR="00BA2CCC" w:rsidRPr="00770BFB" w:rsidRDefault="00BA2CCC" w:rsidP="00BA2CCC">
      <w:pPr>
        <w:spacing w:after="0" w:line="360" w:lineRule="auto"/>
        <w:jc w:val="center"/>
        <w:rPr>
          <w:rFonts w:ascii="Trebuchet MS" w:eastAsia="Calibri" w:hAnsi="Trebuchet MS"/>
          <w:b/>
          <w:szCs w:val="20"/>
        </w:rPr>
      </w:pPr>
      <w:r w:rsidRPr="00770BFB">
        <w:rPr>
          <w:rFonts w:ascii="Trebuchet MS" w:eastAsia="Calibri" w:hAnsi="Trebuchet MS"/>
          <w:b/>
          <w:szCs w:val="20"/>
        </w:rPr>
        <w:t xml:space="preserve">Rozdział 3 </w:t>
      </w:r>
    </w:p>
    <w:p w:rsidR="00BA2CCC" w:rsidRPr="00770BFB" w:rsidRDefault="00BA2CCC" w:rsidP="00B14A36">
      <w:pPr>
        <w:shd w:val="clear" w:color="auto" w:fill="D9D9D9" w:themeFill="background1" w:themeFillShade="D9"/>
        <w:spacing w:after="0" w:line="360" w:lineRule="auto"/>
        <w:jc w:val="center"/>
        <w:rPr>
          <w:rFonts w:ascii="Trebuchet MS" w:eastAsia="Calibri" w:hAnsi="Trebuchet MS"/>
          <w:b/>
          <w:szCs w:val="20"/>
        </w:rPr>
      </w:pPr>
      <w:r w:rsidRPr="00770BFB">
        <w:rPr>
          <w:rFonts w:ascii="Trebuchet MS" w:eastAsia="Calibri" w:hAnsi="Trebuchet MS"/>
          <w:b/>
          <w:szCs w:val="20"/>
        </w:rPr>
        <w:t>OFERTY</w:t>
      </w:r>
    </w:p>
    <w:p w:rsidR="00BA2CCC" w:rsidRPr="00770BFB" w:rsidRDefault="00BA2CCC" w:rsidP="00BA2CCC">
      <w:pPr>
        <w:spacing w:after="0" w:line="360" w:lineRule="auto"/>
        <w:jc w:val="center"/>
        <w:rPr>
          <w:rFonts w:ascii="Trebuchet MS" w:eastAsia="Calibri" w:hAnsi="Trebuchet MS"/>
          <w:b/>
          <w:sz w:val="20"/>
          <w:szCs w:val="20"/>
        </w:rPr>
      </w:pPr>
    </w:p>
    <w:p w:rsidR="00BA2CCC" w:rsidRPr="00770BFB" w:rsidRDefault="00BA2CCC" w:rsidP="00BA2CCC">
      <w:pPr>
        <w:numPr>
          <w:ilvl w:val="0"/>
          <w:numId w:val="18"/>
        </w:numPr>
        <w:spacing w:after="0" w:line="360" w:lineRule="auto"/>
        <w:jc w:val="both"/>
        <w:rPr>
          <w:rFonts w:ascii="Trebuchet MS" w:eastAsia="Calibri" w:hAnsi="Trebuchet MS"/>
          <w:b/>
          <w:sz w:val="20"/>
          <w:szCs w:val="20"/>
        </w:rPr>
      </w:pPr>
      <w:r w:rsidRPr="00770BFB">
        <w:rPr>
          <w:rFonts w:ascii="Trebuchet MS" w:eastAsia="Calibri" w:hAnsi="Trebuchet MS"/>
          <w:b/>
          <w:sz w:val="20"/>
          <w:szCs w:val="20"/>
        </w:rPr>
        <w:t>Opis sposobu przygotowania oferty</w:t>
      </w:r>
    </w:p>
    <w:p w:rsidR="00BA2CCC" w:rsidRDefault="00BA2CCC" w:rsidP="00BA2CCC">
      <w:pPr>
        <w:numPr>
          <w:ilvl w:val="1"/>
          <w:numId w:val="18"/>
        </w:numPr>
        <w:spacing w:after="0" w:line="360" w:lineRule="auto"/>
        <w:ind w:left="851" w:hanging="491"/>
        <w:jc w:val="both"/>
        <w:rPr>
          <w:rFonts w:ascii="Trebuchet MS" w:eastAsia="Calibri" w:hAnsi="Trebuchet MS"/>
          <w:sz w:val="20"/>
          <w:szCs w:val="20"/>
        </w:rPr>
      </w:pPr>
      <w:r w:rsidRPr="00770BFB">
        <w:rPr>
          <w:rFonts w:ascii="Trebuchet MS" w:eastAsia="Calibri" w:hAnsi="Trebuchet MS"/>
          <w:sz w:val="20"/>
          <w:szCs w:val="20"/>
        </w:rPr>
        <w:t>Wykonawca może złożyć wyłącznie jedną ofertę. Jeżeli W</w:t>
      </w:r>
      <w:r>
        <w:rPr>
          <w:rFonts w:ascii="Trebuchet MS" w:eastAsia="Calibri" w:hAnsi="Trebuchet MS"/>
          <w:sz w:val="20"/>
          <w:szCs w:val="20"/>
        </w:rPr>
        <w:t>ykonawca złoży więcej niż jedną</w:t>
      </w:r>
      <w:r w:rsidRPr="00770BFB">
        <w:rPr>
          <w:rFonts w:ascii="Trebuchet MS" w:eastAsia="Calibri" w:hAnsi="Trebuchet MS"/>
          <w:sz w:val="20"/>
          <w:szCs w:val="20"/>
        </w:rPr>
        <w:t xml:space="preserve"> ofertę, wszystkie złożone przez niego oferty zostaną odrzucone.</w:t>
      </w:r>
    </w:p>
    <w:p w:rsidR="00BA2CCC" w:rsidRDefault="00BA2CCC" w:rsidP="00BA2CCC">
      <w:pPr>
        <w:numPr>
          <w:ilvl w:val="1"/>
          <w:numId w:val="18"/>
        </w:numPr>
        <w:spacing w:after="0" w:line="360" w:lineRule="auto"/>
        <w:ind w:left="851" w:hanging="491"/>
        <w:jc w:val="both"/>
        <w:rPr>
          <w:rFonts w:ascii="Trebuchet MS" w:eastAsia="Calibri" w:hAnsi="Trebuchet MS"/>
          <w:sz w:val="20"/>
          <w:szCs w:val="20"/>
        </w:rPr>
      </w:pPr>
      <w:r w:rsidRPr="00C327D4">
        <w:rPr>
          <w:rFonts w:ascii="Trebuchet MS" w:eastAsia="Calibri" w:hAnsi="Trebuchet MS"/>
          <w:sz w:val="20"/>
          <w:szCs w:val="20"/>
        </w:rPr>
        <w:t>Oferta musi zawierać wypełniony i podpisany Formularz oferty zgodnie z Z</w:t>
      </w:r>
      <w:r w:rsidR="001172C3">
        <w:rPr>
          <w:rFonts w:ascii="Trebuchet MS" w:eastAsia="Calibri" w:hAnsi="Trebuchet MS"/>
          <w:sz w:val="20"/>
          <w:szCs w:val="20"/>
        </w:rPr>
        <w:t>ałącznikiem nr 1</w:t>
      </w:r>
      <w:r>
        <w:rPr>
          <w:rFonts w:ascii="Trebuchet MS" w:eastAsia="Calibri" w:hAnsi="Trebuchet MS"/>
          <w:sz w:val="20"/>
          <w:szCs w:val="20"/>
        </w:rPr>
        <w:t xml:space="preserve"> </w:t>
      </w:r>
      <w:r w:rsidRPr="00C327D4">
        <w:rPr>
          <w:rFonts w:ascii="Trebuchet MS" w:eastAsia="Calibri" w:hAnsi="Trebuchet MS"/>
          <w:sz w:val="20"/>
          <w:szCs w:val="20"/>
        </w:rPr>
        <w:t xml:space="preserve">do Ogłoszenia. </w:t>
      </w:r>
    </w:p>
    <w:p w:rsidR="00BA2CCC" w:rsidRDefault="00BA2CCC" w:rsidP="00BA2CCC">
      <w:pPr>
        <w:numPr>
          <w:ilvl w:val="1"/>
          <w:numId w:val="18"/>
        </w:numPr>
        <w:spacing w:after="0" w:line="360" w:lineRule="auto"/>
        <w:ind w:left="851" w:hanging="491"/>
        <w:jc w:val="both"/>
        <w:rPr>
          <w:rFonts w:ascii="Trebuchet MS" w:eastAsia="Calibri" w:hAnsi="Trebuchet MS"/>
          <w:sz w:val="20"/>
          <w:szCs w:val="20"/>
        </w:rPr>
      </w:pPr>
      <w:r w:rsidRPr="00C327D4">
        <w:rPr>
          <w:rFonts w:ascii="Trebuchet MS" w:eastAsia="Calibri" w:hAnsi="Trebuchet MS"/>
          <w:sz w:val="20"/>
          <w:szCs w:val="20"/>
        </w:rPr>
        <w:t>Wykonawca jest związany ofertą przez okres 30 dni. Zamawiający może wezwać Wykonawców do przedłużenia terminu związania ofertą o określony czas. Brak wyrażenia zgody na przedłużenie związania ofertą będzie skutkował odrzuceniem złożonej przez Wykonawcę oferty.</w:t>
      </w:r>
    </w:p>
    <w:p w:rsidR="00BA2CCC" w:rsidRDefault="00BA2CCC" w:rsidP="00BA2CCC">
      <w:pPr>
        <w:numPr>
          <w:ilvl w:val="1"/>
          <w:numId w:val="18"/>
        </w:numPr>
        <w:spacing w:after="0" w:line="360" w:lineRule="auto"/>
        <w:ind w:left="851" w:hanging="491"/>
        <w:jc w:val="both"/>
        <w:rPr>
          <w:rFonts w:ascii="Trebuchet MS" w:eastAsia="Calibri" w:hAnsi="Trebuchet MS"/>
          <w:sz w:val="20"/>
          <w:szCs w:val="20"/>
        </w:rPr>
      </w:pPr>
      <w:r w:rsidRPr="00C327D4">
        <w:rPr>
          <w:rFonts w:ascii="Trebuchet MS" w:eastAsia="Calibri" w:hAnsi="Trebuchet MS"/>
          <w:sz w:val="20"/>
          <w:szCs w:val="20"/>
        </w:rPr>
        <w:t>Oferta powinna być przygotowana zgodnie z zakresem niniejszego postępowania.</w:t>
      </w:r>
    </w:p>
    <w:p w:rsidR="00BA2CCC" w:rsidRPr="00C327D4" w:rsidRDefault="00BA2CCC" w:rsidP="00BA2CCC">
      <w:pPr>
        <w:numPr>
          <w:ilvl w:val="1"/>
          <w:numId w:val="18"/>
        </w:numPr>
        <w:spacing w:after="0" w:line="360" w:lineRule="auto"/>
        <w:ind w:left="851" w:hanging="491"/>
        <w:jc w:val="both"/>
        <w:rPr>
          <w:rFonts w:ascii="Trebuchet MS" w:eastAsia="Calibri" w:hAnsi="Trebuchet MS"/>
          <w:sz w:val="20"/>
          <w:szCs w:val="20"/>
        </w:rPr>
      </w:pPr>
      <w:r w:rsidRPr="00C327D4">
        <w:rPr>
          <w:rFonts w:ascii="Trebuchet MS" w:eastAsia="Calibri" w:hAnsi="Trebuchet MS"/>
          <w:sz w:val="20"/>
          <w:szCs w:val="20"/>
        </w:rPr>
        <w:t>Wraz z wypełnionym i podpisanym Formularzem oferty, w tym samym opakowaniu należy złożyć:</w:t>
      </w:r>
    </w:p>
    <w:p w:rsidR="00BA2CCC" w:rsidRDefault="00BA2CCC" w:rsidP="00BA2CCC">
      <w:pPr>
        <w:numPr>
          <w:ilvl w:val="2"/>
          <w:numId w:val="18"/>
        </w:numPr>
        <w:tabs>
          <w:tab w:val="left" w:pos="567"/>
        </w:tabs>
        <w:spacing w:after="0" w:line="360" w:lineRule="auto"/>
        <w:ind w:left="993" w:hanging="142"/>
        <w:jc w:val="both"/>
        <w:rPr>
          <w:rFonts w:ascii="Trebuchet MS" w:eastAsia="Calibri" w:hAnsi="Trebuchet MS"/>
          <w:sz w:val="20"/>
          <w:szCs w:val="20"/>
        </w:rPr>
      </w:pPr>
      <w:r w:rsidRPr="00770BFB">
        <w:rPr>
          <w:rFonts w:ascii="Trebuchet MS" w:eastAsia="Calibri" w:hAnsi="Trebuchet MS"/>
          <w:sz w:val="20"/>
          <w:szCs w:val="20"/>
        </w:rPr>
        <w:t>Pełnomocnictwo do pod</w:t>
      </w:r>
      <w:r>
        <w:rPr>
          <w:rFonts w:ascii="Trebuchet MS" w:eastAsia="Calibri" w:hAnsi="Trebuchet MS"/>
          <w:sz w:val="20"/>
          <w:szCs w:val="20"/>
        </w:rPr>
        <w:t>pisania oferty (jeżeli dotyczy),</w:t>
      </w:r>
    </w:p>
    <w:p w:rsidR="00BA2CCC" w:rsidRDefault="00BA2CCC" w:rsidP="00BA2CCC">
      <w:pPr>
        <w:numPr>
          <w:ilvl w:val="2"/>
          <w:numId w:val="18"/>
        </w:numPr>
        <w:tabs>
          <w:tab w:val="left" w:pos="567"/>
        </w:tabs>
        <w:spacing w:after="0" w:line="360" w:lineRule="auto"/>
        <w:ind w:left="993" w:hanging="142"/>
        <w:jc w:val="both"/>
        <w:rPr>
          <w:rFonts w:ascii="Trebuchet MS" w:eastAsia="Calibri" w:hAnsi="Trebuchet MS"/>
          <w:sz w:val="20"/>
          <w:szCs w:val="20"/>
        </w:rPr>
      </w:pPr>
      <w:r>
        <w:rPr>
          <w:rFonts w:ascii="Trebuchet MS" w:eastAsia="Calibri" w:hAnsi="Trebuchet MS"/>
          <w:sz w:val="20"/>
          <w:szCs w:val="20"/>
        </w:rPr>
        <w:t>Oświadcz</w:t>
      </w:r>
      <w:r w:rsidR="001709D2">
        <w:rPr>
          <w:rFonts w:ascii="Trebuchet MS" w:eastAsia="Calibri" w:hAnsi="Trebuchet MS"/>
          <w:sz w:val="20"/>
          <w:szCs w:val="20"/>
        </w:rPr>
        <w:t>enie Wykonawcy – Załącznik nr 2</w:t>
      </w:r>
    </w:p>
    <w:p w:rsidR="001709D2" w:rsidRDefault="001709D2" w:rsidP="00BA2CCC">
      <w:pPr>
        <w:numPr>
          <w:ilvl w:val="2"/>
          <w:numId w:val="18"/>
        </w:numPr>
        <w:tabs>
          <w:tab w:val="left" w:pos="567"/>
        </w:tabs>
        <w:spacing w:after="0" w:line="360" w:lineRule="auto"/>
        <w:ind w:left="993" w:hanging="142"/>
        <w:jc w:val="both"/>
        <w:rPr>
          <w:rFonts w:ascii="Trebuchet MS" w:eastAsia="Calibri" w:hAnsi="Trebuchet MS"/>
          <w:sz w:val="20"/>
          <w:szCs w:val="20"/>
        </w:rPr>
      </w:pPr>
      <w:r>
        <w:rPr>
          <w:rFonts w:ascii="Trebuchet MS" w:eastAsia="Calibri" w:hAnsi="Trebuchet MS"/>
          <w:sz w:val="20"/>
          <w:szCs w:val="20"/>
        </w:rPr>
        <w:t>Ankietę oceny podmiotu</w:t>
      </w:r>
    </w:p>
    <w:p w:rsidR="00BA2CCC" w:rsidRDefault="00BA2CCC" w:rsidP="00BA2CCC">
      <w:pPr>
        <w:numPr>
          <w:ilvl w:val="1"/>
          <w:numId w:val="18"/>
        </w:numPr>
        <w:spacing w:after="0" w:line="360" w:lineRule="auto"/>
        <w:ind w:left="851" w:hanging="491"/>
        <w:jc w:val="both"/>
        <w:rPr>
          <w:rFonts w:ascii="Trebuchet MS" w:eastAsia="Calibri" w:hAnsi="Trebuchet MS"/>
          <w:sz w:val="20"/>
          <w:szCs w:val="20"/>
        </w:rPr>
      </w:pPr>
      <w:r w:rsidRPr="00770BFB">
        <w:rPr>
          <w:rFonts w:ascii="Trebuchet MS" w:eastAsia="Calibri" w:hAnsi="Trebuchet MS"/>
          <w:sz w:val="20"/>
          <w:szCs w:val="20"/>
        </w:rPr>
        <w:t>Oferta oraz poz</w:t>
      </w:r>
      <w:r>
        <w:rPr>
          <w:rFonts w:ascii="Trebuchet MS" w:eastAsia="Calibri" w:hAnsi="Trebuchet MS"/>
          <w:sz w:val="20"/>
          <w:szCs w:val="20"/>
        </w:rPr>
        <w:t>ostałe oświadczenia</w:t>
      </w:r>
      <w:r w:rsidRPr="00770BFB">
        <w:rPr>
          <w:rFonts w:ascii="Trebuchet MS" w:eastAsia="Calibri" w:hAnsi="Trebuchet MS"/>
          <w:sz w:val="20"/>
          <w:szCs w:val="20"/>
        </w:rPr>
        <w:t xml:space="preserve"> dla któ</w:t>
      </w:r>
      <w:r>
        <w:rPr>
          <w:rFonts w:ascii="Trebuchet MS" w:eastAsia="Calibri" w:hAnsi="Trebuchet MS"/>
          <w:sz w:val="20"/>
          <w:szCs w:val="20"/>
        </w:rPr>
        <w:t xml:space="preserve">rych Zamawiający określił wzory </w:t>
      </w:r>
      <w:r w:rsidRPr="00770BFB">
        <w:rPr>
          <w:rFonts w:ascii="Trebuchet MS" w:eastAsia="Calibri" w:hAnsi="Trebuchet MS"/>
          <w:sz w:val="20"/>
          <w:szCs w:val="20"/>
        </w:rPr>
        <w:t>w formie formularzy będących załącznikami do Ogłoszenia o zamówieniu, winny być sporządzone zgodnie z tymi wzorami, zarówno co do treści jak i opisu kolumn i wierszy.</w:t>
      </w:r>
    </w:p>
    <w:p w:rsidR="00BA2CCC" w:rsidRDefault="00BA2CCC" w:rsidP="00BA2CCC">
      <w:pPr>
        <w:numPr>
          <w:ilvl w:val="1"/>
          <w:numId w:val="18"/>
        </w:numPr>
        <w:spacing w:after="0" w:line="360" w:lineRule="auto"/>
        <w:ind w:left="851" w:hanging="491"/>
        <w:jc w:val="both"/>
        <w:rPr>
          <w:rFonts w:ascii="Trebuchet MS" w:eastAsia="Calibri" w:hAnsi="Trebuchet MS"/>
          <w:sz w:val="20"/>
          <w:szCs w:val="20"/>
        </w:rPr>
      </w:pPr>
      <w:r w:rsidRPr="00770BFB">
        <w:rPr>
          <w:rFonts w:ascii="Trebuchet MS" w:eastAsia="Calibri" w:hAnsi="Trebuchet MS"/>
          <w:sz w:val="20"/>
          <w:szCs w:val="20"/>
        </w:rPr>
        <w:t>Oferta musi być sporządzona z zachowaniem formy pisemnej pod rygorem nieważności, co  oznacza, że musi być podpisana przez Wykonawcę. Zamawiający wymaga, aby ofertę podpisano zgodnie z zasadami reprezentacji wskazanymi we wł</w:t>
      </w:r>
      <w:r>
        <w:rPr>
          <w:rFonts w:ascii="Trebuchet MS" w:eastAsia="Calibri" w:hAnsi="Trebuchet MS"/>
          <w:sz w:val="20"/>
          <w:szCs w:val="20"/>
        </w:rPr>
        <w:t xml:space="preserve">aściwym rejestrze lub  zgodnie </w:t>
      </w:r>
      <w:r w:rsidRPr="00770BFB">
        <w:rPr>
          <w:rFonts w:ascii="Trebuchet MS" w:eastAsia="Calibri" w:hAnsi="Trebuchet MS"/>
          <w:sz w:val="20"/>
          <w:szCs w:val="20"/>
        </w:rPr>
        <w:t>z udzielonym/</w:t>
      </w:r>
      <w:proofErr w:type="spellStart"/>
      <w:r w:rsidRPr="00770BFB">
        <w:rPr>
          <w:rFonts w:ascii="Trebuchet MS" w:eastAsia="Calibri" w:hAnsi="Trebuchet MS"/>
          <w:sz w:val="20"/>
          <w:szCs w:val="20"/>
        </w:rPr>
        <w:t>ymi</w:t>
      </w:r>
      <w:proofErr w:type="spellEnd"/>
      <w:r w:rsidRPr="00770BFB">
        <w:rPr>
          <w:rFonts w:ascii="Trebuchet MS" w:eastAsia="Calibri" w:hAnsi="Trebuchet MS"/>
          <w:sz w:val="20"/>
          <w:szCs w:val="20"/>
        </w:rPr>
        <w:t xml:space="preserve"> pełnomocnictwem/pełnomocnictwami.</w:t>
      </w:r>
    </w:p>
    <w:p w:rsidR="00BA2CCC" w:rsidRDefault="00BA2CCC" w:rsidP="00BA2CCC">
      <w:pPr>
        <w:numPr>
          <w:ilvl w:val="1"/>
          <w:numId w:val="18"/>
        </w:numPr>
        <w:spacing w:after="0" w:line="360" w:lineRule="auto"/>
        <w:ind w:left="851" w:hanging="491"/>
        <w:jc w:val="both"/>
        <w:rPr>
          <w:rFonts w:ascii="Trebuchet MS" w:eastAsia="Calibri" w:hAnsi="Trebuchet MS"/>
          <w:sz w:val="20"/>
          <w:szCs w:val="20"/>
        </w:rPr>
      </w:pPr>
      <w:r w:rsidRPr="00770BFB">
        <w:rPr>
          <w:rFonts w:ascii="Trebuchet MS" w:eastAsia="Calibri" w:hAnsi="Trebuchet MS"/>
          <w:sz w:val="20"/>
          <w:szCs w:val="20"/>
        </w:rPr>
        <w:t>Każda poprawka w treści oferty, a w szczególności każde przerobienie, przekreślenie, uzupełnienie, nadpisanie, przesłonięcie korektorem, etc. musi być parafowane przez Wykonawcę lub wyznaczonego Pełnomocnika.</w:t>
      </w:r>
    </w:p>
    <w:p w:rsidR="00BA2CCC" w:rsidRDefault="00BA2CCC" w:rsidP="00BA2CCC">
      <w:pPr>
        <w:numPr>
          <w:ilvl w:val="1"/>
          <w:numId w:val="18"/>
        </w:numPr>
        <w:spacing w:after="0" w:line="360" w:lineRule="auto"/>
        <w:ind w:left="851" w:hanging="491"/>
        <w:jc w:val="both"/>
        <w:rPr>
          <w:rFonts w:ascii="Trebuchet MS" w:eastAsia="Calibri" w:hAnsi="Trebuchet MS"/>
          <w:sz w:val="20"/>
          <w:szCs w:val="20"/>
        </w:rPr>
      </w:pPr>
      <w:r w:rsidRPr="00770BFB">
        <w:rPr>
          <w:rFonts w:ascii="Trebuchet MS" w:eastAsia="Calibri" w:hAnsi="Trebuchet MS"/>
          <w:sz w:val="20"/>
          <w:szCs w:val="20"/>
        </w:rPr>
        <w:t xml:space="preserve">Zaleca się, aby strony oferty były ze sobą trwale połączone i kolejno ponumerowane. </w:t>
      </w:r>
    </w:p>
    <w:p w:rsidR="00BA2CCC" w:rsidRDefault="00BA2CCC" w:rsidP="00BA2CCC">
      <w:pPr>
        <w:numPr>
          <w:ilvl w:val="1"/>
          <w:numId w:val="18"/>
        </w:numPr>
        <w:spacing w:after="0" w:line="360" w:lineRule="auto"/>
        <w:ind w:left="851" w:hanging="491"/>
        <w:jc w:val="both"/>
        <w:rPr>
          <w:rFonts w:ascii="Trebuchet MS" w:eastAsia="Calibri" w:hAnsi="Trebuchet MS"/>
          <w:sz w:val="20"/>
          <w:szCs w:val="20"/>
        </w:rPr>
      </w:pPr>
      <w:r w:rsidRPr="00770BFB">
        <w:rPr>
          <w:rFonts w:ascii="Trebuchet MS" w:eastAsia="Calibri" w:hAnsi="Trebuchet MS"/>
          <w:sz w:val="20"/>
          <w:szCs w:val="20"/>
        </w:rPr>
        <w:t>Wykonawca odpowiada za kompletność oferty i jej zgodność</w:t>
      </w:r>
      <w:r>
        <w:rPr>
          <w:rFonts w:ascii="Trebuchet MS" w:eastAsia="Calibri" w:hAnsi="Trebuchet MS"/>
          <w:sz w:val="20"/>
          <w:szCs w:val="20"/>
        </w:rPr>
        <w:t xml:space="preserve"> z wymaganiami O</w:t>
      </w:r>
      <w:r w:rsidRPr="00770BFB">
        <w:rPr>
          <w:rFonts w:ascii="Trebuchet MS" w:eastAsia="Calibri" w:hAnsi="Trebuchet MS"/>
          <w:sz w:val="20"/>
          <w:szCs w:val="20"/>
        </w:rPr>
        <w:t>głoszenia                             o zamówieniu.</w:t>
      </w:r>
    </w:p>
    <w:p w:rsidR="007076E1" w:rsidRDefault="00BA2CCC" w:rsidP="007076E1">
      <w:pPr>
        <w:numPr>
          <w:ilvl w:val="1"/>
          <w:numId w:val="18"/>
        </w:numPr>
        <w:spacing w:after="0" w:line="360" w:lineRule="auto"/>
        <w:ind w:left="851" w:hanging="491"/>
        <w:jc w:val="both"/>
        <w:rPr>
          <w:rFonts w:ascii="Trebuchet MS" w:eastAsia="Calibri" w:hAnsi="Trebuchet MS"/>
          <w:sz w:val="20"/>
          <w:szCs w:val="20"/>
        </w:rPr>
      </w:pPr>
      <w:r w:rsidRPr="00770BFB">
        <w:rPr>
          <w:rFonts w:ascii="Trebuchet MS" w:eastAsia="Calibri" w:hAnsi="Trebuchet MS" w:cs="Arial"/>
          <w:sz w:val="20"/>
          <w:szCs w:val="20"/>
        </w:rPr>
        <w:t>Złożona oferta wraz z załącznikami będzie jawna, z wyjątkiem informacji stanowiących tajemnicę przedsiębiorstwa w rozumieniu przepisów o zwalczaniu nieuczciwej</w:t>
      </w:r>
      <w:r>
        <w:rPr>
          <w:rFonts w:ascii="Trebuchet MS" w:eastAsia="Calibri" w:hAnsi="Trebuchet MS" w:cs="Arial"/>
          <w:sz w:val="20"/>
          <w:szCs w:val="20"/>
        </w:rPr>
        <w:t xml:space="preserve"> </w:t>
      </w:r>
      <w:r w:rsidRPr="00770BFB">
        <w:rPr>
          <w:rFonts w:ascii="Trebuchet MS" w:eastAsia="Calibri" w:hAnsi="Trebuchet MS" w:cs="Arial"/>
          <w:sz w:val="20"/>
          <w:szCs w:val="20"/>
        </w:rPr>
        <w:t>konkurencji, co </w:t>
      </w:r>
      <w:r>
        <w:rPr>
          <w:rFonts w:ascii="Trebuchet MS" w:eastAsia="Calibri" w:hAnsi="Trebuchet MS" w:cs="Arial"/>
          <w:sz w:val="20"/>
          <w:szCs w:val="20"/>
        </w:rPr>
        <w:t xml:space="preserve"> </w:t>
      </w:r>
      <w:r w:rsidRPr="00770BFB">
        <w:rPr>
          <w:rFonts w:ascii="Trebuchet MS" w:eastAsia="Calibri" w:hAnsi="Trebuchet MS" w:cs="Arial"/>
          <w:sz w:val="20"/>
          <w:szCs w:val="20"/>
        </w:rPr>
        <w:t xml:space="preserve">do których Wykonawca składając ofertę </w:t>
      </w:r>
      <w:r w:rsidRPr="00770BFB">
        <w:rPr>
          <w:rFonts w:ascii="Trebuchet MS" w:eastAsia="Calibri" w:hAnsi="Trebuchet MS" w:cs="Arial"/>
          <w:sz w:val="20"/>
          <w:szCs w:val="20"/>
          <w:u w:val="single"/>
        </w:rPr>
        <w:t>zastrzegł oraz wykazał</w:t>
      </w:r>
      <w:r w:rsidRPr="00770BFB">
        <w:rPr>
          <w:rFonts w:ascii="Trebuchet MS" w:eastAsia="Calibri" w:hAnsi="Trebuchet MS" w:cs="Arial"/>
          <w:sz w:val="20"/>
          <w:szCs w:val="20"/>
        </w:rPr>
        <w:t xml:space="preserve">, iż zastrzeżone informacje stanowią tajemnicę przedsiębiorstwa. Wykonawca nie może zastrzec informacji, o których mowa w art. 86 ust. 4 ustawy. W przypadku gdy Wykonawca nie wykaże, </w:t>
      </w:r>
      <w:r w:rsidR="007076E1">
        <w:rPr>
          <w:rFonts w:ascii="Trebuchet MS" w:eastAsia="Calibri" w:hAnsi="Trebuchet MS" w:cs="Arial"/>
          <w:sz w:val="20"/>
          <w:szCs w:val="20"/>
        </w:rPr>
        <w:br/>
      </w:r>
      <w:r w:rsidRPr="00770BFB">
        <w:rPr>
          <w:rFonts w:ascii="Trebuchet MS" w:eastAsia="Calibri" w:hAnsi="Trebuchet MS" w:cs="Arial"/>
          <w:sz w:val="20"/>
          <w:szCs w:val="20"/>
        </w:rPr>
        <w:t>że zastrzeżone informacje stanowią tajemnicę pr</w:t>
      </w:r>
      <w:r>
        <w:rPr>
          <w:rFonts w:ascii="Trebuchet MS" w:eastAsia="Calibri" w:hAnsi="Trebuchet MS" w:cs="Arial"/>
          <w:sz w:val="20"/>
          <w:szCs w:val="20"/>
        </w:rPr>
        <w:t xml:space="preserve">zedsiębiorstwa </w:t>
      </w:r>
      <w:r w:rsidRPr="00770BFB">
        <w:rPr>
          <w:rFonts w:ascii="Trebuchet MS" w:eastAsia="Calibri" w:hAnsi="Trebuchet MS" w:cs="Arial"/>
          <w:sz w:val="20"/>
          <w:szCs w:val="20"/>
        </w:rPr>
        <w:t>Zamawiający uzna zastrzeżenie tajemnicy za bezskuteczne, o czym poinformuje Wykonawcę. Informacje stanowiące tajemnicę przedsiębiorstwa powinny być zgrupowane i stanowić oddzielną część oferty, opisaną w następujący sposób: „tajemnica przedsięb</w:t>
      </w:r>
      <w:r>
        <w:rPr>
          <w:rFonts w:ascii="Trebuchet MS" w:eastAsia="Calibri" w:hAnsi="Trebuchet MS" w:cs="Arial"/>
          <w:sz w:val="20"/>
          <w:szCs w:val="20"/>
        </w:rPr>
        <w:t xml:space="preserve">iorstwa – tylko do wglądu przez </w:t>
      </w:r>
      <w:r w:rsidRPr="00770BFB">
        <w:rPr>
          <w:rFonts w:ascii="Trebuchet MS" w:eastAsia="Calibri" w:hAnsi="Trebuchet MS" w:cs="Arial"/>
          <w:sz w:val="20"/>
          <w:szCs w:val="20"/>
        </w:rPr>
        <w:t>Zamawiającego”.</w:t>
      </w:r>
    </w:p>
    <w:p w:rsidR="00BA2CCC" w:rsidRPr="007076E1" w:rsidRDefault="00BA2CCC" w:rsidP="007076E1">
      <w:pPr>
        <w:numPr>
          <w:ilvl w:val="1"/>
          <w:numId w:val="18"/>
        </w:numPr>
        <w:spacing w:after="0" w:line="360" w:lineRule="auto"/>
        <w:ind w:left="851" w:hanging="491"/>
        <w:jc w:val="both"/>
        <w:rPr>
          <w:rFonts w:ascii="Trebuchet MS" w:eastAsia="Calibri" w:hAnsi="Trebuchet MS"/>
          <w:sz w:val="20"/>
          <w:szCs w:val="20"/>
        </w:rPr>
      </w:pPr>
      <w:r w:rsidRPr="007076E1">
        <w:rPr>
          <w:rFonts w:ascii="Trebuchet MS" w:eastAsia="Calibri" w:hAnsi="Trebuchet MS"/>
          <w:sz w:val="20"/>
          <w:szCs w:val="20"/>
        </w:rPr>
        <w:t xml:space="preserve">Ofertę należy umieścić w zamkniętej kopercie, uniemożliwiającej odczytanie jej zawartości bez jej uszkodzenia. </w:t>
      </w:r>
      <w:r w:rsidRPr="007076E1">
        <w:rPr>
          <w:rFonts w:ascii="Trebuchet MS" w:eastAsia="Calibri" w:hAnsi="Trebuchet MS" w:cs="Arial"/>
          <w:sz w:val="20"/>
          <w:szCs w:val="20"/>
        </w:rPr>
        <w:t xml:space="preserve">Kopertę należy opatrzyć nazwą wykonawcy i opisać w następujący sposób: </w:t>
      </w:r>
      <w:r w:rsidRPr="007076E1">
        <w:rPr>
          <w:rFonts w:ascii="Trebuchet MS" w:eastAsia="Calibri" w:hAnsi="Trebuchet MS" w:cs="Arial"/>
          <w:b/>
          <w:i/>
          <w:sz w:val="20"/>
          <w:szCs w:val="20"/>
        </w:rPr>
        <w:t xml:space="preserve">„Oferta do postępowania na </w:t>
      </w:r>
      <w:r w:rsidR="001172C3" w:rsidRPr="007076E1">
        <w:rPr>
          <w:rFonts w:ascii="Trebuchet MS" w:eastAsia="Calibri" w:hAnsi="Trebuchet MS" w:cs="Arial"/>
          <w:b/>
          <w:i/>
          <w:sz w:val="20"/>
          <w:szCs w:val="20"/>
        </w:rPr>
        <w:t>przeprowadzenie kursu przygotowującego do prowadzenia Klubu Seniora.</w:t>
      </w:r>
      <w:r w:rsidRPr="007076E1">
        <w:rPr>
          <w:rFonts w:ascii="Trebuchet MS" w:hAnsi="Trebuchet MS" w:cs="Lucida Sans Unicode"/>
          <w:b/>
          <w:bCs/>
          <w:i/>
          <w:sz w:val="20"/>
          <w:szCs w:val="20"/>
        </w:rPr>
        <w:t xml:space="preserve"> </w:t>
      </w:r>
      <w:r w:rsidRPr="007076E1">
        <w:rPr>
          <w:rFonts w:ascii="Trebuchet MS" w:eastAsia="Calibri" w:hAnsi="Trebuchet MS" w:cs="Arial"/>
          <w:b/>
          <w:i/>
          <w:sz w:val="20"/>
          <w:szCs w:val="20"/>
        </w:rPr>
        <w:t>Nie otwierać przed terminem otwarcia ofert.”</w:t>
      </w:r>
    </w:p>
    <w:p w:rsidR="00BA2CCC" w:rsidRPr="00770BFB" w:rsidRDefault="00BA2CCC" w:rsidP="00BA2CCC">
      <w:pPr>
        <w:spacing w:after="0" w:line="360" w:lineRule="auto"/>
        <w:ind w:left="851"/>
        <w:jc w:val="both"/>
        <w:rPr>
          <w:rFonts w:ascii="Trebuchet MS" w:eastAsia="Calibri" w:hAnsi="Trebuchet MS"/>
          <w:b/>
          <w:sz w:val="14"/>
          <w:szCs w:val="20"/>
        </w:rPr>
      </w:pPr>
    </w:p>
    <w:p w:rsidR="00BA2CCC" w:rsidRPr="00770BFB" w:rsidRDefault="00BA2CCC" w:rsidP="00BA2CCC">
      <w:pPr>
        <w:numPr>
          <w:ilvl w:val="0"/>
          <w:numId w:val="18"/>
        </w:numPr>
        <w:spacing w:after="0" w:line="360" w:lineRule="auto"/>
        <w:jc w:val="both"/>
        <w:rPr>
          <w:rFonts w:ascii="Trebuchet MS" w:eastAsia="Calibri" w:hAnsi="Trebuchet MS"/>
          <w:b/>
          <w:sz w:val="20"/>
          <w:szCs w:val="20"/>
        </w:rPr>
      </w:pPr>
      <w:r w:rsidRPr="00770BFB">
        <w:rPr>
          <w:rFonts w:ascii="Trebuchet MS" w:eastAsia="Calibri" w:hAnsi="Trebuchet MS"/>
          <w:b/>
          <w:sz w:val="20"/>
          <w:szCs w:val="20"/>
        </w:rPr>
        <w:t xml:space="preserve">Zmiana oraz wycofanie oferty </w:t>
      </w:r>
    </w:p>
    <w:p w:rsidR="00BA2CCC" w:rsidRPr="00770BFB" w:rsidRDefault="00BA2CCC" w:rsidP="00BA2CCC">
      <w:pPr>
        <w:numPr>
          <w:ilvl w:val="1"/>
          <w:numId w:val="18"/>
        </w:numPr>
        <w:spacing w:after="0" w:line="360" w:lineRule="auto"/>
        <w:ind w:left="851" w:hanging="491"/>
        <w:jc w:val="both"/>
        <w:rPr>
          <w:rFonts w:ascii="Trebuchet MS" w:eastAsia="Calibri" w:hAnsi="Trebuchet MS"/>
          <w:sz w:val="20"/>
          <w:szCs w:val="20"/>
        </w:rPr>
      </w:pPr>
      <w:r w:rsidRPr="00770BFB">
        <w:rPr>
          <w:rFonts w:ascii="Trebuchet MS" w:eastAsia="Calibri" w:hAnsi="Trebuchet MS"/>
          <w:sz w:val="20"/>
          <w:szCs w:val="20"/>
        </w:rPr>
        <w:t>Przed upływem terminu składania ofert Wykonawca może wprowadzić zmiany do złożonej oferty.</w:t>
      </w:r>
    </w:p>
    <w:p w:rsidR="00BA2CCC" w:rsidRDefault="00BA2CCC" w:rsidP="00BA2CCC">
      <w:pPr>
        <w:numPr>
          <w:ilvl w:val="2"/>
          <w:numId w:val="18"/>
        </w:numPr>
        <w:spacing w:after="0" w:line="360" w:lineRule="auto"/>
        <w:ind w:left="1560" w:hanging="709"/>
        <w:jc w:val="both"/>
        <w:rPr>
          <w:rFonts w:ascii="Trebuchet MS" w:eastAsia="Calibri" w:hAnsi="Trebuchet MS"/>
          <w:sz w:val="20"/>
          <w:szCs w:val="20"/>
        </w:rPr>
      </w:pPr>
      <w:r w:rsidRPr="00770BFB">
        <w:rPr>
          <w:rFonts w:ascii="Trebuchet MS" w:eastAsia="Calibri" w:hAnsi="Trebuchet MS"/>
          <w:sz w:val="20"/>
          <w:szCs w:val="20"/>
        </w:rPr>
        <w:t xml:space="preserve">Zmiany winny być doręczone Zamawiającemu przed upływem terminu składania ofert - na piśmie, pod rygorem nieważności. </w:t>
      </w:r>
    </w:p>
    <w:p w:rsidR="00BA2CCC" w:rsidRPr="00C327D4" w:rsidRDefault="00BA2CCC" w:rsidP="00BA2CCC">
      <w:pPr>
        <w:numPr>
          <w:ilvl w:val="2"/>
          <w:numId w:val="18"/>
        </w:numPr>
        <w:spacing w:after="0" w:line="360" w:lineRule="auto"/>
        <w:ind w:left="1560" w:hanging="709"/>
        <w:jc w:val="both"/>
        <w:rPr>
          <w:rFonts w:ascii="Trebuchet MS" w:eastAsia="Calibri" w:hAnsi="Trebuchet MS"/>
          <w:sz w:val="20"/>
          <w:szCs w:val="20"/>
        </w:rPr>
      </w:pPr>
      <w:r w:rsidRPr="00C327D4">
        <w:rPr>
          <w:rFonts w:ascii="Trebuchet MS" w:eastAsia="Calibri" w:hAnsi="Trebuchet MS"/>
          <w:sz w:val="20"/>
          <w:szCs w:val="20"/>
        </w:rPr>
        <w:t xml:space="preserve">Oświadczenie o wprowadzeniu zmian winno być opakowane tak, jak oferta (zgodnie </w:t>
      </w:r>
      <w:r w:rsidRPr="00C327D4">
        <w:rPr>
          <w:rFonts w:ascii="Trebuchet MS" w:eastAsia="Calibri" w:hAnsi="Trebuchet MS"/>
          <w:sz w:val="20"/>
          <w:szCs w:val="20"/>
        </w:rPr>
        <w:br/>
        <w:t>z pkt 1.12 niniejszego rozdziału), a opakowanie winno zawierać dodatkowe oznaczenie wyrazem: „ZMIANA”.</w:t>
      </w:r>
    </w:p>
    <w:p w:rsidR="00BA2CCC" w:rsidRPr="00770BFB" w:rsidRDefault="00BA2CCC" w:rsidP="00BA2CCC">
      <w:pPr>
        <w:numPr>
          <w:ilvl w:val="1"/>
          <w:numId w:val="18"/>
        </w:numPr>
        <w:spacing w:after="0" w:line="360" w:lineRule="auto"/>
        <w:ind w:left="851" w:hanging="491"/>
        <w:jc w:val="both"/>
        <w:rPr>
          <w:rFonts w:ascii="Trebuchet MS" w:eastAsia="Calibri" w:hAnsi="Trebuchet MS"/>
          <w:sz w:val="20"/>
          <w:szCs w:val="20"/>
        </w:rPr>
      </w:pPr>
      <w:r w:rsidRPr="00770BFB">
        <w:rPr>
          <w:rFonts w:ascii="Trebuchet MS" w:eastAsia="Calibri" w:hAnsi="Trebuchet MS"/>
          <w:sz w:val="20"/>
          <w:szCs w:val="20"/>
        </w:rPr>
        <w:t xml:space="preserve">Przed upływem terminu składania oferty Wykonawca może wycofać ofertę. </w:t>
      </w:r>
    </w:p>
    <w:p w:rsidR="00BA2CCC" w:rsidRPr="00770BFB" w:rsidRDefault="00BA2CCC" w:rsidP="00BA2CCC">
      <w:pPr>
        <w:numPr>
          <w:ilvl w:val="2"/>
          <w:numId w:val="18"/>
        </w:numPr>
        <w:spacing w:after="0" w:line="360" w:lineRule="auto"/>
        <w:ind w:left="1560" w:hanging="709"/>
        <w:jc w:val="both"/>
        <w:rPr>
          <w:rFonts w:ascii="Trebuchet MS" w:eastAsia="Calibri" w:hAnsi="Trebuchet MS"/>
          <w:sz w:val="20"/>
          <w:szCs w:val="20"/>
        </w:rPr>
      </w:pPr>
      <w:r w:rsidRPr="00770BFB">
        <w:rPr>
          <w:rFonts w:ascii="Trebuchet MS" w:eastAsia="Calibri" w:hAnsi="Trebuchet MS"/>
          <w:sz w:val="20"/>
          <w:szCs w:val="20"/>
        </w:rPr>
        <w:t>O wycofaniu powinien powiadomić Zamawiającego przed upływem terminu składania oferty - na piśmie, pod rygorem nieważności.</w:t>
      </w:r>
    </w:p>
    <w:p w:rsidR="00BA2CCC" w:rsidRPr="001172C3" w:rsidRDefault="00BA2CCC" w:rsidP="00BA2CCC">
      <w:pPr>
        <w:numPr>
          <w:ilvl w:val="2"/>
          <w:numId w:val="18"/>
        </w:numPr>
        <w:spacing w:after="0" w:line="360" w:lineRule="auto"/>
        <w:ind w:left="1560" w:hanging="709"/>
        <w:jc w:val="both"/>
        <w:rPr>
          <w:rFonts w:ascii="Trebuchet MS" w:eastAsia="Calibri" w:hAnsi="Trebuchet MS"/>
          <w:sz w:val="20"/>
          <w:szCs w:val="20"/>
        </w:rPr>
      </w:pPr>
      <w:r w:rsidRPr="00770BFB">
        <w:rPr>
          <w:rFonts w:ascii="Trebuchet MS" w:eastAsia="Calibri" w:hAnsi="Trebuchet MS"/>
          <w:sz w:val="20"/>
          <w:szCs w:val="20"/>
        </w:rPr>
        <w:t xml:space="preserve">Oświadczenie o wycofaniu oferty winno być opakowane tak, jak oferta (zgodnie </w:t>
      </w:r>
      <w:r>
        <w:rPr>
          <w:rFonts w:ascii="Trebuchet MS" w:eastAsia="Calibri" w:hAnsi="Trebuchet MS"/>
          <w:sz w:val="20"/>
          <w:szCs w:val="20"/>
        </w:rPr>
        <w:br/>
      </w:r>
      <w:r w:rsidRPr="00770BFB">
        <w:rPr>
          <w:rFonts w:ascii="Trebuchet MS" w:eastAsia="Calibri" w:hAnsi="Trebuchet MS"/>
          <w:sz w:val="20"/>
          <w:szCs w:val="20"/>
        </w:rPr>
        <w:t>z pkt 1.12 niniejszego rozdziału), a opakowanie winno zawierać dodatkowe oznaczenie wyrazem: „WYCOFANIE”.</w:t>
      </w:r>
    </w:p>
    <w:p w:rsidR="00BA2CCC" w:rsidRPr="001709D2" w:rsidRDefault="00BA2CCC" w:rsidP="00BA2CCC">
      <w:pPr>
        <w:spacing w:after="0" w:line="360" w:lineRule="auto"/>
        <w:jc w:val="both"/>
        <w:rPr>
          <w:rFonts w:ascii="Trebuchet MS" w:eastAsia="Calibri" w:hAnsi="Trebuchet MS"/>
          <w:sz w:val="14"/>
          <w:szCs w:val="20"/>
        </w:rPr>
      </w:pPr>
    </w:p>
    <w:p w:rsidR="00BA2CCC" w:rsidRPr="00770BFB" w:rsidRDefault="00BA2CCC" w:rsidP="00BA2CCC">
      <w:pPr>
        <w:numPr>
          <w:ilvl w:val="0"/>
          <w:numId w:val="18"/>
        </w:numPr>
        <w:spacing w:after="0" w:line="360" w:lineRule="auto"/>
        <w:ind w:left="392" w:hanging="392"/>
        <w:jc w:val="both"/>
        <w:rPr>
          <w:rFonts w:ascii="Trebuchet MS" w:eastAsia="Calibri" w:hAnsi="Trebuchet MS" w:cs="Arial"/>
          <w:sz w:val="20"/>
          <w:szCs w:val="20"/>
        </w:rPr>
      </w:pPr>
      <w:bookmarkStart w:id="1" w:name="bookmark24"/>
      <w:bookmarkStart w:id="2" w:name="bookmark18"/>
      <w:r w:rsidRPr="00770BFB">
        <w:rPr>
          <w:rFonts w:ascii="Trebuchet MS" w:eastAsia="Calibri" w:hAnsi="Trebuchet MS"/>
          <w:b/>
          <w:sz w:val="20"/>
          <w:szCs w:val="20"/>
        </w:rPr>
        <w:t xml:space="preserve">Opis sposobu obliczania ceny w ofercie </w:t>
      </w:r>
      <w:bookmarkEnd w:id="1"/>
    </w:p>
    <w:p w:rsidR="00BA2CCC" w:rsidRDefault="00BA2CCC" w:rsidP="00BA2CCC">
      <w:pPr>
        <w:numPr>
          <w:ilvl w:val="1"/>
          <w:numId w:val="18"/>
        </w:numPr>
        <w:spacing w:after="0" w:line="360" w:lineRule="auto"/>
        <w:ind w:left="851"/>
        <w:jc w:val="both"/>
        <w:rPr>
          <w:rFonts w:ascii="Trebuchet MS" w:hAnsi="Trebuchet MS" w:cs="Lucida Sans Unicode"/>
          <w:sz w:val="20"/>
          <w:szCs w:val="20"/>
        </w:rPr>
      </w:pPr>
      <w:r w:rsidRPr="008E3F84">
        <w:rPr>
          <w:rFonts w:ascii="Trebuchet MS" w:hAnsi="Trebuchet MS" w:cs="Lucida Sans Unicode"/>
          <w:sz w:val="20"/>
          <w:szCs w:val="20"/>
        </w:rPr>
        <w:t xml:space="preserve">Cena </w:t>
      </w:r>
      <w:r>
        <w:rPr>
          <w:rFonts w:ascii="Trebuchet MS" w:hAnsi="Trebuchet MS" w:cs="Lucida Sans Unicode"/>
          <w:sz w:val="20"/>
          <w:szCs w:val="20"/>
        </w:rPr>
        <w:t xml:space="preserve">ofertowa </w:t>
      </w:r>
      <w:r w:rsidRPr="008E3F84">
        <w:rPr>
          <w:rFonts w:ascii="Trebuchet MS" w:hAnsi="Trebuchet MS" w:cs="Lucida Sans Unicode"/>
          <w:sz w:val="20"/>
          <w:szCs w:val="20"/>
        </w:rPr>
        <w:t>może być tylko jedna, nie dopuszcza się wariantowości cen.</w:t>
      </w:r>
    </w:p>
    <w:p w:rsidR="00BA2CCC" w:rsidRDefault="00BA2CCC" w:rsidP="00BA2CCC">
      <w:pPr>
        <w:numPr>
          <w:ilvl w:val="1"/>
          <w:numId w:val="18"/>
        </w:numPr>
        <w:spacing w:after="0" w:line="360" w:lineRule="auto"/>
        <w:ind w:left="851"/>
        <w:jc w:val="both"/>
        <w:rPr>
          <w:rFonts w:ascii="Trebuchet MS" w:hAnsi="Trebuchet MS" w:cs="Lucida Sans Unicode"/>
          <w:sz w:val="20"/>
          <w:szCs w:val="20"/>
        </w:rPr>
      </w:pPr>
      <w:r w:rsidRPr="00C327D4">
        <w:rPr>
          <w:rFonts w:ascii="Trebuchet MS" w:hAnsi="Trebuchet MS" w:cs="Lucida Sans Unicode"/>
          <w:sz w:val="20"/>
          <w:szCs w:val="20"/>
        </w:rPr>
        <w:t>Cenę oferty należy podać w następujący sposób – cena brutto, podana w złotych polskich, cyfrowo i słownie (do drugiego miejsca po przecinku). Brak określenia ceny w postaci słownej poczytane zostanie za błąd co do formy oferty i nie będzie skutkować jej odrzuceniem.</w:t>
      </w:r>
    </w:p>
    <w:p w:rsidR="00BA2CCC" w:rsidRDefault="00BA2CCC" w:rsidP="00BA2CCC">
      <w:pPr>
        <w:numPr>
          <w:ilvl w:val="1"/>
          <w:numId w:val="18"/>
        </w:numPr>
        <w:spacing w:after="0" w:line="360" w:lineRule="auto"/>
        <w:ind w:left="851"/>
        <w:jc w:val="both"/>
        <w:rPr>
          <w:rFonts w:ascii="Trebuchet MS" w:hAnsi="Trebuchet MS" w:cs="Lucida Sans Unicode"/>
          <w:sz w:val="20"/>
          <w:szCs w:val="20"/>
        </w:rPr>
      </w:pPr>
      <w:r w:rsidRPr="00C327D4">
        <w:rPr>
          <w:rFonts w:ascii="Trebuchet MS" w:hAnsi="Trebuchet MS" w:cs="Lucida Sans Unicode"/>
          <w:sz w:val="20"/>
          <w:szCs w:val="20"/>
        </w:rPr>
        <w:t>Podana cena ofertowa musi zawierać wszystkie koszty związane z realizacją zamówienia, wynikające z opisu przedmiotu zamówienia – cena ryczałtowa.</w:t>
      </w:r>
      <w:r w:rsidRPr="00C327D4">
        <w:rPr>
          <w:rFonts w:ascii="Trebuchet MS" w:hAnsi="Trebuchet MS" w:cs="Arial"/>
        </w:rPr>
        <w:t xml:space="preserve"> </w:t>
      </w:r>
      <w:r w:rsidRPr="00C327D4">
        <w:rPr>
          <w:rFonts w:ascii="Trebuchet MS" w:hAnsi="Trebuchet MS" w:cs="Arial"/>
          <w:sz w:val="20"/>
        </w:rPr>
        <w:t xml:space="preserve">Cena ta będzie stała i nie może się zmienić, za wyjątkiem przypadków opisanych we wzorze umowy stanowiącym </w:t>
      </w:r>
      <w:r>
        <w:rPr>
          <w:rFonts w:ascii="Trebuchet MS" w:hAnsi="Trebuchet MS" w:cs="Arial"/>
          <w:sz w:val="20"/>
        </w:rPr>
        <w:t xml:space="preserve">Załącznik </w:t>
      </w:r>
      <w:r w:rsidR="007076E1">
        <w:rPr>
          <w:rFonts w:ascii="Trebuchet MS" w:hAnsi="Trebuchet MS" w:cs="Arial"/>
          <w:sz w:val="20"/>
        </w:rPr>
        <w:t xml:space="preserve">nr 3 </w:t>
      </w:r>
      <w:r w:rsidRPr="00C327D4">
        <w:rPr>
          <w:rFonts w:ascii="Trebuchet MS" w:hAnsi="Trebuchet MS" w:cs="Arial"/>
          <w:sz w:val="20"/>
        </w:rPr>
        <w:t>do Ogłoszenia.</w:t>
      </w:r>
    </w:p>
    <w:p w:rsidR="00BA2CCC" w:rsidRPr="00C327D4" w:rsidRDefault="00BA2CCC" w:rsidP="00BA2CCC">
      <w:pPr>
        <w:numPr>
          <w:ilvl w:val="1"/>
          <w:numId w:val="18"/>
        </w:numPr>
        <w:spacing w:after="0" w:line="360" w:lineRule="auto"/>
        <w:ind w:left="851"/>
        <w:jc w:val="both"/>
        <w:rPr>
          <w:rFonts w:ascii="Trebuchet MS" w:hAnsi="Trebuchet MS" w:cs="Lucida Sans Unicode"/>
          <w:sz w:val="20"/>
          <w:szCs w:val="20"/>
        </w:rPr>
      </w:pPr>
      <w:r w:rsidRPr="00C327D4">
        <w:rPr>
          <w:rFonts w:ascii="Trebuchet MS" w:hAnsi="Trebuchet MS" w:cs="Lucida Sans Unicode"/>
          <w:sz w:val="20"/>
          <w:szCs w:val="20"/>
        </w:rPr>
        <w:t>Dla porównania ofert Zamawiający przyjmie wartość całkowitą brutto za wykonanie całości zamówienia.</w:t>
      </w:r>
    </w:p>
    <w:p w:rsidR="00BA2CCC" w:rsidRPr="00770BFB" w:rsidRDefault="00BA2CCC" w:rsidP="00BA2CCC">
      <w:pPr>
        <w:spacing w:after="0" w:line="360" w:lineRule="auto"/>
        <w:jc w:val="both"/>
        <w:rPr>
          <w:rFonts w:ascii="Trebuchet MS" w:eastAsia="Calibri" w:hAnsi="Trebuchet MS"/>
          <w:b/>
          <w:sz w:val="14"/>
          <w:szCs w:val="20"/>
        </w:rPr>
      </w:pPr>
    </w:p>
    <w:p w:rsidR="00BA2CCC" w:rsidRPr="00770BFB" w:rsidRDefault="00BA2CCC" w:rsidP="00BA2CCC">
      <w:pPr>
        <w:numPr>
          <w:ilvl w:val="0"/>
          <w:numId w:val="18"/>
        </w:numPr>
        <w:spacing w:after="0" w:line="360" w:lineRule="auto"/>
        <w:jc w:val="both"/>
        <w:rPr>
          <w:rFonts w:ascii="Trebuchet MS" w:eastAsia="Calibri" w:hAnsi="Trebuchet MS"/>
          <w:b/>
          <w:sz w:val="20"/>
          <w:szCs w:val="20"/>
        </w:rPr>
      </w:pPr>
      <w:r w:rsidRPr="00770BFB">
        <w:rPr>
          <w:rFonts w:ascii="Trebuchet MS" w:eastAsia="Calibri" w:hAnsi="Trebuchet MS"/>
          <w:b/>
          <w:sz w:val="20"/>
          <w:szCs w:val="20"/>
        </w:rPr>
        <w:t xml:space="preserve">Miejsce i termin składania ofert </w:t>
      </w:r>
      <w:bookmarkEnd w:id="2"/>
    </w:p>
    <w:p w:rsidR="00BA2CCC" w:rsidRDefault="00BA2CCC" w:rsidP="00BA2CCC">
      <w:pPr>
        <w:numPr>
          <w:ilvl w:val="1"/>
          <w:numId w:val="18"/>
        </w:numPr>
        <w:spacing w:after="0" w:line="360" w:lineRule="auto"/>
        <w:ind w:left="851"/>
        <w:jc w:val="both"/>
        <w:rPr>
          <w:rFonts w:ascii="Trebuchet MS" w:hAnsi="Trebuchet MS" w:cs="Lucida Sans Unicode"/>
          <w:sz w:val="20"/>
          <w:szCs w:val="20"/>
        </w:rPr>
      </w:pPr>
      <w:r w:rsidRPr="00770BFB">
        <w:rPr>
          <w:rFonts w:ascii="Trebuchet MS" w:hAnsi="Trebuchet MS"/>
          <w:sz w:val="20"/>
          <w:szCs w:val="20"/>
        </w:rPr>
        <w:t>Oferty należy złożyć w siedzibie Zamawiającego,</w:t>
      </w:r>
      <w:r w:rsidRPr="00770BFB">
        <w:rPr>
          <w:rFonts w:ascii="Trebuchet MS" w:hAnsi="Trebuchet MS" w:cs="Arial"/>
          <w:sz w:val="20"/>
        </w:rPr>
        <w:t xml:space="preserve"> tj. w Miejskim Ośrodku Pomocy Społe</w:t>
      </w:r>
      <w:r>
        <w:rPr>
          <w:rFonts w:ascii="Trebuchet MS" w:hAnsi="Trebuchet MS" w:cs="Arial"/>
          <w:sz w:val="20"/>
        </w:rPr>
        <w:t>cznej w Bielsku-Białej, ul. Karola</w:t>
      </w:r>
      <w:r w:rsidRPr="00770BFB">
        <w:rPr>
          <w:rFonts w:ascii="Trebuchet MS" w:hAnsi="Trebuchet MS" w:cs="Arial"/>
          <w:sz w:val="20"/>
        </w:rPr>
        <w:t xml:space="preserve"> Miarki 11, w Dziale Administracyjnym i Obsługi Prac Społecznie Użytecznych – III piętro, p</w:t>
      </w:r>
      <w:r>
        <w:rPr>
          <w:rFonts w:ascii="Trebuchet MS" w:hAnsi="Trebuchet MS" w:cs="Arial"/>
          <w:sz w:val="20"/>
        </w:rPr>
        <w:t>okój nr 307, w terminie do dnia</w:t>
      </w:r>
      <w:r w:rsidRPr="007D004D">
        <w:rPr>
          <w:rFonts w:ascii="Trebuchet MS" w:hAnsi="Trebuchet MS" w:cs="Arial"/>
          <w:b/>
          <w:sz w:val="20"/>
        </w:rPr>
        <w:t xml:space="preserve"> </w:t>
      </w:r>
      <w:r w:rsidR="001709D2">
        <w:rPr>
          <w:rFonts w:ascii="Trebuchet MS" w:hAnsi="Trebuchet MS" w:cs="Arial"/>
          <w:b/>
          <w:sz w:val="20"/>
        </w:rPr>
        <w:t>17</w:t>
      </w:r>
      <w:r>
        <w:rPr>
          <w:rFonts w:ascii="Trebuchet MS" w:hAnsi="Trebuchet MS" w:cs="Arial"/>
          <w:b/>
          <w:sz w:val="20"/>
        </w:rPr>
        <w:t xml:space="preserve"> października 2019</w:t>
      </w:r>
      <w:r w:rsidRPr="00770BFB">
        <w:rPr>
          <w:rFonts w:ascii="Trebuchet MS" w:hAnsi="Trebuchet MS" w:cs="Arial"/>
          <w:b/>
          <w:sz w:val="20"/>
        </w:rPr>
        <w:t xml:space="preserve"> roku do godziny 10:30.</w:t>
      </w:r>
      <w:r w:rsidRPr="00770BFB">
        <w:rPr>
          <w:rFonts w:ascii="Trebuchet MS" w:hAnsi="Trebuchet MS" w:cs="Lucida Sans Unicode"/>
          <w:sz w:val="20"/>
          <w:szCs w:val="20"/>
        </w:rPr>
        <w:t xml:space="preserve"> Ofertę należy złożyć za pośrednictwem operatora pocztowego </w:t>
      </w:r>
      <w:r>
        <w:rPr>
          <w:rFonts w:ascii="Trebuchet MS" w:hAnsi="Trebuchet MS" w:cs="Lucida Sans Unicode"/>
          <w:sz w:val="20"/>
          <w:szCs w:val="20"/>
        </w:rPr>
        <w:br/>
      </w:r>
      <w:r w:rsidRPr="00770BFB">
        <w:rPr>
          <w:rFonts w:ascii="Trebuchet MS" w:hAnsi="Trebuchet MS" w:cs="Lucida Sans Unicode"/>
          <w:sz w:val="20"/>
          <w:szCs w:val="20"/>
        </w:rPr>
        <w:t>w rozumieniu ustawy z dnia 23 listopada 201</w:t>
      </w:r>
      <w:r>
        <w:rPr>
          <w:rFonts w:ascii="Trebuchet MS" w:hAnsi="Trebuchet MS" w:cs="Lucida Sans Unicode"/>
          <w:sz w:val="20"/>
          <w:szCs w:val="20"/>
        </w:rPr>
        <w:t>2 r. – Prawo pocztowe</w:t>
      </w:r>
      <w:r w:rsidRPr="00770BFB">
        <w:rPr>
          <w:rFonts w:ascii="Trebuchet MS" w:hAnsi="Trebuchet MS" w:cs="Lucida Sans Unicode"/>
          <w:sz w:val="20"/>
          <w:szCs w:val="20"/>
        </w:rPr>
        <w:t>, osobiście lub za pośrednictwem posłańca.</w:t>
      </w:r>
    </w:p>
    <w:p w:rsidR="00BA2CCC" w:rsidRPr="00A64786" w:rsidRDefault="00BA2CCC" w:rsidP="00BA2CCC">
      <w:pPr>
        <w:numPr>
          <w:ilvl w:val="1"/>
          <w:numId w:val="18"/>
        </w:numPr>
        <w:spacing w:after="0" w:line="360" w:lineRule="auto"/>
        <w:ind w:left="851"/>
        <w:jc w:val="both"/>
        <w:rPr>
          <w:rFonts w:ascii="Trebuchet MS" w:hAnsi="Trebuchet MS" w:cs="Lucida Sans Unicode"/>
          <w:sz w:val="20"/>
          <w:szCs w:val="20"/>
        </w:rPr>
      </w:pPr>
      <w:r w:rsidRPr="00A64786">
        <w:rPr>
          <w:rFonts w:ascii="Trebuchet MS" w:eastAsia="Calibri" w:hAnsi="Trebuchet MS"/>
          <w:sz w:val="20"/>
          <w:szCs w:val="20"/>
        </w:rPr>
        <w:t>Oferty otrzymane przez Zamawiającego po terminie wyznaczonym na ich składanie zostaną zwrócone Wykonawcom bez otwierania.</w:t>
      </w:r>
    </w:p>
    <w:p w:rsidR="00BA2CCC" w:rsidRPr="00770BFB" w:rsidRDefault="00BA2CCC" w:rsidP="00BA2CCC">
      <w:pPr>
        <w:spacing w:after="0" w:line="360" w:lineRule="auto"/>
        <w:jc w:val="both"/>
        <w:rPr>
          <w:rFonts w:ascii="Trebuchet MS" w:eastAsia="Calibri" w:hAnsi="Trebuchet MS"/>
          <w:sz w:val="14"/>
          <w:szCs w:val="20"/>
        </w:rPr>
      </w:pPr>
    </w:p>
    <w:p w:rsidR="00BA2CCC" w:rsidRPr="00770BFB" w:rsidRDefault="00BA2CCC" w:rsidP="00BA2CCC">
      <w:pPr>
        <w:numPr>
          <w:ilvl w:val="0"/>
          <w:numId w:val="18"/>
        </w:numPr>
        <w:spacing w:after="0" w:line="360" w:lineRule="auto"/>
        <w:jc w:val="both"/>
        <w:rPr>
          <w:rFonts w:ascii="Trebuchet MS" w:eastAsia="Calibri" w:hAnsi="Trebuchet MS"/>
          <w:b/>
          <w:sz w:val="20"/>
          <w:szCs w:val="20"/>
        </w:rPr>
      </w:pPr>
      <w:r w:rsidRPr="00770BFB">
        <w:rPr>
          <w:rFonts w:ascii="Trebuchet MS" w:eastAsia="Calibri" w:hAnsi="Trebuchet MS"/>
          <w:b/>
          <w:sz w:val="20"/>
          <w:szCs w:val="20"/>
        </w:rPr>
        <w:t xml:space="preserve">Miejsce i termin otwarcia ofert </w:t>
      </w:r>
    </w:p>
    <w:p w:rsidR="00BA2CCC" w:rsidRDefault="00BA2CCC" w:rsidP="00BA2CCC">
      <w:pPr>
        <w:numPr>
          <w:ilvl w:val="1"/>
          <w:numId w:val="18"/>
        </w:numPr>
        <w:spacing w:after="0" w:line="360" w:lineRule="auto"/>
        <w:ind w:left="851" w:hanging="491"/>
        <w:jc w:val="both"/>
        <w:rPr>
          <w:rFonts w:ascii="Trebuchet MS" w:eastAsia="Calibri" w:hAnsi="Trebuchet MS"/>
          <w:sz w:val="20"/>
          <w:szCs w:val="20"/>
        </w:rPr>
      </w:pPr>
      <w:r w:rsidRPr="00770BFB">
        <w:rPr>
          <w:rFonts w:ascii="Trebuchet MS" w:eastAsia="Calibri" w:hAnsi="Trebuchet MS" w:cs="Arial"/>
          <w:sz w:val="20"/>
        </w:rPr>
        <w:t>Zamawiający otworzy koperty z ofertami i zmianami w dniu</w:t>
      </w:r>
      <w:r w:rsidR="001709D2">
        <w:rPr>
          <w:rFonts w:ascii="Trebuchet MS" w:eastAsia="Calibri" w:hAnsi="Trebuchet MS" w:cs="Arial"/>
          <w:b/>
          <w:sz w:val="20"/>
        </w:rPr>
        <w:t xml:space="preserve"> 17</w:t>
      </w:r>
      <w:r>
        <w:rPr>
          <w:rFonts w:ascii="Trebuchet MS" w:eastAsia="Calibri" w:hAnsi="Trebuchet MS" w:cs="Arial"/>
          <w:b/>
          <w:sz w:val="20"/>
        </w:rPr>
        <w:t xml:space="preserve"> października 2019 roku</w:t>
      </w:r>
      <w:r w:rsidRPr="00770BFB">
        <w:rPr>
          <w:rFonts w:ascii="Trebuchet MS" w:eastAsia="Calibri" w:hAnsi="Trebuchet MS" w:cs="Arial"/>
          <w:b/>
          <w:sz w:val="20"/>
        </w:rPr>
        <w:t xml:space="preserve"> </w:t>
      </w:r>
      <w:r>
        <w:rPr>
          <w:rFonts w:ascii="Trebuchet MS" w:eastAsia="Calibri" w:hAnsi="Trebuchet MS" w:cs="Arial"/>
          <w:b/>
          <w:sz w:val="20"/>
        </w:rPr>
        <w:br/>
      </w:r>
      <w:r w:rsidRPr="00770BFB">
        <w:rPr>
          <w:rFonts w:ascii="Trebuchet MS" w:eastAsia="Calibri" w:hAnsi="Trebuchet MS" w:cs="Arial"/>
          <w:sz w:val="20"/>
        </w:rPr>
        <w:t>o godzinie</w:t>
      </w:r>
      <w:r>
        <w:rPr>
          <w:rFonts w:ascii="Trebuchet MS" w:eastAsia="Calibri" w:hAnsi="Trebuchet MS" w:cs="Arial"/>
          <w:b/>
          <w:sz w:val="20"/>
        </w:rPr>
        <w:t xml:space="preserve"> 11:0</w:t>
      </w:r>
      <w:r w:rsidRPr="00770BFB">
        <w:rPr>
          <w:rFonts w:ascii="Trebuchet MS" w:eastAsia="Calibri" w:hAnsi="Trebuchet MS" w:cs="Arial"/>
          <w:b/>
          <w:sz w:val="20"/>
        </w:rPr>
        <w:t xml:space="preserve">0 </w:t>
      </w:r>
      <w:r w:rsidRPr="00770BFB">
        <w:rPr>
          <w:rFonts w:ascii="Trebuchet MS" w:eastAsia="Calibri" w:hAnsi="Trebuchet MS" w:cs="Arial"/>
          <w:sz w:val="20"/>
        </w:rPr>
        <w:t>w sali nr 307 w siedzibie Zamawiającego.</w:t>
      </w:r>
    </w:p>
    <w:p w:rsidR="00BA2CCC" w:rsidRDefault="00BA2CCC" w:rsidP="00BA2CCC">
      <w:pPr>
        <w:numPr>
          <w:ilvl w:val="1"/>
          <w:numId w:val="18"/>
        </w:numPr>
        <w:spacing w:after="0" w:line="360" w:lineRule="auto"/>
        <w:ind w:left="851" w:hanging="491"/>
        <w:jc w:val="both"/>
        <w:rPr>
          <w:rFonts w:ascii="Trebuchet MS" w:eastAsia="Calibri" w:hAnsi="Trebuchet MS"/>
          <w:sz w:val="20"/>
          <w:szCs w:val="20"/>
        </w:rPr>
      </w:pPr>
      <w:r w:rsidRPr="00A64786">
        <w:rPr>
          <w:rFonts w:ascii="Trebuchet MS" w:eastAsia="Calibri" w:hAnsi="Trebuchet MS"/>
          <w:sz w:val="20"/>
          <w:szCs w:val="20"/>
        </w:rPr>
        <w:t>Otwarcie ofert jest jawne.</w:t>
      </w:r>
    </w:p>
    <w:p w:rsidR="00BA2CCC" w:rsidRDefault="00BA2CCC" w:rsidP="00BA2CCC">
      <w:pPr>
        <w:numPr>
          <w:ilvl w:val="1"/>
          <w:numId w:val="18"/>
        </w:numPr>
        <w:spacing w:after="0" w:line="360" w:lineRule="auto"/>
        <w:ind w:left="851" w:hanging="491"/>
        <w:jc w:val="both"/>
        <w:rPr>
          <w:rFonts w:ascii="Trebuchet MS" w:eastAsia="Calibri" w:hAnsi="Trebuchet MS"/>
          <w:sz w:val="20"/>
          <w:szCs w:val="20"/>
        </w:rPr>
      </w:pPr>
      <w:r w:rsidRPr="00A64786">
        <w:rPr>
          <w:rFonts w:ascii="Trebuchet MS" w:eastAsia="Calibri" w:hAnsi="Trebuchet MS"/>
          <w:sz w:val="20"/>
          <w:szCs w:val="20"/>
        </w:rPr>
        <w:t>Odczytaniu podlega nazwa Wykonawcy oraz cena oferty podana w Formularzu oferty.</w:t>
      </w:r>
    </w:p>
    <w:p w:rsidR="00BA2CCC" w:rsidRPr="00A64786" w:rsidRDefault="00BA2CCC" w:rsidP="00BA2CCC">
      <w:pPr>
        <w:numPr>
          <w:ilvl w:val="1"/>
          <w:numId w:val="18"/>
        </w:numPr>
        <w:spacing w:after="0" w:line="360" w:lineRule="auto"/>
        <w:ind w:left="851" w:hanging="491"/>
        <w:jc w:val="both"/>
        <w:rPr>
          <w:rFonts w:ascii="Trebuchet MS" w:eastAsia="Calibri" w:hAnsi="Trebuchet MS"/>
          <w:sz w:val="20"/>
          <w:szCs w:val="20"/>
        </w:rPr>
      </w:pPr>
      <w:r w:rsidRPr="00A64786">
        <w:rPr>
          <w:rFonts w:ascii="Trebuchet MS" w:eastAsia="Calibri" w:hAnsi="Trebuchet MS"/>
          <w:sz w:val="20"/>
          <w:szCs w:val="20"/>
        </w:rPr>
        <w:t>Podczas otwarcia ofert Zamawiający poinformuje o wysokości środków finansowych przeznaczonych na realizację przedmiotu postępowania.</w:t>
      </w:r>
    </w:p>
    <w:p w:rsidR="00BA2CCC" w:rsidRPr="007076E1" w:rsidRDefault="00BA2CCC" w:rsidP="00BA2CCC">
      <w:pPr>
        <w:spacing w:after="0" w:line="360" w:lineRule="auto"/>
        <w:ind w:left="360"/>
        <w:jc w:val="both"/>
        <w:rPr>
          <w:rFonts w:ascii="Trebuchet MS" w:eastAsia="Calibri" w:hAnsi="Trebuchet MS"/>
          <w:sz w:val="4"/>
          <w:szCs w:val="20"/>
        </w:rPr>
      </w:pPr>
    </w:p>
    <w:p w:rsidR="00BA2CCC" w:rsidRPr="00770BFB" w:rsidRDefault="00BA2CCC" w:rsidP="00BA2CCC">
      <w:pPr>
        <w:spacing w:after="0" w:line="360" w:lineRule="auto"/>
        <w:ind w:left="360"/>
        <w:jc w:val="both"/>
        <w:rPr>
          <w:rFonts w:ascii="Trebuchet MS" w:eastAsia="Calibri" w:hAnsi="Trebuchet MS"/>
          <w:sz w:val="14"/>
          <w:szCs w:val="20"/>
        </w:rPr>
      </w:pPr>
    </w:p>
    <w:p w:rsidR="00BA2CCC" w:rsidRPr="00770BFB" w:rsidRDefault="00BA2CCC" w:rsidP="00BA2CCC">
      <w:pPr>
        <w:numPr>
          <w:ilvl w:val="0"/>
          <w:numId w:val="18"/>
        </w:numPr>
        <w:spacing w:after="0" w:line="360" w:lineRule="auto"/>
        <w:jc w:val="both"/>
        <w:rPr>
          <w:rFonts w:ascii="Trebuchet MS" w:eastAsia="Calibri" w:hAnsi="Trebuchet MS"/>
          <w:b/>
          <w:sz w:val="20"/>
          <w:szCs w:val="20"/>
        </w:rPr>
      </w:pPr>
      <w:r w:rsidRPr="00770BFB">
        <w:rPr>
          <w:rFonts w:ascii="Trebuchet MS" w:eastAsia="Calibri" w:hAnsi="Trebuchet MS"/>
          <w:b/>
          <w:sz w:val="20"/>
          <w:szCs w:val="20"/>
        </w:rPr>
        <w:t>Poprawa założonych ofert</w:t>
      </w:r>
    </w:p>
    <w:p w:rsidR="00BA2CCC" w:rsidRPr="00770BFB" w:rsidRDefault="00BA2CCC" w:rsidP="00BA2CCC">
      <w:pPr>
        <w:numPr>
          <w:ilvl w:val="1"/>
          <w:numId w:val="18"/>
        </w:numPr>
        <w:spacing w:line="360" w:lineRule="auto"/>
        <w:ind w:left="851" w:hanging="491"/>
        <w:contextualSpacing/>
        <w:jc w:val="both"/>
        <w:rPr>
          <w:rFonts w:ascii="Trebuchet MS" w:hAnsi="Trebuchet MS"/>
          <w:sz w:val="20"/>
          <w:szCs w:val="20"/>
        </w:rPr>
      </w:pPr>
      <w:r w:rsidRPr="00770BFB">
        <w:rPr>
          <w:rFonts w:ascii="Trebuchet MS" w:hAnsi="Trebuchet MS"/>
          <w:sz w:val="20"/>
          <w:szCs w:val="20"/>
        </w:rPr>
        <w:t>Zamawiający może poprawić w ofercie, zawiadamiając o tym Wykonawcę, którego oferta została poprawiona:</w:t>
      </w:r>
    </w:p>
    <w:p w:rsidR="00BA2CCC" w:rsidRDefault="00BA2CCC" w:rsidP="00BA2CCC">
      <w:pPr>
        <w:numPr>
          <w:ilvl w:val="2"/>
          <w:numId w:val="18"/>
        </w:numPr>
        <w:spacing w:line="360" w:lineRule="auto"/>
        <w:ind w:left="1560" w:hanging="709"/>
        <w:contextualSpacing/>
        <w:jc w:val="both"/>
        <w:rPr>
          <w:rFonts w:ascii="Trebuchet MS" w:hAnsi="Trebuchet MS"/>
          <w:sz w:val="20"/>
          <w:szCs w:val="20"/>
        </w:rPr>
      </w:pPr>
      <w:r w:rsidRPr="00770BFB">
        <w:rPr>
          <w:rFonts w:ascii="Trebuchet MS" w:hAnsi="Trebuchet MS"/>
          <w:sz w:val="20"/>
          <w:szCs w:val="20"/>
        </w:rPr>
        <w:t>oczywiste omyłki pisarskie (widoczne, wbrew zamierzeniu niewłaściwe użycie wyrazu, widocznie mylna pisownia albo widoczne niezamierzone opuszczenie jednego wyrazu),</w:t>
      </w:r>
    </w:p>
    <w:p w:rsidR="00BA2CCC" w:rsidRDefault="00BA2CCC" w:rsidP="00BA2CCC">
      <w:pPr>
        <w:numPr>
          <w:ilvl w:val="2"/>
          <w:numId w:val="18"/>
        </w:numPr>
        <w:spacing w:line="360" w:lineRule="auto"/>
        <w:ind w:left="1560" w:hanging="709"/>
        <w:contextualSpacing/>
        <w:jc w:val="both"/>
        <w:rPr>
          <w:rFonts w:ascii="Trebuchet MS" w:hAnsi="Trebuchet MS"/>
          <w:sz w:val="20"/>
          <w:szCs w:val="20"/>
        </w:rPr>
      </w:pPr>
      <w:r w:rsidRPr="00A64786">
        <w:rPr>
          <w:rFonts w:ascii="Trebuchet MS" w:hAnsi="Trebuchet MS"/>
          <w:sz w:val="20"/>
          <w:szCs w:val="20"/>
        </w:rPr>
        <w:t>oczywiste omyłki rachunkowe, z uwzględnieniem konsekwencji rachunkowych dokonanych poprawek,</w:t>
      </w:r>
    </w:p>
    <w:p w:rsidR="00BA2CCC" w:rsidRPr="00A64786" w:rsidRDefault="00BA2CCC" w:rsidP="00BA2CCC">
      <w:pPr>
        <w:numPr>
          <w:ilvl w:val="2"/>
          <w:numId w:val="18"/>
        </w:numPr>
        <w:spacing w:line="360" w:lineRule="auto"/>
        <w:ind w:left="1560" w:hanging="709"/>
        <w:contextualSpacing/>
        <w:jc w:val="both"/>
        <w:rPr>
          <w:rFonts w:ascii="Trebuchet MS" w:hAnsi="Trebuchet MS"/>
          <w:sz w:val="20"/>
          <w:szCs w:val="20"/>
        </w:rPr>
      </w:pPr>
      <w:r w:rsidRPr="00A64786">
        <w:rPr>
          <w:rFonts w:ascii="Trebuchet MS" w:hAnsi="Trebuchet MS"/>
          <w:sz w:val="20"/>
          <w:szCs w:val="20"/>
        </w:rPr>
        <w:t>inne omyłki polegające na niezgodności</w:t>
      </w:r>
      <w:r>
        <w:rPr>
          <w:rFonts w:ascii="Trebuchet MS" w:hAnsi="Trebuchet MS"/>
          <w:sz w:val="20"/>
          <w:szCs w:val="20"/>
        </w:rPr>
        <w:t xml:space="preserve"> oferty z zapytaniem ofertowym, </w:t>
      </w:r>
      <w:r w:rsidRPr="00A64786">
        <w:rPr>
          <w:rFonts w:ascii="Trebuchet MS" w:hAnsi="Trebuchet MS"/>
          <w:sz w:val="20"/>
          <w:szCs w:val="20"/>
        </w:rPr>
        <w:t>niepowodujące istotnych zmian w treści oferty.</w:t>
      </w:r>
    </w:p>
    <w:p w:rsidR="00BA2CCC" w:rsidRPr="00F33EE0" w:rsidRDefault="00BA2CCC" w:rsidP="00BA2CCC">
      <w:pPr>
        <w:spacing w:after="0" w:line="360" w:lineRule="auto"/>
        <w:ind w:left="851"/>
        <w:jc w:val="both"/>
        <w:rPr>
          <w:rFonts w:ascii="Trebuchet MS" w:hAnsi="Trebuchet MS"/>
          <w:sz w:val="12"/>
          <w:szCs w:val="20"/>
        </w:rPr>
      </w:pPr>
    </w:p>
    <w:p w:rsidR="00BA2CCC" w:rsidRPr="00770BFB" w:rsidRDefault="00BA2CCC" w:rsidP="00BA2CCC">
      <w:pPr>
        <w:numPr>
          <w:ilvl w:val="0"/>
          <w:numId w:val="18"/>
        </w:numPr>
        <w:spacing w:after="0" w:line="360" w:lineRule="auto"/>
        <w:jc w:val="both"/>
        <w:rPr>
          <w:rFonts w:ascii="Trebuchet MS" w:eastAsia="Calibri" w:hAnsi="Trebuchet MS"/>
          <w:b/>
          <w:sz w:val="20"/>
          <w:szCs w:val="20"/>
        </w:rPr>
      </w:pPr>
      <w:r w:rsidRPr="00770BFB">
        <w:rPr>
          <w:rFonts w:ascii="Trebuchet MS" w:eastAsia="Calibri" w:hAnsi="Trebuchet MS"/>
          <w:b/>
          <w:sz w:val="20"/>
          <w:szCs w:val="20"/>
        </w:rPr>
        <w:t xml:space="preserve">Wykluczenie Wykonawcy, odrzucenie jego oferty </w:t>
      </w:r>
    </w:p>
    <w:p w:rsidR="00BA2CCC" w:rsidRPr="00770BFB" w:rsidRDefault="00BA2CCC" w:rsidP="00BA2CCC">
      <w:pPr>
        <w:numPr>
          <w:ilvl w:val="1"/>
          <w:numId w:val="18"/>
        </w:numPr>
        <w:spacing w:after="0" w:line="360" w:lineRule="auto"/>
        <w:ind w:left="851" w:hanging="491"/>
        <w:jc w:val="both"/>
        <w:rPr>
          <w:rFonts w:ascii="Trebuchet MS" w:eastAsia="Calibri" w:hAnsi="Trebuchet MS"/>
          <w:sz w:val="20"/>
          <w:szCs w:val="20"/>
        </w:rPr>
      </w:pPr>
      <w:r w:rsidRPr="00770BFB">
        <w:rPr>
          <w:rFonts w:ascii="Trebuchet MS" w:eastAsia="Calibri" w:hAnsi="Trebuchet MS"/>
          <w:sz w:val="20"/>
          <w:szCs w:val="20"/>
        </w:rPr>
        <w:t>Zamawiający wykluczy Wykonawcę który:</w:t>
      </w:r>
    </w:p>
    <w:p w:rsidR="00BA2CCC" w:rsidRDefault="00BA2CCC" w:rsidP="00BA2CCC">
      <w:pPr>
        <w:numPr>
          <w:ilvl w:val="2"/>
          <w:numId w:val="18"/>
        </w:numPr>
        <w:spacing w:after="0" w:line="360" w:lineRule="auto"/>
        <w:ind w:left="1560" w:hanging="709"/>
        <w:jc w:val="both"/>
        <w:rPr>
          <w:rFonts w:ascii="Trebuchet MS" w:eastAsia="Calibri" w:hAnsi="Trebuchet MS"/>
          <w:sz w:val="20"/>
          <w:szCs w:val="20"/>
        </w:rPr>
      </w:pPr>
      <w:r w:rsidRPr="00770BFB">
        <w:rPr>
          <w:rFonts w:ascii="Trebuchet MS" w:eastAsia="Calibri" w:hAnsi="Trebuchet MS"/>
          <w:sz w:val="20"/>
          <w:szCs w:val="20"/>
        </w:rPr>
        <w:t xml:space="preserve">z przyczyn leżących po jego stronie, nie wykonał albo nienależycie wykonał </w:t>
      </w:r>
      <w:r>
        <w:rPr>
          <w:rFonts w:ascii="Trebuchet MS" w:eastAsia="Calibri" w:hAnsi="Trebuchet MS"/>
          <w:sz w:val="20"/>
          <w:szCs w:val="20"/>
        </w:rPr>
        <w:br/>
      </w:r>
      <w:r w:rsidRPr="00770BFB">
        <w:rPr>
          <w:rFonts w:ascii="Trebuchet MS" w:eastAsia="Calibri" w:hAnsi="Trebuchet MS"/>
          <w:sz w:val="20"/>
          <w:szCs w:val="20"/>
        </w:rPr>
        <w:t>w istotnym stopniu wcześniejszą umowę w sprawie zamówienia publicznego zawartą z Zamawiającym, co doprowadziło do rozwiązania umowy, powstania obowiązku zapłaty kary umownej lub zasądzenia odszkodowania, jeżeli nie upłynęły 3 lata od dnia zaistnienia zdarzenia będącego podstawą wykluczenia,</w:t>
      </w:r>
    </w:p>
    <w:p w:rsidR="00BA2CCC" w:rsidRPr="00A64786" w:rsidRDefault="00BA2CCC" w:rsidP="00BA2CCC">
      <w:pPr>
        <w:numPr>
          <w:ilvl w:val="2"/>
          <w:numId w:val="18"/>
        </w:numPr>
        <w:spacing w:after="0" w:line="360" w:lineRule="auto"/>
        <w:ind w:left="1560" w:hanging="709"/>
        <w:jc w:val="both"/>
        <w:rPr>
          <w:rFonts w:ascii="Trebuchet MS" w:eastAsia="Calibri" w:hAnsi="Trebuchet MS"/>
          <w:sz w:val="20"/>
          <w:szCs w:val="20"/>
        </w:rPr>
      </w:pPr>
      <w:r w:rsidRPr="00A64786">
        <w:rPr>
          <w:rFonts w:ascii="Trebuchet MS" w:eastAsia="Calibri" w:hAnsi="Trebuchet MS"/>
          <w:sz w:val="20"/>
          <w:szCs w:val="20"/>
        </w:rPr>
        <w:t>rozwiązał za wypowiedzeniem bez zaistnienia ważnych powodów umowę w sprawie zamówienia publicznego zawartą z Zamawiającym, jeżeli nie upłynęły 3 lata od dnia rozwiązania umowy.</w:t>
      </w:r>
    </w:p>
    <w:p w:rsidR="00BA2CCC" w:rsidRPr="00770BFB" w:rsidRDefault="00BA2CCC" w:rsidP="00BA2CCC">
      <w:pPr>
        <w:numPr>
          <w:ilvl w:val="1"/>
          <w:numId w:val="18"/>
        </w:numPr>
        <w:spacing w:after="0" w:line="360" w:lineRule="auto"/>
        <w:ind w:left="851" w:hanging="491"/>
        <w:jc w:val="both"/>
        <w:rPr>
          <w:rFonts w:ascii="Trebuchet MS" w:eastAsia="Calibri" w:hAnsi="Trebuchet MS"/>
          <w:sz w:val="20"/>
          <w:szCs w:val="20"/>
        </w:rPr>
      </w:pPr>
      <w:r w:rsidRPr="00770BFB">
        <w:rPr>
          <w:rFonts w:ascii="Trebuchet MS" w:eastAsia="Calibri" w:hAnsi="Trebuchet MS"/>
          <w:sz w:val="20"/>
          <w:szCs w:val="20"/>
        </w:rPr>
        <w:t>Zamawiający odrzuca ofertę, w przypadku, gdy:</w:t>
      </w:r>
      <w:r w:rsidRPr="00770BFB">
        <w:rPr>
          <w:rFonts w:ascii="Trebuchet MS" w:eastAsia="Calibri" w:hAnsi="Trebuchet MS"/>
          <w:sz w:val="20"/>
          <w:szCs w:val="20"/>
        </w:rPr>
        <w:tab/>
      </w:r>
    </w:p>
    <w:p w:rsidR="00BA2CCC" w:rsidRDefault="00BA2CCC" w:rsidP="00BA2CCC">
      <w:pPr>
        <w:numPr>
          <w:ilvl w:val="2"/>
          <w:numId w:val="18"/>
        </w:numPr>
        <w:spacing w:after="0" w:line="360" w:lineRule="auto"/>
        <w:ind w:left="1560" w:hanging="709"/>
        <w:jc w:val="both"/>
        <w:rPr>
          <w:rFonts w:ascii="Trebuchet MS" w:eastAsia="Calibri" w:hAnsi="Trebuchet MS"/>
          <w:sz w:val="20"/>
          <w:szCs w:val="20"/>
        </w:rPr>
      </w:pPr>
      <w:r w:rsidRPr="00770BFB">
        <w:rPr>
          <w:rFonts w:ascii="Trebuchet MS" w:eastAsia="Calibri" w:hAnsi="Trebuchet MS"/>
          <w:sz w:val="20"/>
          <w:szCs w:val="20"/>
        </w:rPr>
        <w:t>jej treść będzie niezgodna z treścią niniejszego ogłoszenia, z zastrzeżeniem pkt 6.1.3 powyżej,</w:t>
      </w:r>
    </w:p>
    <w:p w:rsidR="00BA2CCC" w:rsidRDefault="00BA2CCC" w:rsidP="00BA2CCC">
      <w:pPr>
        <w:numPr>
          <w:ilvl w:val="2"/>
          <w:numId w:val="18"/>
        </w:numPr>
        <w:spacing w:after="0" w:line="360" w:lineRule="auto"/>
        <w:ind w:left="1560" w:hanging="709"/>
        <w:jc w:val="both"/>
        <w:rPr>
          <w:rFonts w:ascii="Trebuchet MS" w:eastAsia="Calibri" w:hAnsi="Trebuchet MS"/>
          <w:sz w:val="20"/>
          <w:szCs w:val="20"/>
        </w:rPr>
      </w:pPr>
      <w:r>
        <w:rPr>
          <w:rFonts w:ascii="Trebuchet MS" w:eastAsia="Calibri" w:hAnsi="Trebuchet MS"/>
          <w:sz w:val="20"/>
          <w:szCs w:val="20"/>
        </w:rPr>
        <w:t>będzie zawierała rażąco niską cenę,</w:t>
      </w:r>
    </w:p>
    <w:p w:rsidR="00BA2CCC" w:rsidRDefault="00BA2CCC" w:rsidP="00BA2CCC">
      <w:pPr>
        <w:numPr>
          <w:ilvl w:val="2"/>
          <w:numId w:val="18"/>
        </w:numPr>
        <w:spacing w:after="0" w:line="360" w:lineRule="auto"/>
        <w:ind w:left="1560" w:hanging="709"/>
        <w:jc w:val="both"/>
        <w:rPr>
          <w:rFonts w:ascii="Trebuchet MS" w:eastAsia="Calibri" w:hAnsi="Trebuchet MS"/>
          <w:sz w:val="20"/>
          <w:szCs w:val="20"/>
        </w:rPr>
      </w:pPr>
      <w:r w:rsidRPr="00A64786">
        <w:rPr>
          <w:rFonts w:ascii="Trebuchet MS" w:eastAsia="Calibri" w:hAnsi="Trebuchet MS"/>
          <w:sz w:val="20"/>
          <w:szCs w:val="20"/>
        </w:rPr>
        <w:t>jest niezgodna z obowiązującymi przepisami prawa,</w:t>
      </w:r>
    </w:p>
    <w:p w:rsidR="00BA2CCC" w:rsidRPr="00F33EE0" w:rsidRDefault="00BA2CCC" w:rsidP="00BA2CCC">
      <w:pPr>
        <w:spacing w:after="0" w:line="360" w:lineRule="auto"/>
        <w:jc w:val="both"/>
        <w:rPr>
          <w:rFonts w:ascii="Trebuchet MS" w:eastAsia="Calibri" w:hAnsi="Trebuchet MS"/>
          <w:sz w:val="12"/>
          <w:szCs w:val="20"/>
        </w:rPr>
      </w:pPr>
    </w:p>
    <w:p w:rsidR="00BA2CCC" w:rsidRPr="00770BFB" w:rsidRDefault="00BA2CCC" w:rsidP="00BA2CCC">
      <w:pPr>
        <w:numPr>
          <w:ilvl w:val="0"/>
          <w:numId w:val="18"/>
        </w:numPr>
        <w:spacing w:after="0" w:line="360" w:lineRule="auto"/>
        <w:jc w:val="both"/>
        <w:rPr>
          <w:rFonts w:ascii="Trebuchet MS" w:eastAsia="Calibri" w:hAnsi="Trebuchet MS"/>
          <w:b/>
          <w:sz w:val="20"/>
          <w:szCs w:val="20"/>
        </w:rPr>
      </w:pPr>
      <w:r w:rsidRPr="00770BFB">
        <w:rPr>
          <w:rFonts w:ascii="Trebuchet MS" w:eastAsia="Calibri" w:hAnsi="Trebuchet MS"/>
          <w:b/>
          <w:sz w:val="20"/>
          <w:szCs w:val="20"/>
        </w:rPr>
        <w:t>Kryteria wyboru oferty najkorzystniejszej</w:t>
      </w:r>
    </w:p>
    <w:p w:rsidR="00BA2CCC" w:rsidRDefault="00BA2CCC" w:rsidP="00BA2CCC">
      <w:pPr>
        <w:numPr>
          <w:ilvl w:val="1"/>
          <w:numId w:val="18"/>
        </w:numPr>
        <w:spacing w:after="0" w:line="360" w:lineRule="auto"/>
        <w:ind w:left="851" w:hanging="491"/>
        <w:jc w:val="both"/>
        <w:rPr>
          <w:rFonts w:ascii="Trebuchet MS" w:hAnsi="Trebuchet MS" w:cs="Arial"/>
          <w:sz w:val="20"/>
          <w:szCs w:val="20"/>
          <w:lang w:val="x-none"/>
        </w:rPr>
      </w:pPr>
      <w:r w:rsidRPr="00770BFB">
        <w:rPr>
          <w:rFonts w:ascii="Trebuchet MS" w:hAnsi="Trebuchet MS" w:cs="Arial"/>
          <w:sz w:val="20"/>
          <w:szCs w:val="20"/>
          <w:lang w:val="x-none"/>
        </w:rPr>
        <w:t>Przy wyborze oferty najkorzystniejszej zamawiający będzie się kierował następującymi kryteriami:</w:t>
      </w:r>
    </w:p>
    <w:p w:rsidR="00BA2CCC" w:rsidRPr="00F33EE0" w:rsidRDefault="00BA2CCC" w:rsidP="00BA2CCC">
      <w:pPr>
        <w:spacing w:after="0" w:line="360" w:lineRule="auto"/>
        <w:ind w:left="851"/>
        <w:jc w:val="both"/>
        <w:rPr>
          <w:rFonts w:ascii="Trebuchet MS" w:hAnsi="Trebuchet MS" w:cs="Arial"/>
          <w:sz w:val="12"/>
          <w:szCs w:val="20"/>
          <w:lang w:val="x-none"/>
        </w:rPr>
      </w:pPr>
    </w:p>
    <w:p w:rsidR="00BA2CCC" w:rsidRDefault="007076E1" w:rsidP="00BA2CCC">
      <w:pPr>
        <w:spacing w:after="0" w:line="360" w:lineRule="auto"/>
        <w:ind w:left="851"/>
        <w:jc w:val="both"/>
        <w:rPr>
          <w:rFonts w:ascii="Trebuchet MS" w:hAnsi="Trebuchet MS" w:cs="Lucida Sans Unicode"/>
          <w:b/>
          <w:sz w:val="20"/>
          <w:szCs w:val="20"/>
        </w:rPr>
      </w:pPr>
      <w:r>
        <w:rPr>
          <w:rFonts w:ascii="Trebuchet MS" w:hAnsi="Trebuchet MS" w:cs="Lucida Sans Unicode"/>
          <w:b/>
          <w:sz w:val="20"/>
          <w:szCs w:val="20"/>
        </w:rPr>
        <w:t>Cena ofertowa  -  100</w:t>
      </w:r>
      <w:r w:rsidR="00BA2CCC" w:rsidRPr="000A3CB0">
        <w:rPr>
          <w:rFonts w:ascii="Trebuchet MS" w:hAnsi="Trebuchet MS" w:cs="Lucida Sans Unicode"/>
          <w:b/>
          <w:sz w:val="20"/>
          <w:szCs w:val="20"/>
        </w:rPr>
        <w:t xml:space="preserve"> %</w:t>
      </w:r>
    </w:p>
    <w:p w:rsidR="00BA2CCC" w:rsidRPr="00B95F44" w:rsidRDefault="00BA2CCC" w:rsidP="00BA2CCC">
      <w:pPr>
        <w:spacing w:after="0" w:line="360" w:lineRule="auto"/>
        <w:jc w:val="both"/>
        <w:rPr>
          <w:rFonts w:ascii="Trebuchet MS" w:hAnsi="Trebuchet MS" w:cs="Lucida Sans Unicode"/>
          <w:sz w:val="18"/>
          <w:szCs w:val="20"/>
        </w:rPr>
      </w:pPr>
    </w:p>
    <w:p w:rsidR="00BA2CCC" w:rsidRDefault="00BA2CCC" w:rsidP="00BA2CCC">
      <w:pPr>
        <w:numPr>
          <w:ilvl w:val="1"/>
          <w:numId w:val="18"/>
        </w:numPr>
        <w:spacing w:after="0" w:line="360" w:lineRule="auto"/>
        <w:ind w:left="851"/>
        <w:jc w:val="both"/>
        <w:rPr>
          <w:rFonts w:ascii="Trebuchet MS" w:hAnsi="Trebuchet MS" w:cs="Lucida Sans Unicode"/>
          <w:sz w:val="20"/>
          <w:szCs w:val="20"/>
        </w:rPr>
      </w:pPr>
      <w:r w:rsidRPr="00C710AB">
        <w:rPr>
          <w:rFonts w:ascii="Trebuchet MS" w:hAnsi="Trebuchet MS" w:cs="Lucida Sans Unicode"/>
          <w:sz w:val="20"/>
          <w:szCs w:val="20"/>
        </w:rPr>
        <w:t>Każdy z Wykonaw</w:t>
      </w:r>
      <w:r>
        <w:rPr>
          <w:rFonts w:ascii="Trebuchet MS" w:hAnsi="Trebuchet MS" w:cs="Lucida Sans Unicode"/>
          <w:sz w:val="20"/>
          <w:szCs w:val="20"/>
        </w:rPr>
        <w:t xml:space="preserve">ców </w:t>
      </w:r>
      <w:r w:rsidRPr="00C710AB">
        <w:rPr>
          <w:rFonts w:ascii="Trebuchet MS" w:hAnsi="Trebuchet MS" w:cs="Lucida Sans Unicode"/>
          <w:sz w:val="20"/>
          <w:szCs w:val="20"/>
        </w:rPr>
        <w:t>otrzyma odpowiednią ilość punktów, wyliczoną w na</w:t>
      </w:r>
      <w:r>
        <w:rPr>
          <w:rFonts w:ascii="Trebuchet MS" w:hAnsi="Trebuchet MS" w:cs="Lucida Sans Unicode"/>
          <w:sz w:val="20"/>
          <w:szCs w:val="20"/>
        </w:rPr>
        <w:t xml:space="preserve">stępujący </w:t>
      </w:r>
      <w:r w:rsidRPr="00C710AB">
        <w:rPr>
          <w:rFonts w:ascii="Trebuchet MS" w:hAnsi="Trebuchet MS" w:cs="Lucida Sans Unicode"/>
          <w:sz w:val="20"/>
          <w:szCs w:val="20"/>
        </w:rPr>
        <w:t>sposób:</w:t>
      </w:r>
    </w:p>
    <w:p w:rsidR="00BA2CCC" w:rsidRPr="00F33EE0" w:rsidRDefault="00BA2CCC" w:rsidP="00BA2CCC">
      <w:pPr>
        <w:spacing w:after="0" w:line="360" w:lineRule="auto"/>
        <w:ind w:left="567"/>
        <w:jc w:val="both"/>
        <w:rPr>
          <w:rFonts w:ascii="Trebuchet MS" w:hAnsi="Trebuchet MS" w:cs="Lucida Sans Unicode"/>
          <w:sz w:val="12"/>
          <w:szCs w:val="20"/>
        </w:rPr>
      </w:pPr>
    </w:p>
    <w:p w:rsidR="00BA2CCC" w:rsidRPr="00C710AB" w:rsidRDefault="00BA2CCC" w:rsidP="00BA2CCC">
      <w:pPr>
        <w:numPr>
          <w:ilvl w:val="2"/>
          <w:numId w:val="18"/>
        </w:numPr>
        <w:tabs>
          <w:tab w:val="left" w:pos="851"/>
        </w:tabs>
        <w:spacing w:line="360" w:lineRule="auto"/>
        <w:ind w:left="1560" w:hanging="646"/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b/>
          <w:sz w:val="20"/>
          <w:szCs w:val="20"/>
        </w:rPr>
        <w:t>Cena ofertowa</w:t>
      </w:r>
      <w:r w:rsidRPr="00C710AB">
        <w:rPr>
          <w:rFonts w:ascii="Trebuchet MS" w:hAnsi="Trebuchet MS" w:cs="Lucida Sans Unicode"/>
          <w:b/>
          <w:sz w:val="20"/>
          <w:szCs w:val="20"/>
        </w:rPr>
        <w:t xml:space="preserve"> </w:t>
      </w:r>
      <w:r>
        <w:rPr>
          <w:rFonts w:ascii="Trebuchet MS" w:hAnsi="Trebuchet MS" w:cs="Lucida Sans Unicode"/>
          <w:b/>
          <w:sz w:val="20"/>
          <w:szCs w:val="20"/>
        </w:rPr>
        <w:t xml:space="preserve">(IP1)  </w:t>
      </w:r>
      <w:r w:rsidRPr="00C710AB">
        <w:rPr>
          <w:rFonts w:ascii="Trebuchet MS" w:hAnsi="Trebuchet MS" w:cs="Lucida Sans Unicode"/>
          <w:sz w:val="20"/>
          <w:szCs w:val="20"/>
        </w:rPr>
        <w:t xml:space="preserve">– </w:t>
      </w:r>
      <w:r w:rsidR="007076E1">
        <w:rPr>
          <w:rFonts w:ascii="Trebuchet MS" w:hAnsi="Trebuchet MS" w:cs="Lucida Sans Unicode"/>
          <w:b/>
          <w:sz w:val="20"/>
          <w:szCs w:val="20"/>
        </w:rPr>
        <w:t>100</w:t>
      </w:r>
      <w:r w:rsidRPr="00C710AB">
        <w:rPr>
          <w:rFonts w:ascii="Trebuchet MS" w:hAnsi="Trebuchet MS" w:cs="Lucida Sans Unicode"/>
          <w:b/>
          <w:sz w:val="20"/>
          <w:szCs w:val="20"/>
        </w:rPr>
        <w:t xml:space="preserve"> pkt</w:t>
      </w:r>
      <w:r>
        <w:rPr>
          <w:rFonts w:ascii="Trebuchet MS" w:hAnsi="Trebuchet MS" w:cs="Lucida Sans Unicode"/>
          <w:sz w:val="20"/>
          <w:szCs w:val="20"/>
        </w:rPr>
        <w:t xml:space="preserve"> – obliczana </w:t>
      </w:r>
      <w:r w:rsidRPr="00C710AB">
        <w:rPr>
          <w:rFonts w:ascii="Trebuchet MS" w:hAnsi="Trebuchet MS" w:cs="Lucida Sans Unicode"/>
          <w:sz w:val="20"/>
          <w:szCs w:val="20"/>
        </w:rPr>
        <w:t>wg następującego wzoru:</w:t>
      </w:r>
    </w:p>
    <w:p w:rsidR="00BA2CCC" w:rsidRPr="00C710AB" w:rsidRDefault="00BA2CCC" w:rsidP="00BA2CCC">
      <w:pPr>
        <w:spacing w:after="0" w:line="360" w:lineRule="auto"/>
        <w:jc w:val="center"/>
        <w:rPr>
          <w:rFonts w:ascii="Trebuchet MS" w:hAnsi="Trebuchet MS" w:cs="Lucida Sans Unicode"/>
          <w:b/>
          <w:sz w:val="20"/>
          <w:szCs w:val="20"/>
        </w:rPr>
      </w:pPr>
      <w:r w:rsidRPr="00C710AB">
        <w:rPr>
          <w:rFonts w:ascii="Trebuchet MS" w:hAnsi="Trebuchet MS" w:cs="Lucida Sans Unicode"/>
          <w:b/>
          <w:sz w:val="20"/>
          <w:szCs w:val="20"/>
        </w:rPr>
        <w:t>N</w:t>
      </w:r>
    </w:p>
    <w:p w:rsidR="00BA2CCC" w:rsidRPr="00C710AB" w:rsidRDefault="00BA2CCC" w:rsidP="00BA2CCC">
      <w:pPr>
        <w:spacing w:after="0" w:line="360" w:lineRule="auto"/>
        <w:jc w:val="center"/>
        <w:rPr>
          <w:rFonts w:ascii="Trebuchet MS" w:hAnsi="Trebuchet MS" w:cs="Lucida Sans Unicode"/>
          <w:b/>
          <w:sz w:val="20"/>
          <w:szCs w:val="20"/>
        </w:rPr>
      </w:pPr>
      <w:r w:rsidRPr="00C710AB">
        <w:rPr>
          <w:rFonts w:ascii="Trebuchet MS" w:hAnsi="Trebuchet MS" w:cs="Lucida Sans Unicode"/>
          <w:b/>
          <w:sz w:val="20"/>
          <w:szCs w:val="20"/>
        </w:rPr>
        <w:t>IP</w:t>
      </w:r>
      <w:r w:rsidRPr="00C710AB">
        <w:rPr>
          <w:rFonts w:ascii="Trebuchet MS" w:hAnsi="Trebuchet MS" w:cs="Lucida Sans Unicode"/>
          <w:b/>
          <w:sz w:val="20"/>
          <w:szCs w:val="20"/>
          <w:vertAlign w:val="superscript"/>
        </w:rPr>
        <w:t>1</w:t>
      </w:r>
      <w:r w:rsidRPr="00C710AB">
        <w:rPr>
          <w:rFonts w:ascii="Trebuchet MS" w:hAnsi="Trebuchet MS" w:cs="Lucida Sans Unicode"/>
          <w:b/>
          <w:sz w:val="20"/>
          <w:szCs w:val="20"/>
        </w:rPr>
        <w:t xml:space="preserve"> =   -----   x  A</w:t>
      </w:r>
    </w:p>
    <w:p w:rsidR="00BA2CCC" w:rsidRPr="007076E1" w:rsidRDefault="00BA2CCC" w:rsidP="007076E1">
      <w:pPr>
        <w:spacing w:after="0" w:line="360" w:lineRule="auto"/>
        <w:jc w:val="center"/>
        <w:rPr>
          <w:rFonts w:ascii="Trebuchet MS" w:hAnsi="Trebuchet MS" w:cs="Lucida Sans Unicode"/>
          <w:b/>
          <w:sz w:val="20"/>
          <w:szCs w:val="20"/>
        </w:rPr>
      </w:pPr>
      <w:r w:rsidRPr="00C710AB">
        <w:rPr>
          <w:rFonts w:ascii="Trebuchet MS" w:hAnsi="Trebuchet MS" w:cs="Lucida Sans Unicode"/>
          <w:b/>
          <w:sz w:val="20"/>
          <w:szCs w:val="20"/>
        </w:rPr>
        <w:t>B</w:t>
      </w:r>
    </w:p>
    <w:p w:rsidR="00BA2CCC" w:rsidRPr="00C710AB" w:rsidRDefault="00BA2CCC" w:rsidP="00BA2CCC">
      <w:pPr>
        <w:spacing w:after="0" w:line="360" w:lineRule="auto"/>
        <w:ind w:firstLine="708"/>
        <w:jc w:val="both"/>
        <w:rPr>
          <w:rFonts w:ascii="Trebuchet MS" w:hAnsi="Trebuchet MS" w:cs="Lucida Sans Unicode"/>
          <w:sz w:val="20"/>
          <w:szCs w:val="20"/>
        </w:rPr>
      </w:pPr>
      <w:r w:rsidRPr="00C710AB">
        <w:rPr>
          <w:rFonts w:ascii="Trebuchet MS" w:hAnsi="Trebuchet MS" w:cs="Lucida Sans Unicode"/>
          <w:sz w:val="20"/>
          <w:szCs w:val="20"/>
          <w:lang w:val="x-none"/>
        </w:rPr>
        <w:t>gdzie poszczególne litery oznaczają:</w:t>
      </w:r>
    </w:p>
    <w:p w:rsidR="00BA2CCC" w:rsidRPr="00C710AB" w:rsidRDefault="00BA2CCC" w:rsidP="00BA2CCC">
      <w:pPr>
        <w:spacing w:after="0" w:line="360" w:lineRule="auto"/>
        <w:ind w:firstLine="708"/>
        <w:jc w:val="both"/>
        <w:rPr>
          <w:rFonts w:ascii="Trebuchet MS" w:hAnsi="Trebuchet MS" w:cs="Lucida Sans Unicode"/>
          <w:sz w:val="16"/>
          <w:szCs w:val="20"/>
        </w:rPr>
      </w:pPr>
    </w:p>
    <w:p w:rsidR="00BA2CCC" w:rsidRPr="00C710AB" w:rsidRDefault="00BA2CCC" w:rsidP="00BA2CCC">
      <w:pPr>
        <w:spacing w:after="0" w:line="360" w:lineRule="auto"/>
        <w:ind w:firstLine="708"/>
        <w:jc w:val="both"/>
        <w:rPr>
          <w:rFonts w:ascii="Trebuchet MS" w:hAnsi="Trebuchet MS" w:cs="Lucida Sans Unicode"/>
          <w:sz w:val="20"/>
          <w:szCs w:val="20"/>
        </w:rPr>
      </w:pPr>
      <w:r w:rsidRPr="00C710AB">
        <w:rPr>
          <w:rFonts w:ascii="Trebuchet MS" w:hAnsi="Trebuchet MS" w:cs="Lucida Sans Unicode"/>
          <w:sz w:val="20"/>
          <w:szCs w:val="20"/>
        </w:rPr>
        <w:t>IP</w:t>
      </w:r>
      <w:r w:rsidRPr="00C710AB">
        <w:rPr>
          <w:rFonts w:ascii="Trebuchet MS" w:hAnsi="Trebuchet MS" w:cs="Lucida Sans Unicode"/>
          <w:sz w:val="20"/>
          <w:szCs w:val="20"/>
          <w:vertAlign w:val="superscript"/>
        </w:rPr>
        <w:t>1</w:t>
      </w:r>
      <w:r w:rsidRPr="00C710AB">
        <w:rPr>
          <w:rFonts w:ascii="Trebuchet MS" w:hAnsi="Trebuchet MS" w:cs="Lucida Sans Unicode"/>
          <w:sz w:val="20"/>
          <w:szCs w:val="20"/>
        </w:rPr>
        <w:t xml:space="preserve"> – ilość punktów,</w:t>
      </w:r>
    </w:p>
    <w:p w:rsidR="00BA2CCC" w:rsidRPr="00C710AB" w:rsidRDefault="00BA2CCC" w:rsidP="00BA2CCC">
      <w:pPr>
        <w:spacing w:after="0" w:line="360" w:lineRule="auto"/>
        <w:ind w:left="426" w:firstLine="282"/>
        <w:jc w:val="both"/>
        <w:rPr>
          <w:rFonts w:ascii="Trebuchet MS" w:hAnsi="Trebuchet MS" w:cs="Lucida Sans Unicode"/>
          <w:sz w:val="20"/>
          <w:szCs w:val="20"/>
        </w:rPr>
      </w:pPr>
      <w:r w:rsidRPr="00C710AB">
        <w:rPr>
          <w:rFonts w:ascii="Trebuchet MS" w:hAnsi="Trebuchet MS" w:cs="Lucida Sans Unicode"/>
          <w:sz w:val="20"/>
          <w:szCs w:val="20"/>
        </w:rPr>
        <w:t>N – cena ofertowa najniższa spośród wszystkich rozpatrywanych i nieodrzuconych ofert,</w:t>
      </w:r>
    </w:p>
    <w:p w:rsidR="00BA2CCC" w:rsidRPr="00C710AB" w:rsidRDefault="00BA2CCC" w:rsidP="00BA2CCC">
      <w:pPr>
        <w:spacing w:after="0" w:line="360" w:lineRule="auto"/>
        <w:ind w:firstLine="708"/>
        <w:jc w:val="both"/>
        <w:rPr>
          <w:rFonts w:ascii="Trebuchet MS" w:hAnsi="Trebuchet MS" w:cs="Lucida Sans Unicode"/>
          <w:sz w:val="20"/>
          <w:szCs w:val="20"/>
        </w:rPr>
      </w:pPr>
      <w:r w:rsidRPr="00C710AB">
        <w:rPr>
          <w:rFonts w:ascii="Trebuchet MS" w:hAnsi="Trebuchet MS" w:cs="Lucida Sans Unicode"/>
          <w:sz w:val="20"/>
          <w:szCs w:val="20"/>
        </w:rPr>
        <w:t>B – cena ofertowa oferty badanej (przeliczanej),</w:t>
      </w:r>
    </w:p>
    <w:p w:rsidR="00BA2CCC" w:rsidRDefault="00BA2CCC" w:rsidP="007076E1">
      <w:pPr>
        <w:spacing w:after="0" w:line="360" w:lineRule="auto"/>
        <w:ind w:firstLine="708"/>
        <w:jc w:val="both"/>
        <w:rPr>
          <w:rFonts w:ascii="Trebuchet MS" w:hAnsi="Trebuchet MS" w:cs="Lucida Sans Unicode"/>
          <w:sz w:val="20"/>
          <w:szCs w:val="20"/>
        </w:rPr>
      </w:pPr>
      <w:r w:rsidRPr="00C710AB">
        <w:rPr>
          <w:rFonts w:ascii="Trebuchet MS" w:hAnsi="Trebuchet MS" w:cs="Lucida Sans Unicode"/>
          <w:sz w:val="20"/>
          <w:szCs w:val="20"/>
        </w:rPr>
        <w:t>A – waga danego kr</w:t>
      </w:r>
      <w:r>
        <w:rPr>
          <w:rFonts w:ascii="Trebuchet MS" w:hAnsi="Trebuchet MS" w:cs="Lucida Sans Unicode"/>
          <w:sz w:val="20"/>
          <w:szCs w:val="20"/>
        </w:rPr>
        <w:t>y</w:t>
      </w:r>
      <w:r w:rsidR="007076E1">
        <w:rPr>
          <w:rFonts w:ascii="Trebuchet MS" w:hAnsi="Trebuchet MS" w:cs="Lucida Sans Unicode"/>
          <w:sz w:val="20"/>
          <w:szCs w:val="20"/>
        </w:rPr>
        <w:t>terium wyrażona w punktach  - 100</w:t>
      </w:r>
      <w:r w:rsidRPr="00C710AB">
        <w:rPr>
          <w:rFonts w:ascii="Trebuchet MS" w:hAnsi="Trebuchet MS" w:cs="Lucida Sans Unicode"/>
          <w:sz w:val="20"/>
          <w:szCs w:val="20"/>
        </w:rPr>
        <w:t xml:space="preserve"> pkt</w:t>
      </w:r>
    </w:p>
    <w:p w:rsidR="007076E1" w:rsidRPr="00FB1648" w:rsidRDefault="007076E1" w:rsidP="007076E1">
      <w:pPr>
        <w:spacing w:after="0" w:line="360" w:lineRule="auto"/>
        <w:ind w:firstLine="708"/>
        <w:jc w:val="both"/>
        <w:rPr>
          <w:rFonts w:ascii="Trebuchet MS" w:hAnsi="Trebuchet MS" w:cs="Lucida Sans Unicode"/>
          <w:sz w:val="20"/>
          <w:szCs w:val="20"/>
        </w:rPr>
      </w:pPr>
    </w:p>
    <w:p w:rsidR="00BA2CCC" w:rsidRPr="007076E1" w:rsidRDefault="00BA2CCC" w:rsidP="00BA2CCC">
      <w:pPr>
        <w:numPr>
          <w:ilvl w:val="1"/>
          <w:numId w:val="18"/>
        </w:numPr>
        <w:tabs>
          <w:tab w:val="left" w:pos="426"/>
        </w:tabs>
        <w:spacing w:after="0" w:line="360" w:lineRule="auto"/>
        <w:jc w:val="both"/>
        <w:rPr>
          <w:rFonts w:ascii="Trebuchet MS" w:hAnsi="Trebuchet MS" w:cs="Lucida Sans Unicode"/>
          <w:sz w:val="20"/>
          <w:szCs w:val="20"/>
        </w:rPr>
      </w:pPr>
      <w:r w:rsidRPr="00FB1648">
        <w:rPr>
          <w:rFonts w:ascii="Trebuchet MS" w:hAnsi="Trebuchet MS" w:cs="Lucida Sans Unicode"/>
          <w:sz w:val="20"/>
          <w:szCs w:val="20"/>
          <w:lang w:val="x-none"/>
        </w:rPr>
        <w:t>Za najkorzystniejszą zostanie</w:t>
      </w:r>
      <w:r w:rsidR="007076E1">
        <w:rPr>
          <w:rFonts w:ascii="Trebuchet MS" w:hAnsi="Trebuchet MS" w:cs="Lucida Sans Unicode"/>
          <w:sz w:val="20"/>
          <w:szCs w:val="20"/>
          <w:lang w:val="x-none"/>
        </w:rPr>
        <w:t xml:space="preserve"> uznana oferta, która uzyska najwięcej punktów.</w:t>
      </w:r>
    </w:p>
    <w:p w:rsidR="007076E1" w:rsidRPr="00A7454E" w:rsidRDefault="007076E1" w:rsidP="007076E1">
      <w:pPr>
        <w:tabs>
          <w:tab w:val="left" w:pos="426"/>
        </w:tabs>
        <w:spacing w:after="0" w:line="360" w:lineRule="auto"/>
        <w:ind w:left="574"/>
        <w:jc w:val="both"/>
        <w:rPr>
          <w:rFonts w:ascii="Trebuchet MS" w:hAnsi="Trebuchet MS" w:cs="Lucida Sans Unicode"/>
          <w:sz w:val="20"/>
          <w:szCs w:val="20"/>
        </w:rPr>
      </w:pPr>
    </w:p>
    <w:p w:rsidR="00BA2CCC" w:rsidRPr="00B8519A" w:rsidRDefault="00BA2CCC" w:rsidP="00BA2CCC">
      <w:pPr>
        <w:pStyle w:val="Bezodstpw"/>
        <w:numPr>
          <w:ilvl w:val="0"/>
          <w:numId w:val="1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bookmarkStart w:id="3" w:name="bookmark29"/>
      <w:r w:rsidRPr="00B8519A">
        <w:rPr>
          <w:rFonts w:ascii="Trebuchet MS" w:hAnsi="Trebuchet MS"/>
          <w:b/>
          <w:sz w:val="20"/>
          <w:szCs w:val="20"/>
        </w:rPr>
        <w:t xml:space="preserve">Podpisanie </w:t>
      </w:r>
      <w:bookmarkEnd w:id="3"/>
      <w:r w:rsidRPr="00B8519A">
        <w:rPr>
          <w:rFonts w:ascii="Trebuchet MS" w:hAnsi="Trebuchet MS"/>
          <w:b/>
          <w:sz w:val="20"/>
          <w:szCs w:val="20"/>
        </w:rPr>
        <w:t>umowy</w:t>
      </w:r>
    </w:p>
    <w:p w:rsidR="00BA2CCC" w:rsidRDefault="00BA2CCC" w:rsidP="00BA2CCC">
      <w:pPr>
        <w:pStyle w:val="Bezodstpw"/>
        <w:numPr>
          <w:ilvl w:val="1"/>
          <w:numId w:val="18"/>
        </w:numPr>
        <w:spacing w:line="360" w:lineRule="auto"/>
        <w:ind w:left="851" w:hanging="425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Zamawiający zawrze umowę z Wykonawcą,</w:t>
      </w:r>
      <w:r>
        <w:rPr>
          <w:rFonts w:ascii="Trebuchet MS" w:hAnsi="Trebuchet MS"/>
          <w:sz w:val="20"/>
          <w:szCs w:val="20"/>
        </w:rPr>
        <w:t xml:space="preserve"> którego oferta zostanie uznana za </w:t>
      </w:r>
      <w:r w:rsidRPr="00B8519A">
        <w:rPr>
          <w:rFonts w:ascii="Trebuchet MS" w:hAnsi="Trebuchet MS"/>
          <w:sz w:val="20"/>
          <w:szCs w:val="20"/>
        </w:rPr>
        <w:t>najkorzystniejszą, tzn. otr</w:t>
      </w:r>
      <w:r>
        <w:rPr>
          <w:rFonts w:ascii="Trebuchet MS" w:hAnsi="Trebuchet MS"/>
          <w:sz w:val="20"/>
          <w:szCs w:val="20"/>
        </w:rPr>
        <w:t>zyma największą ilość punktów.</w:t>
      </w:r>
    </w:p>
    <w:p w:rsidR="00BA2CCC" w:rsidRPr="008E5D95" w:rsidRDefault="00BA2CCC" w:rsidP="00BA2CCC">
      <w:pPr>
        <w:pStyle w:val="Bezodstpw"/>
        <w:numPr>
          <w:ilvl w:val="1"/>
          <w:numId w:val="18"/>
        </w:numPr>
        <w:spacing w:line="360" w:lineRule="auto"/>
        <w:ind w:left="851" w:hanging="425"/>
        <w:jc w:val="both"/>
        <w:rPr>
          <w:rFonts w:ascii="Trebuchet MS" w:hAnsi="Trebuchet MS"/>
          <w:sz w:val="20"/>
          <w:szCs w:val="20"/>
        </w:rPr>
      </w:pPr>
      <w:r w:rsidRPr="008E5D95">
        <w:rPr>
          <w:rFonts w:ascii="Trebuchet MS" w:hAnsi="Trebuchet MS"/>
          <w:sz w:val="20"/>
          <w:szCs w:val="20"/>
        </w:rPr>
        <w:t>Jeżeli Wykonawca odmówi zawarcia umowy na warunkach określonych w ofercie</w:t>
      </w:r>
      <w:r>
        <w:rPr>
          <w:rFonts w:ascii="Trebuchet MS" w:hAnsi="Trebuchet MS"/>
          <w:sz w:val="20"/>
          <w:szCs w:val="20"/>
        </w:rPr>
        <w:t>,</w:t>
      </w:r>
      <w:r w:rsidRPr="008E5D95">
        <w:rPr>
          <w:rFonts w:ascii="Trebuchet MS" w:hAnsi="Trebuchet MS"/>
          <w:sz w:val="20"/>
          <w:szCs w:val="20"/>
        </w:rPr>
        <w:t xml:space="preserve"> w terminie wskazanym przez Zamawiającego, Zamawiający może dokonać w</w:t>
      </w:r>
      <w:r>
        <w:rPr>
          <w:rFonts w:ascii="Trebuchet MS" w:hAnsi="Trebuchet MS"/>
          <w:sz w:val="20"/>
          <w:szCs w:val="20"/>
        </w:rPr>
        <w:t xml:space="preserve">yboru następnej z ofert, która </w:t>
      </w:r>
      <w:r w:rsidRPr="008E5D95">
        <w:rPr>
          <w:rFonts w:ascii="Trebuchet MS" w:hAnsi="Trebuchet MS"/>
          <w:sz w:val="20"/>
          <w:szCs w:val="20"/>
        </w:rPr>
        <w:t>w kolejności uzyskała największą ilość punktów</w:t>
      </w:r>
      <w:r>
        <w:rPr>
          <w:rFonts w:ascii="Trebuchet MS" w:hAnsi="Trebuchet MS"/>
          <w:sz w:val="20"/>
          <w:szCs w:val="20"/>
        </w:rPr>
        <w:t xml:space="preserve"> </w:t>
      </w:r>
      <w:r w:rsidRPr="008E5D95">
        <w:rPr>
          <w:rFonts w:ascii="Trebuchet MS" w:hAnsi="Trebuchet MS"/>
          <w:sz w:val="20"/>
          <w:szCs w:val="20"/>
        </w:rPr>
        <w:t>i nie podlegała odrzuceniu (a Wykonawca nie podlega wykluczeniu).</w:t>
      </w:r>
      <w:r>
        <w:rPr>
          <w:rFonts w:ascii="Trebuchet MS" w:hAnsi="Trebuchet MS"/>
          <w:sz w:val="20"/>
          <w:szCs w:val="20"/>
        </w:rPr>
        <w:t xml:space="preserve"> </w:t>
      </w:r>
      <w:r w:rsidRPr="008E5D95">
        <w:rPr>
          <w:rFonts w:ascii="Trebuchet MS" w:hAnsi="Trebuchet MS"/>
          <w:sz w:val="20"/>
          <w:szCs w:val="20"/>
        </w:rPr>
        <w:t xml:space="preserve">Istotne postanowienia, które zostaną wprowadzone do umowy w sprawie </w:t>
      </w:r>
      <w:r>
        <w:rPr>
          <w:rFonts w:ascii="Trebuchet MS" w:hAnsi="Trebuchet MS"/>
          <w:sz w:val="20"/>
          <w:szCs w:val="20"/>
        </w:rPr>
        <w:t>zamówienia publiczne</w:t>
      </w:r>
      <w:r w:rsidR="007076E1">
        <w:rPr>
          <w:rFonts w:ascii="Trebuchet MS" w:hAnsi="Trebuchet MS"/>
          <w:sz w:val="20"/>
          <w:szCs w:val="20"/>
        </w:rPr>
        <w:t xml:space="preserve">go określa Załącznik nr 3 </w:t>
      </w:r>
      <w:r w:rsidRPr="008E5D95">
        <w:rPr>
          <w:rFonts w:ascii="Trebuchet MS" w:hAnsi="Trebuchet MS"/>
          <w:sz w:val="20"/>
          <w:szCs w:val="20"/>
        </w:rPr>
        <w:t>do</w:t>
      </w:r>
      <w:r>
        <w:rPr>
          <w:rFonts w:ascii="Trebuchet MS" w:hAnsi="Trebuchet MS"/>
          <w:sz w:val="20"/>
          <w:szCs w:val="20"/>
        </w:rPr>
        <w:t> niniejszego O</w:t>
      </w:r>
      <w:r w:rsidRPr="008E5D95">
        <w:rPr>
          <w:rFonts w:ascii="Trebuchet MS" w:hAnsi="Trebuchet MS"/>
          <w:sz w:val="20"/>
          <w:szCs w:val="20"/>
        </w:rPr>
        <w:t>głoszenia.</w:t>
      </w:r>
    </w:p>
    <w:p w:rsidR="00BA2CCC" w:rsidRPr="00DB5D99" w:rsidRDefault="00BA2CCC" w:rsidP="00BA2CCC">
      <w:pPr>
        <w:tabs>
          <w:tab w:val="left" w:pos="-284"/>
        </w:tabs>
        <w:spacing w:after="0" w:line="360" w:lineRule="auto"/>
        <w:jc w:val="both"/>
        <w:rPr>
          <w:rFonts w:ascii="Trebuchet MS" w:hAnsi="Trebuchet MS" w:cs="Lucida Sans Unicode"/>
          <w:sz w:val="6"/>
          <w:szCs w:val="20"/>
        </w:rPr>
      </w:pPr>
    </w:p>
    <w:p w:rsidR="00BA2CCC" w:rsidRPr="009721B7" w:rsidRDefault="00BA2CCC" w:rsidP="00BA2CCC">
      <w:pPr>
        <w:tabs>
          <w:tab w:val="left" w:pos="-284"/>
        </w:tabs>
        <w:spacing w:after="0" w:line="360" w:lineRule="auto"/>
        <w:jc w:val="both"/>
        <w:rPr>
          <w:rFonts w:ascii="Trebuchet MS" w:hAnsi="Trebuchet MS" w:cs="Lucida Sans Unicode"/>
          <w:sz w:val="14"/>
          <w:szCs w:val="20"/>
        </w:rPr>
      </w:pPr>
    </w:p>
    <w:p w:rsidR="00BA2CCC" w:rsidRPr="00300774" w:rsidRDefault="00BA2CCC" w:rsidP="00BA2CCC">
      <w:pPr>
        <w:numPr>
          <w:ilvl w:val="0"/>
          <w:numId w:val="18"/>
        </w:numPr>
        <w:spacing w:after="0" w:line="360" w:lineRule="auto"/>
        <w:jc w:val="both"/>
        <w:rPr>
          <w:rFonts w:ascii="Trebuchet MS" w:eastAsia="Calibri" w:hAnsi="Trebuchet MS"/>
          <w:b/>
          <w:sz w:val="20"/>
          <w:szCs w:val="20"/>
        </w:rPr>
      </w:pPr>
      <w:r>
        <w:rPr>
          <w:rFonts w:ascii="Trebuchet MS" w:eastAsia="Calibri" w:hAnsi="Trebuchet MS"/>
          <w:b/>
          <w:sz w:val="20"/>
          <w:szCs w:val="20"/>
        </w:rPr>
        <w:t>Informacje dotyczące ochrony danych osobowych</w:t>
      </w:r>
    </w:p>
    <w:p w:rsidR="00BA2CCC" w:rsidRPr="00300774" w:rsidRDefault="00BA2CCC" w:rsidP="00BA2CCC">
      <w:pPr>
        <w:spacing w:after="0" w:line="360" w:lineRule="auto"/>
        <w:ind w:left="360"/>
        <w:jc w:val="both"/>
        <w:rPr>
          <w:rFonts w:ascii="Trebuchet MS" w:eastAsia="Calibri" w:hAnsi="Trebuchet MS"/>
          <w:b/>
          <w:sz w:val="2"/>
          <w:szCs w:val="20"/>
        </w:rPr>
      </w:pPr>
    </w:p>
    <w:p w:rsidR="00BA2CCC" w:rsidRPr="003F3F1A" w:rsidRDefault="00BA2CCC" w:rsidP="00BA2CCC">
      <w:pPr>
        <w:numPr>
          <w:ilvl w:val="1"/>
          <w:numId w:val="18"/>
        </w:numPr>
        <w:spacing w:after="150" w:line="360" w:lineRule="auto"/>
        <w:ind w:left="851" w:hanging="574"/>
        <w:contextualSpacing/>
        <w:jc w:val="both"/>
        <w:rPr>
          <w:rFonts w:ascii="Trebuchet MS" w:eastAsia="Calibri" w:hAnsi="Trebuchet MS" w:cs="Arial"/>
          <w:sz w:val="20"/>
          <w:szCs w:val="20"/>
        </w:rPr>
      </w:pPr>
      <w:r w:rsidRPr="003F3F1A">
        <w:rPr>
          <w:rFonts w:ascii="Trebuchet MS" w:eastAsia="Calibri" w:hAnsi="Trebuchet MS" w:cs="Arial"/>
          <w:sz w:val="20"/>
          <w:szCs w:val="20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</w:t>
      </w:r>
      <w:r>
        <w:rPr>
          <w:rFonts w:ascii="Trebuchet MS" w:eastAsia="Calibri" w:hAnsi="Trebuchet MS" w:cs="Arial"/>
          <w:sz w:val="20"/>
          <w:szCs w:val="20"/>
        </w:rPr>
        <w:br/>
      </w:r>
      <w:r w:rsidRPr="003F3F1A">
        <w:rPr>
          <w:rFonts w:ascii="Trebuchet MS" w:eastAsia="Calibri" w:hAnsi="Trebuchet MS" w:cs="Arial"/>
          <w:sz w:val="20"/>
          <w:szCs w:val="20"/>
        </w:rPr>
        <w:t xml:space="preserve">z 04.05.2016, str. 1), dalej „RODO”, informuję, że: </w:t>
      </w:r>
    </w:p>
    <w:p w:rsidR="00BA2CCC" w:rsidRPr="003F3F1A" w:rsidRDefault="00BA2CCC" w:rsidP="00BA2CCC">
      <w:pPr>
        <w:widowControl w:val="0"/>
        <w:numPr>
          <w:ilvl w:val="2"/>
          <w:numId w:val="18"/>
        </w:numPr>
        <w:autoSpaceDE w:val="0"/>
        <w:autoSpaceDN w:val="0"/>
        <w:spacing w:before="3" w:after="0" w:line="360" w:lineRule="auto"/>
        <w:ind w:left="1276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3F3F1A">
        <w:rPr>
          <w:rFonts w:ascii="Trebuchet MS" w:eastAsia="Calibri" w:hAnsi="Trebuchet MS" w:cs="Arial"/>
          <w:sz w:val="20"/>
          <w:szCs w:val="20"/>
        </w:rPr>
        <w:t xml:space="preserve">Administratorem Pani/Pana danych osobowych jest </w:t>
      </w:r>
      <w:r w:rsidRPr="003F3F1A">
        <w:rPr>
          <w:rFonts w:ascii="Trebuchet MS" w:eastAsia="Calibri" w:hAnsi="Trebuchet MS"/>
          <w:color w:val="000000"/>
          <w:sz w:val="20"/>
          <w:szCs w:val="20"/>
        </w:rPr>
        <w:t>Miejski Ośrodek Pomocy Społecznej w Bielsku-Białej przy ul. Karola Miarki 11</w:t>
      </w:r>
      <w:r w:rsidRPr="003F3F1A">
        <w:rPr>
          <w:rFonts w:ascii="Trebuchet MS" w:eastAsia="Calibri" w:hAnsi="Trebuchet MS" w:cs="Angsana New"/>
          <w:color w:val="000000"/>
          <w:sz w:val="20"/>
          <w:szCs w:val="20"/>
        </w:rPr>
        <w:t xml:space="preserve">. Sposoby kontaktu z nami: </w:t>
      </w:r>
    </w:p>
    <w:p w:rsidR="00BA2CCC" w:rsidRPr="003F3F1A" w:rsidRDefault="00BA2CCC" w:rsidP="00BA2CCC">
      <w:pPr>
        <w:widowControl w:val="0"/>
        <w:numPr>
          <w:ilvl w:val="0"/>
          <w:numId w:val="19"/>
        </w:numPr>
        <w:autoSpaceDE w:val="0"/>
        <w:autoSpaceDN w:val="0"/>
        <w:spacing w:before="3" w:after="0" w:line="360" w:lineRule="auto"/>
        <w:ind w:left="1276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3F3F1A">
        <w:rPr>
          <w:rFonts w:ascii="Trebuchet MS" w:eastAsia="Calibri" w:hAnsi="Trebuchet MS" w:cs="Angsana New"/>
          <w:color w:val="000000"/>
          <w:sz w:val="20"/>
          <w:szCs w:val="20"/>
        </w:rPr>
        <w:t>adres: 43-300 Bielsko-Biała, ul. Karola Miarki 11</w:t>
      </w:r>
    </w:p>
    <w:p w:rsidR="00BA2CCC" w:rsidRPr="003F3F1A" w:rsidRDefault="00BA2CCC" w:rsidP="00BA2CCC">
      <w:pPr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3F3F1A">
        <w:rPr>
          <w:rFonts w:ascii="Trebuchet MS" w:eastAsia="Calibri" w:hAnsi="Trebuchet MS"/>
          <w:color w:val="000000"/>
          <w:sz w:val="20"/>
          <w:szCs w:val="20"/>
        </w:rPr>
        <w:t xml:space="preserve">telefon: 33 49 95 650 - Sekretariat </w:t>
      </w:r>
    </w:p>
    <w:p w:rsidR="00BA2CCC" w:rsidRPr="003F3F1A" w:rsidRDefault="00BA2CCC" w:rsidP="00BA2CCC">
      <w:pPr>
        <w:widowControl w:val="0"/>
        <w:autoSpaceDE w:val="0"/>
        <w:autoSpaceDN w:val="0"/>
        <w:spacing w:after="0" w:line="360" w:lineRule="auto"/>
        <w:ind w:left="852" w:firstLine="708"/>
        <w:jc w:val="both"/>
        <w:rPr>
          <w:rFonts w:ascii="Trebuchet MS" w:eastAsia="Calibri" w:hAnsi="Trebuchet MS"/>
          <w:color w:val="000000"/>
          <w:sz w:val="20"/>
          <w:szCs w:val="20"/>
        </w:rPr>
      </w:pPr>
      <w:r w:rsidRPr="003F3F1A">
        <w:rPr>
          <w:rFonts w:ascii="Trebuchet MS" w:eastAsia="Calibri" w:hAnsi="Trebuchet MS"/>
          <w:color w:val="000000"/>
          <w:sz w:val="20"/>
          <w:szCs w:val="20"/>
        </w:rPr>
        <w:t xml:space="preserve">    33 49 95 600 – Centrala</w:t>
      </w:r>
    </w:p>
    <w:p w:rsidR="00BA2CCC" w:rsidRPr="003F3F1A" w:rsidRDefault="00BA2CCC" w:rsidP="00BA2CCC">
      <w:pPr>
        <w:widowControl w:val="0"/>
        <w:numPr>
          <w:ilvl w:val="0"/>
          <w:numId w:val="20"/>
        </w:numPr>
        <w:autoSpaceDE w:val="0"/>
        <w:autoSpaceDN w:val="0"/>
        <w:spacing w:before="3" w:line="360" w:lineRule="auto"/>
        <w:ind w:left="1276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3F3F1A">
        <w:rPr>
          <w:rFonts w:ascii="Trebuchet MS" w:eastAsia="Calibri" w:hAnsi="Trebuchet MS"/>
          <w:color w:val="000000"/>
          <w:sz w:val="20"/>
          <w:szCs w:val="20"/>
        </w:rPr>
        <w:t>faks: (33) 49 95 652</w:t>
      </w:r>
    </w:p>
    <w:p w:rsidR="00BA2CCC" w:rsidRPr="003F3F1A" w:rsidRDefault="00BA2CCC" w:rsidP="00BA2CCC">
      <w:pPr>
        <w:widowControl w:val="0"/>
        <w:numPr>
          <w:ilvl w:val="0"/>
          <w:numId w:val="20"/>
        </w:numPr>
        <w:autoSpaceDE w:val="0"/>
        <w:autoSpaceDN w:val="0"/>
        <w:spacing w:before="3" w:line="360" w:lineRule="auto"/>
        <w:ind w:left="1276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val="en-US"/>
        </w:rPr>
      </w:pPr>
      <w:proofErr w:type="spellStart"/>
      <w:r w:rsidRPr="003F3F1A">
        <w:rPr>
          <w:rFonts w:ascii="Trebuchet MS" w:eastAsia="Calibri" w:hAnsi="Trebuchet MS"/>
          <w:color w:val="000000"/>
          <w:sz w:val="20"/>
          <w:szCs w:val="20"/>
          <w:lang w:val="en-US"/>
        </w:rPr>
        <w:t>adres</w:t>
      </w:r>
      <w:proofErr w:type="spellEnd"/>
      <w:r w:rsidRPr="003F3F1A">
        <w:rPr>
          <w:rFonts w:ascii="Trebuchet MS" w:eastAsia="Calibri" w:hAnsi="Trebuchet MS"/>
          <w:color w:val="000000"/>
          <w:sz w:val="20"/>
          <w:szCs w:val="20"/>
          <w:lang w:val="en-US"/>
        </w:rPr>
        <w:t xml:space="preserve"> e-mail: sekretariat</w:t>
      </w:r>
      <w:hyperlink r:id="rId7" w:history="1">
        <w:r w:rsidRPr="003F3F1A">
          <w:rPr>
            <w:rFonts w:ascii="Trebuchet MS" w:eastAsia="Calibri" w:hAnsi="Trebuchet MS"/>
            <w:color w:val="000000"/>
            <w:sz w:val="20"/>
            <w:szCs w:val="20"/>
            <w:lang w:val="en-US"/>
          </w:rPr>
          <w:t>@mops.bielsko.pl</w:t>
        </w:r>
      </w:hyperlink>
    </w:p>
    <w:p w:rsidR="00BA2CCC" w:rsidRPr="003F3F1A" w:rsidRDefault="00BA2CCC" w:rsidP="00BA2CCC">
      <w:pPr>
        <w:widowControl w:val="0"/>
        <w:numPr>
          <w:ilvl w:val="0"/>
          <w:numId w:val="20"/>
        </w:numPr>
        <w:autoSpaceDE w:val="0"/>
        <w:autoSpaceDN w:val="0"/>
        <w:spacing w:before="3" w:line="360" w:lineRule="auto"/>
        <w:ind w:left="1276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3F3F1A">
        <w:rPr>
          <w:rFonts w:ascii="Trebuchet MS" w:eastAsia="Calibri" w:hAnsi="Trebuchet MS"/>
          <w:color w:val="000000"/>
          <w:sz w:val="20"/>
          <w:szCs w:val="20"/>
        </w:rPr>
        <w:t xml:space="preserve">elektroniczna skrzynka podawcza, którą znaleźć można wchodząc na stronę internetową pod adresem </w:t>
      </w:r>
      <w:hyperlink r:id="rId8" w:history="1">
        <w:r w:rsidRPr="003F3F1A">
          <w:rPr>
            <w:rFonts w:ascii="Trebuchet MS" w:eastAsia="Calibri" w:hAnsi="Trebuchet MS"/>
            <w:color w:val="000000"/>
            <w:sz w:val="20"/>
            <w:szCs w:val="20"/>
          </w:rPr>
          <w:t>www.mops.bielsko.pl</w:t>
        </w:r>
      </w:hyperlink>
      <w:r w:rsidRPr="003F3F1A">
        <w:rPr>
          <w:rFonts w:ascii="Trebuchet MS" w:eastAsia="Calibri" w:hAnsi="Trebuchet MS"/>
          <w:color w:val="000000"/>
          <w:sz w:val="20"/>
          <w:szCs w:val="20"/>
        </w:rPr>
        <w:t xml:space="preserve"> (zakładka: Kontakt).</w:t>
      </w:r>
    </w:p>
    <w:p w:rsidR="00BA2CCC" w:rsidRPr="003F3F1A" w:rsidRDefault="00BA2CCC" w:rsidP="00BA2CCC">
      <w:pPr>
        <w:widowControl w:val="0"/>
        <w:numPr>
          <w:ilvl w:val="1"/>
          <w:numId w:val="18"/>
        </w:numPr>
        <w:autoSpaceDE w:val="0"/>
        <w:autoSpaceDN w:val="0"/>
        <w:spacing w:before="3" w:line="360" w:lineRule="auto"/>
        <w:ind w:left="993" w:hanging="574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3F3F1A">
        <w:rPr>
          <w:rFonts w:ascii="Trebuchet MS" w:eastAsia="Calibri" w:hAnsi="Trebuchet MS" w:cs="Angsana New"/>
          <w:color w:val="000000"/>
          <w:sz w:val="20"/>
          <w:szCs w:val="20"/>
        </w:rPr>
        <w:t xml:space="preserve">Wyznaczyliśmy Inspektora Danych, z którym może Pan/Pani się skontaktować </w:t>
      </w:r>
      <w:r w:rsidRPr="003F3F1A">
        <w:rPr>
          <w:rFonts w:ascii="Trebuchet MS" w:eastAsia="Calibri" w:hAnsi="Trebuchet MS" w:cs="Angsana New"/>
          <w:color w:val="000000"/>
          <w:sz w:val="20"/>
          <w:szCs w:val="20"/>
        </w:rPr>
        <w:br/>
        <w:t>w sprawach ochrony swoich danych osobowych. Sposoby kontaktu z nim zapewniamy poprzez wskazanie:</w:t>
      </w:r>
    </w:p>
    <w:p w:rsidR="00BA2CCC" w:rsidRPr="003F3F1A" w:rsidRDefault="00BA2CCC" w:rsidP="00BA2CCC">
      <w:pPr>
        <w:widowControl w:val="0"/>
        <w:numPr>
          <w:ilvl w:val="0"/>
          <w:numId w:val="21"/>
        </w:numPr>
        <w:autoSpaceDE w:val="0"/>
        <w:autoSpaceDN w:val="0"/>
        <w:spacing w:before="3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3F3F1A">
        <w:rPr>
          <w:rFonts w:ascii="Trebuchet MS" w:eastAsia="Calibri" w:hAnsi="Trebuchet MS" w:cs="Angsana New"/>
          <w:color w:val="000000"/>
          <w:sz w:val="20"/>
          <w:szCs w:val="20"/>
        </w:rPr>
        <w:t>adresu korespondencyjnego:</w:t>
      </w:r>
      <w:r w:rsidRPr="003F3F1A">
        <w:rPr>
          <w:rFonts w:ascii="Trebuchet MS" w:eastAsia="Calibri" w:hAnsi="Trebuchet MS" w:cs="Angsana New"/>
          <w:color w:val="000000"/>
          <w:sz w:val="20"/>
          <w:szCs w:val="20"/>
        </w:rPr>
        <w:tab/>
        <w:t>Miejski Ośrodek Pomocy Społecznej w Bielsku-Białej</w:t>
      </w:r>
    </w:p>
    <w:p w:rsidR="00BA2CCC" w:rsidRPr="003F3F1A" w:rsidRDefault="00BA2CCC" w:rsidP="00BA2CCC">
      <w:pPr>
        <w:widowControl w:val="0"/>
        <w:autoSpaceDE w:val="0"/>
        <w:autoSpaceDN w:val="0"/>
        <w:spacing w:before="3" w:line="360" w:lineRule="auto"/>
        <w:ind w:left="424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3F3F1A">
        <w:rPr>
          <w:rFonts w:ascii="Trebuchet MS" w:eastAsia="Calibri" w:hAnsi="Trebuchet MS" w:cs="Angsana New"/>
          <w:color w:val="000000"/>
          <w:sz w:val="20"/>
          <w:szCs w:val="20"/>
        </w:rPr>
        <w:t>43-300 Bielsko-Biała, ul. Karola Miarki 11</w:t>
      </w:r>
    </w:p>
    <w:p w:rsidR="00BA2CCC" w:rsidRPr="003F3F1A" w:rsidRDefault="00BA2CCC" w:rsidP="00BA2CCC">
      <w:pPr>
        <w:widowControl w:val="0"/>
        <w:numPr>
          <w:ilvl w:val="0"/>
          <w:numId w:val="21"/>
        </w:numPr>
        <w:autoSpaceDE w:val="0"/>
        <w:autoSpaceDN w:val="0"/>
        <w:spacing w:before="3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3F3F1A">
        <w:rPr>
          <w:rFonts w:ascii="Trebuchet MS" w:eastAsia="Calibri" w:hAnsi="Trebuchet MS" w:cs="Angsana New"/>
          <w:color w:val="000000"/>
          <w:sz w:val="20"/>
          <w:szCs w:val="20"/>
        </w:rPr>
        <w:t>adresu e-mail: iod@mops.bielsko.pl</w:t>
      </w:r>
    </w:p>
    <w:p w:rsidR="00BA2CCC" w:rsidRPr="003F3F1A" w:rsidRDefault="00BA2CCC" w:rsidP="00BA2CCC">
      <w:pPr>
        <w:widowControl w:val="0"/>
        <w:numPr>
          <w:ilvl w:val="0"/>
          <w:numId w:val="21"/>
        </w:numPr>
        <w:autoSpaceDE w:val="0"/>
        <w:autoSpaceDN w:val="0"/>
        <w:spacing w:before="3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3F3F1A">
        <w:rPr>
          <w:rFonts w:ascii="Trebuchet MS" w:eastAsia="Calibri" w:hAnsi="Trebuchet MS" w:cs="Angsana New"/>
          <w:color w:val="000000"/>
          <w:sz w:val="20"/>
          <w:szCs w:val="20"/>
        </w:rPr>
        <w:t>elektronicznej skrzynki podawczej, którą znaleźć można wchodząc na stronę internetową pod adresem www.mops.bielsko.pl (zakładka: Kontakt).</w:t>
      </w:r>
    </w:p>
    <w:p w:rsidR="00BA2CCC" w:rsidRDefault="00BA2CCC" w:rsidP="00BA2CCC">
      <w:pPr>
        <w:widowControl w:val="0"/>
        <w:numPr>
          <w:ilvl w:val="1"/>
          <w:numId w:val="18"/>
        </w:numPr>
        <w:autoSpaceDE w:val="0"/>
        <w:autoSpaceDN w:val="0"/>
        <w:spacing w:before="3" w:after="0" w:line="360" w:lineRule="auto"/>
        <w:ind w:left="993" w:hanging="574"/>
        <w:contextualSpacing/>
        <w:jc w:val="both"/>
        <w:rPr>
          <w:rFonts w:ascii="Trebuchet MS" w:eastAsia="Calibri" w:hAnsi="Trebuchet MS" w:cs="Angsana New"/>
          <w:color w:val="FF0000"/>
          <w:sz w:val="20"/>
          <w:szCs w:val="20"/>
        </w:rPr>
      </w:pPr>
      <w:r w:rsidRPr="003F3F1A">
        <w:rPr>
          <w:rFonts w:ascii="Trebuchet MS" w:eastAsia="Calibri" w:hAnsi="Trebuchet MS" w:cs="Angsana New"/>
          <w:color w:val="000000"/>
          <w:sz w:val="20"/>
          <w:szCs w:val="20"/>
        </w:rPr>
        <w:t xml:space="preserve">Pani/Pana dane osobowe przetwarzane będą na podstawie </w:t>
      </w:r>
      <w:r w:rsidRPr="003F3F1A">
        <w:rPr>
          <w:rFonts w:ascii="Trebuchet MS" w:eastAsia="Calibri" w:hAnsi="Trebuchet MS" w:cs="Angsana New"/>
          <w:sz w:val="20"/>
          <w:szCs w:val="20"/>
        </w:rPr>
        <w:t xml:space="preserve">ustawy z dnia 29.01.2004r. Prawo zamówień publicznych (Dz. U. z 2018 r. poz. 1986 z </w:t>
      </w:r>
      <w:proofErr w:type="spellStart"/>
      <w:r w:rsidRPr="003F3F1A">
        <w:rPr>
          <w:rFonts w:ascii="Trebuchet MS" w:eastAsia="Calibri" w:hAnsi="Trebuchet MS" w:cs="Angsana New"/>
          <w:sz w:val="20"/>
          <w:szCs w:val="20"/>
        </w:rPr>
        <w:t>późn</w:t>
      </w:r>
      <w:proofErr w:type="spellEnd"/>
      <w:r w:rsidRPr="003F3F1A">
        <w:rPr>
          <w:rFonts w:ascii="Trebuchet MS" w:eastAsia="Calibri" w:hAnsi="Trebuchet MS" w:cs="Angsana New"/>
          <w:sz w:val="20"/>
          <w:szCs w:val="20"/>
        </w:rPr>
        <w:t xml:space="preserve">. zm.) w </w:t>
      </w:r>
      <w:r w:rsidRPr="003F3F1A">
        <w:rPr>
          <w:rFonts w:ascii="Trebuchet MS" w:eastAsia="Calibri" w:hAnsi="Trebuchet MS" w:cs="Angsana New"/>
          <w:color w:val="000000"/>
          <w:sz w:val="20"/>
          <w:szCs w:val="20"/>
        </w:rPr>
        <w:t xml:space="preserve">celu związanym </w:t>
      </w:r>
      <w:r w:rsidRPr="003F3F1A">
        <w:rPr>
          <w:rFonts w:ascii="Trebuchet MS" w:eastAsia="Calibri" w:hAnsi="Trebuchet MS" w:cs="Angsana New"/>
          <w:color w:val="000000"/>
          <w:sz w:val="20"/>
          <w:szCs w:val="20"/>
        </w:rPr>
        <w:br/>
        <w:t>z postępowaniem o udzielenie zamówienia publicznego tj. wybraniem wykonawcy oraz wykonaniem umowy, czyli identyfikacji i rozliczenia zgodnego z treścią umowy (podstawa prawna: art. 6 ust. 1 lit. b, c, e RODO).</w:t>
      </w:r>
    </w:p>
    <w:p w:rsidR="00BA2CCC" w:rsidRPr="003F3F1A" w:rsidRDefault="00BA2CCC" w:rsidP="00BA2CCC">
      <w:pPr>
        <w:widowControl w:val="0"/>
        <w:numPr>
          <w:ilvl w:val="1"/>
          <w:numId w:val="18"/>
        </w:numPr>
        <w:autoSpaceDE w:val="0"/>
        <w:autoSpaceDN w:val="0"/>
        <w:spacing w:before="3" w:after="0" w:line="360" w:lineRule="auto"/>
        <w:ind w:left="993" w:hanging="574"/>
        <w:contextualSpacing/>
        <w:jc w:val="both"/>
        <w:rPr>
          <w:rFonts w:ascii="Trebuchet MS" w:eastAsia="Calibri" w:hAnsi="Trebuchet MS" w:cs="Angsana New"/>
          <w:color w:val="FF0000"/>
          <w:sz w:val="20"/>
          <w:szCs w:val="20"/>
        </w:rPr>
      </w:pPr>
      <w:r w:rsidRPr="003F3F1A">
        <w:rPr>
          <w:rFonts w:ascii="Trebuchet MS" w:eastAsia="Calibri" w:hAnsi="Trebuchet MS" w:cs="Angsana New"/>
          <w:color w:val="000000"/>
          <w:sz w:val="20"/>
          <w:szCs w:val="20"/>
        </w:rPr>
        <w:t>Odbiorcami Pani/Pana danych osobowych będą:</w:t>
      </w:r>
    </w:p>
    <w:p w:rsidR="00BA2CCC" w:rsidRDefault="00BA2CCC" w:rsidP="00BA2CCC">
      <w:pPr>
        <w:widowControl w:val="0"/>
        <w:numPr>
          <w:ilvl w:val="0"/>
          <w:numId w:val="24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3F3F1A">
        <w:rPr>
          <w:rFonts w:ascii="Trebuchet MS" w:eastAsia="Calibri" w:hAnsi="Trebuchet MS" w:cs="Angsana New"/>
          <w:color w:val="000000"/>
          <w:sz w:val="20"/>
          <w:szCs w:val="20"/>
        </w:rPr>
        <w:t xml:space="preserve">osoby lub podmioty, którym udostępniona zostanie dokumentacja postępowania </w:t>
      </w:r>
      <w:r w:rsidRPr="003F3F1A">
        <w:rPr>
          <w:rFonts w:ascii="Trebuchet MS" w:eastAsia="Calibri" w:hAnsi="Trebuchet MS" w:cs="Angsana New"/>
          <w:color w:val="000000"/>
          <w:sz w:val="20"/>
          <w:szCs w:val="20"/>
        </w:rPr>
        <w:br/>
        <w:t>w oparciu o art. 8 oraz art. 96 ust. 3 ustawy Prawo zamówień publicznych,</w:t>
      </w:r>
    </w:p>
    <w:p w:rsidR="00BA2CCC" w:rsidRDefault="00BA2CCC" w:rsidP="00BA2CCC">
      <w:pPr>
        <w:widowControl w:val="0"/>
        <w:numPr>
          <w:ilvl w:val="0"/>
          <w:numId w:val="24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3F3F1A">
        <w:rPr>
          <w:rFonts w:ascii="Trebuchet MS" w:eastAsia="Calibri" w:hAnsi="Trebuchet MS" w:cs="Angsana New"/>
          <w:color w:val="000000"/>
          <w:sz w:val="20"/>
          <w:szCs w:val="20"/>
        </w:rPr>
        <w:t>pracownicy obsługujący proces związany z postępowaniem o udzielenie zamówienia publicznego, wykonywaniem oraz rozliczeniem umowy, a także nadzorujący ten proces,</w:t>
      </w:r>
    </w:p>
    <w:p w:rsidR="00BA2CCC" w:rsidRPr="003F3F1A" w:rsidRDefault="00BA2CCC" w:rsidP="00BA2CCC">
      <w:pPr>
        <w:widowControl w:val="0"/>
        <w:numPr>
          <w:ilvl w:val="0"/>
          <w:numId w:val="24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3F3F1A">
        <w:rPr>
          <w:rFonts w:ascii="Trebuchet MS" w:eastAsia="Calibri" w:hAnsi="Trebuchet MS" w:cs="Angsana New"/>
          <w:color w:val="000000"/>
          <w:sz w:val="20"/>
          <w:szCs w:val="20"/>
        </w:rPr>
        <w:t>pracownicy zapewniający obsługę informatyczną, w związku ze wsparciem serwisowym systemów informatycznych.</w:t>
      </w:r>
    </w:p>
    <w:p w:rsidR="00BA2CCC" w:rsidRPr="003F3F1A" w:rsidRDefault="00BA2CCC" w:rsidP="00BA2CCC">
      <w:pPr>
        <w:widowControl w:val="0"/>
        <w:autoSpaceDE w:val="0"/>
        <w:autoSpaceDN w:val="0"/>
        <w:spacing w:before="3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3F3F1A">
        <w:rPr>
          <w:rFonts w:ascii="Trebuchet MS" w:eastAsia="Calibri" w:hAnsi="Trebuchet MS" w:cs="Angsana New"/>
          <w:color w:val="000000"/>
          <w:sz w:val="20"/>
          <w:szCs w:val="20"/>
        </w:rPr>
        <w:t>W przypadku konieczności skorzystania z usług innych podmiotów (w szczególności podmiotom administrującym systemami informatycznymi, serwisującym sprzęt informatyczny) przekazanie danych realizowane będzie na podstawie zawartych umów powierzenia przetwarzania, a podmioty przetwarzające mogą je przetwarzać jedynie na polecenie MOPS, co należy rozumieć w ten sposób, że nie są uprawnione do przetwarzania tych danych we własnych celach;</w:t>
      </w:r>
    </w:p>
    <w:p w:rsidR="00BA2CCC" w:rsidRPr="003F3F1A" w:rsidRDefault="00BA2CCC" w:rsidP="00BA2CCC">
      <w:pPr>
        <w:widowControl w:val="0"/>
        <w:numPr>
          <w:ilvl w:val="0"/>
          <w:numId w:val="24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3F3F1A">
        <w:rPr>
          <w:rFonts w:ascii="Trebuchet MS" w:eastAsia="Calibri" w:hAnsi="Trebuchet MS" w:cs="Angsana New"/>
          <w:color w:val="000000"/>
          <w:sz w:val="20"/>
          <w:szCs w:val="20"/>
        </w:rPr>
        <w:t>odbiorcą Pani/Pana danych mogą być również podmioty uprawnione lub zobowiązane do ich uzyskania na podstawie przepisów prawa.</w:t>
      </w:r>
    </w:p>
    <w:p w:rsidR="00BA2CCC" w:rsidRDefault="00BA2CCC" w:rsidP="00BA2CCC">
      <w:pPr>
        <w:widowControl w:val="0"/>
        <w:numPr>
          <w:ilvl w:val="1"/>
          <w:numId w:val="18"/>
        </w:numPr>
        <w:autoSpaceDE w:val="0"/>
        <w:autoSpaceDN w:val="0"/>
        <w:spacing w:before="3" w:after="0" w:line="360" w:lineRule="auto"/>
        <w:ind w:left="993" w:hanging="574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3F3F1A">
        <w:rPr>
          <w:rFonts w:ascii="Trebuchet MS" w:eastAsia="Calibri" w:hAnsi="Trebuchet MS" w:cs="Angsana New"/>
          <w:color w:val="000000"/>
          <w:sz w:val="20"/>
          <w:szCs w:val="20"/>
        </w:rPr>
        <w:t>Nie przekazujemy Pani/Pana danych poza teren Polski/Unii Europejskiej/ Europejskiego Obszaru Gospodarczego.</w:t>
      </w:r>
    </w:p>
    <w:p w:rsidR="00BA2CCC" w:rsidRDefault="00BA2CCC" w:rsidP="00BA2CCC">
      <w:pPr>
        <w:widowControl w:val="0"/>
        <w:numPr>
          <w:ilvl w:val="1"/>
          <w:numId w:val="18"/>
        </w:numPr>
        <w:autoSpaceDE w:val="0"/>
        <w:autoSpaceDN w:val="0"/>
        <w:spacing w:before="3" w:after="0" w:line="360" w:lineRule="auto"/>
        <w:ind w:left="993" w:hanging="574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3F3F1A">
        <w:rPr>
          <w:rFonts w:ascii="Trebuchet MS" w:eastAsia="Calibri" w:hAnsi="Trebuchet MS" w:cs="Angsana New"/>
          <w:color w:val="000000"/>
          <w:sz w:val="20"/>
          <w:szCs w:val="20"/>
        </w:rPr>
        <w:t xml:space="preserve">Pani/Pana dane pozyskane w celu przeprowadzenia postępowania o udzielenie zamówienia publicznego, zawarcia oraz wykonania umowy </w:t>
      </w:r>
      <w:r w:rsidR="007076E1">
        <w:rPr>
          <w:rFonts w:ascii="Trebuchet MS" w:eastAsia="Calibri" w:hAnsi="Trebuchet MS" w:cs="Angsana New"/>
          <w:color w:val="000000"/>
          <w:sz w:val="20"/>
          <w:szCs w:val="20"/>
        </w:rPr>
        <w:t xml:space="preserve">będą przechowywane przez </w:t>
      </w:r>
      <w:r w:rsidR="001709D2" w:rsidRPr="001709D2">
        <w:rPr>
          <w:rFonts w:ascii="Trebuchet MS" w:eastAsia="Calibri" w:hAnsi="Trebuchet MS" w:cs="Angsana New"/>
          <w:sz w:val="20"/>
          <w:szCs w:val="20"/>
        </w:rPr>
        <w:t>okres 15</w:t>
      </w:r>
      <w:r w:rsidRPr="001709D2">
        <w:rPr>
          <w:rFonts w:ascii="Trebuchet MS" w:eastAsia="Calibri" w:hAnsi="Trebuchet MS" w:cs="Angsana New"/>
          <w:sz w:val="20"/>
          <w:szCs w:val="20"/>
        </w:rPr>
        <w:t xml:space="preserve"> lat </w:t>
      </w:r>
      <w:r w:rsidRPr="003F3F1A">
        <w:rPr>
          <w:rFonts w:ascii="Trebuchet MS" w:eastAsia="Calibri" w:hAnsi="Trebuchet MS" w:cs="Angsana New"/>
          <w:color w:val="000000"/>
          <w:sz w:val="20"/>
          <w:szCs w:val="20"/>
        </w:rPr>
        <w:t>począwszy od dnia zakończ</w:t>
      </w:r>
      <w:r>
        <w:rPr>
          <w:rFonts w:ascii="Trebuchet MS" w:eastAsia="Calibri" w:hAnsi="Trebuchet MS" w:cs="Angsana New"/>
          <w:color w:val="000000"/>
          <w:sz w:val="20"/>
          <w:szCs w:val="20"/>
        </w:rPr>
        <w:t>enia okresu realizacji projektu</w:t>
      </w:r>
      <w:r w:rsidRPr="003F3F1A">
        <w:rPr>
          <w:rFonts w:ascii="Trebuchet MS" w:hAnsi="Trebuchet MS" w:cs="Lucida Sans Unicode"/>
          <w:sz w:val="20"/>
          <w:szCs w:val="20"/>
        </w:rPr>
        <w:t xml:space="preserve"> </w:t>
      </w:r>
      <w:r w:rsidRPr="003F3F1A">
        <w:rPr>
          <w:rFonts w:ascii="Trebuchet MS" w:hAnsi="Trebuchet MS" w:cs="Lucida Sans Unicode"/>
          <w:bCs/>
          <w:sz w:val="20"/>
          <w:szCs w:val="20"/>
        </w:rPr>
        <w:t>przy czym Instytucja Zarządzająca Regionalnym Programem Operacyjnym na lata 2014-2020 może przedłużyć ten termin na dalszy czas.</w:t>
      </w:r>
    </w:p>
    <w:p w:rsidR="00BA2CCC" w:rsidRDefault="00BA2CCC" w:rsidP="00BA2CCC">
      <w:pPr>
        <w:widowControl w:val="0"/>
        <w:numPr>
          <w:ilvl w:val="1"/>
          <w:numId w:val="18"/>
        </w:numPr>
        <w:autoSpaceDE w:val="0"/>
        <w:autoSpaceDN w:val="0"/>
        <w:spacing w:before="3" w:after="0" w:line="360" w:lineRule="auto"/>
        <w:ind w:left="993" w:hanging="574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3F3F1A">
        <w:rPr>
          <w:rFonts w:ascii="Trebuchet MS" w:eastAsia="Calibri" w:hAnsi="Trebuchet MS" w:cs="Angsana New"/>
          <w:color w:val="000000"/>
          <w:sz w:val="20"/>
          <w:szCs w:val="20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3F3F1A">
        <w:rPr>
          <w:rFonts w:ascii="Trebuchet MS" w:eastAsia="Calibri" w:hAnsi="Trebuchet MS" w:cs="Angsana New"/>
          <w:color w:val="000000"/>
          <w:sz w:val="20"/>
          <w:szCs w:val="20"/>
        </w:rPr>
        <w:t>Pzp</w:t>
      </w:r>
      <w:proofErr w:type="spellEnd"/>
      <w:r w:rsidRPr="003F3F1A">
        <w:rPr>
          <w:rFonts w:ascii="Trebuchet MS" w:eastAsia="Calibri" w:hAnsi="Trebuchet MS" w:cs="Angsana New"/>
          <w:color w:val="000000"/>
          <w:sz w:val="20"/>
          <w:szCs w:val="20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3F3F1A">
        <w:rPr>
          <w:rFonts w:ascii="Trebuchet MS" w:eastAsia="Calibri" w:hAnsi="Trebuchet MS" w:cs="Angsana New"/>
          <w:color w:val="000000"/>
          <w:sz w:val="20"/>
          <w:szCs w:val="20"/>
        </w:rPr>
        <w:t>Pzp</w:t>
      </w:r>
      <w:proofErr w:type="spellEnd"/>
      <w:r w:rsidRPr="003F3F1A">
        <w:rPr>
          <w:rFonts w:ascii="Trebuchet MS" w:eastAsia="Calibri" w:hAnsi="Trebuchet MS" w:cs="Angsana New"/>
          <w:color w:val="000000"/>
          <w:sz w:val="20"/>
          <w:szCs w:val="20"/>
        </w:rPr>
        <w:t>.</w:t>
      </w:r>
    </w:p>
    <w:p w:rsidR="00BA2CCC" w:rsidRDefault="00BA2CCC" w:rsidP="00BA2CCC">
      <w:pPr>
        <w:widowControl w:val="0"/>
        <w:numPr>
          <w:ilvl w:val="1"/>
          <w:numId w:val="18"/>
        </w:numPr>
        <w:autoSpaceDE w:val="0"/>
        <w:autoSpaceDN w:val="0"/>
        <w:spacing w:before="3" w:after="0" w:line="360" w:lineRule="auto"/>
        <w:ind w:left="993" w:hanging="574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3F3F1A">
        <w:rPr>
          <w:rFonts w:ascii="Trebuchet MS" w:eastAsia="Calibri" w:hAnsi="Trebuchet MS" w:cs="Angsana New"/>
          <w:color w:val="000000"/>
          <w:sz w:val="20"/>
          <w:szCs w:val="20"/>
        </w:rPr>
        <w:t xml:space="preserve">W odniesieniu do Pani/Pana danych osobowych decyzje nie będą podejmowane </w:t>
      </w:r>
      <w:r w:rsidRPr="003F3F1A">
        <w:rPr>
          <w:rFonts w:ascii="Trebuchet MS" w:eastAsia="Calibri" w:hAnsi="Trebuchet MS" w:cs="Angsana New"/>
          <w:color w:val="000000"/>
          <w:sz w:val="20"/>
          <w:szCs w:val="20"/>
        </w:rPr>
        <w:br/>
        <w:t>w sposób zautomatyzowany, stosownie do art. 22 RODO.</w:t>
      </w:r>
    </w:p>
    <w:p w:rsidR="00BA2CCC" w:rsidRPr="003F3F1A" w:rsidRDefault="00BA2CCC" w:rsidP="00BA2CCC">
      <w:pPr>
        <w:widowControl w:val="0"/>
        <w:numPr>
          <w:ilvl w:val="1"/>
          <w:numId w:val="18"/>
        </w:numPr>
        <w:autoSpaceDE w:val="0"/>
        <w:autoSpaceDN w:val="0"/>
        <w:spacing w:before="3" w:after="0" w:line="360" w:lineRule="auto"/>
        <w:ind w:left="993" w:hanging="574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3F3F1A">
        <w:rPr>
          <w:rFonts w:ascii="Trebuchet MS" w:eastAsia="Calibri" w:hAnsi="Trebuchet MS" w:cs="Angsana New"/>
          <w:color w:val="000000"/>
          <w:sz w:val="20"/>
          <w:szCs w:val="20"/>
        </w:rPr>
        <w:t>Posiada Pani/Pan:</w:t>
      </w:r>
    </w:p>
    <w:p w:rsidR="00BA2CCC" w:rsidRDefault="00BA2CCC" w:rsidP="00BA2CCC">
      <w:pPr>
        <w:widowControl w:val="0"/>
        <w:numPr>
          <w:ilvl w:val="0"/>
          <w:numId w:val="22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3F3F1A">
        <w:rPr>
          <w:rFonts w:ascii="Trebuchet MS" w:eastAsia="Calibri" w:hAnsi="Trebuchet MS" w:cs="Angsana New"/>
          <w:color w:val="000000"/>
          <w:sz w:val="20"/>
          <w:szCs w:val="20"/>
        </w:rPr>
        <w:t>na podstawie art. 15 RODO prawo dostępu do danych osobowych Pani/Pana dotyczących,</w:t>
      </w:r>
    </w:p>
    <w:p w:rsidR="00BA2CCC" w:rsidRDefault="00BA2CCC" w:rsidP="00BA2CCC">
      <w:pPr>
        <w:widowControl w:val="0"/>
        <w:numPr>
          <w:ilvl w:val="0"/>
          <w:numId w:val="22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3F3F1A">
        <w:rPr>
          <w:rFonts w:ascii="Trebuchet MS" w:eastAsia="Calibri" w:hAnsi="Trebuchet MS" w:cs="Angsana New"/>
          <w:color w:val="000000"/>
          <w:sz w:val="20"/>
          <w:szCs w:val="20"/>
        </w:rPr>
        <w:t xml:space="preserve">na podstawie art. 16 RODO prawo do sprostowania Pani/Pana danych osobowych (jednocześnie </w:t>
      </w:r>
      <w:r w:rsidRPr="003F3F1A">
        <w:rPr>
          <w:rFonts w:ascii="Trebuchet MS" w:eastAsia="Calibri" w:hAnsi="Trebuchet MS" w:cs="Angsana New"/>
          <w:sz w:val="20"/>
          <w:szCs w:val="20"/>
        </w:rPr>
        <w:t xml:space="preserve">informujemy, że skorzystanie z tego uprawniania nie może skutkować zmianą wyniku postępowania o udzielenie zamówienia publicznego ani zmianą postanowień umowy w zakresie niezgodnym z ustawą), </w:t>
      </w:r>
    </w:p>
    <w:p w:rsidR="00BA2CCC" w:rsidRDefault="00BA2CCC" w:rsidP="00BA2CCC">
      <w:pPr>
        <w:widowControl w:val="0"/>
        <w:numPr>
          <w:ilvl w:val="0"/>
          <w:numId w:val="22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3F3F1A">
        <w:rPr>
          <w:rFonts w:ascii="Trebuchet MS" w:eastAsia="Calibri" w:hAnsi="Trebuchet MS" w:cs="Angsana New"/>
          <w:color w:val="000000"/>
          <w:sz w:val="20"/>
          <w:szCs w:val="20"/>
        </w:rPr>
        <w:t>na podstawie art.</w:t>
      </w:r>
      <w:r w:rsidR="001709D2">
        <w:rPr>
          <w:rFonts w:ascii="Trebuchet MS" w:eastAsia="Calibri" w:hAnsi="Trebuchet MS" w:cs="Angsana New"/>
          <w:color w:val="000000"/>
          <w:sz w:val="20"/>
          <w:szCs w:val="20"/>
        </w:rPr>
        <w:t xml:space="preserve"> </w:t>
      </w:r>
      <w:r w:rsidRPr="003F3F1A">
        <w:rPr>
          <w:rFonts w:ascii="Trebuchet MS" w:eastAsia="Calibri" w:hAnsi="Trebuchet MS" w:cs="Angsana New"/>
          <w:color w:val="000000"/>
          <w:sz w:val="20"/>
          <w:szCs w:val="20"/>
        </w:rPr>
        <w:t xml:space="preserve">18 RODO prawo żądania od administratora ograniczenia przetwarzania danych osobowych z zastrzeżeniem przypadków, o których mowa </w:t>
      </w:r>
      <w:r>
        <w:rPr>
          <w:rFonts w:ascii="Trebuchet MS" w:eastAsia="Calibri" w:hAnsi="Trebuchet MS" w:cs="Angsana New"/>
          <w:color w:val="000000"/>
          <w:sz w:val="20"/>
          <w:szCs w:val="20"/>
        </w:rPr>
        <w:br/>
      </w:r>
      <w:r w:rsidRPr="003F3F1A">
        <w:rPr>
          <w:rFonts w:ascii="Trebuchet MS" w:eastAsia="Calibri" w:hAnsi="Trebuchet MS" w:cs="Angsana New"/>
          <w:color w:val="000000"/>
          <w:sz w:val="20"/>
          <w:szCs w:val="20"/>
        </w:rPr>
        <w:t>w art. 18 ust. 2 RODO</w:t>
      </w:r>
      <w:r>
        <w:rPr>
          <w:rFonts w:ascii="Trebuchet MS" w:eastAsia="Calibri" w:hAnsi="Trebuchet MS" w:cs="Angsana New"/>
          <w:color w:val="000000"/>
          <w:sz w:val="20"/>
          <w:szCs w:val="20"/>
        </w:rPr>
        <w:t xml:space="preserve"> </w:t>
      </w:r>
      <w:r w:rsidRPr="003F3F1A">
        <w:rPr>
          <w:rFonts w:ascii="Trebuchet MS" w:eastAsia="Calibri" w:hAnsi="Trebuchet MS" w:cs="Angsana New"/>
          <w:color w:val="000000"/>
          <w:sz w:val="20"/>
          <w:szCs w:val="20"/>
        </w:rPr>
        <w:t xml:space="preserve">(jednocześnie </w:t>
      </w:r>
      <w:r w:rsidRPr="003F3F1A">
        <w:rPr>
          <w:rFonts w:ascii="Trebuchet MS" w:eastAsia="Calibri" w:hAnsi="Trebuchet MS" w:cs="Angsana New"/>
          <w:sz w:val="20"/>
          <w:szCs w:val="20"/>
        </w:rPr>
        <w:t xml:space="preserve">informujemy, że wystąpienie z takim żądaniem nie ogranicza przetwarzania danych osobowych do czasu zakończenia postępowania o udzielenie zamówienia publicznego), </w:t>
      </w:r>
    </w:p>
    <w:p w:rsidR="00BA2CCC" w:rsidRPr="003F3F1A" w:rsidRDefault="00BA2CCC" w:rsidP="00BA2CCC">
      <w:pPr>
        <w:widowControl w:val="0"/>
        <w:numPr>
          <w:ilvl w:val="0"/>
          <w:numId w:val="22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3F3F1A">
        <w:rPr>
          <w:rFonts w:ascii="Trebuchet MS" w:eastAsia="Calibri" w:hAnsi="Trebuchet MS" w:cs="Angsana New"/>
          <w:color w:val="000000"/>
          <w:sz w:val="20"/>
          <w:szCs w:val="20"/>
        </w:rPr>
        <w:t xml:space="preserve">prawo wniesienia skargi do Prezesa Urzędu Ochrony Danych Osobowych </w:t>
      </w:r>
      <w:r>
        <w:rPr>
          <w:rFonts w:ascii="Trebuchet MS" w:eastAsia="Calibri" w:hAnsi="Trebuchet MS" w:cs="Angsana New"/>
          <w:color w:val="000000"/>
          <w:sz w:val="20"/>
          <w:szCs w:val="20"/>
        </w:rPr>
        <w:br/>
      </w:r>
      <w:r w:rsidRPr="003F3F1A">
        <w:rPr>
          <w:rFonts w:cs="Calibri"/>
          <w:sz w:val="23"/>
          <w:szCs w:val="23"/>
        </w:rPr>
        <w:t>(ul. Stawki 2, 00-193 Warszawa)</w:t>
      </w:r>
      <w:r w:rsidRPr="003F3F1A">
        <w:rPr>
          <w:rFonts w:ascii="Trebuchet MS" w:eastAsia="Calibri" w:hAnsi="Trebuchet MS" w:cs="Angsana New"/>
          <w:sz w:val="20"/>
          <w:szCs w:val="20"/>
        </w:rPr>
        <w:t>, gdy uzna Pani/Pan, że przetwarzanie danych osobowyc</w:t>
      </w:r>
      <w:r w:rsidRPr="003F3F1A">
        <w:rPr>
          <w:rFonts w:ascii="Trebuchet MS" w:eastAsia="Calibri" w:hAnsi="Trebuchet MS" w:cs="Angsana New"/>
          <w:color w:val="000000"/>
          <w:sz w:val="20"/>
          <w:szCs w:val="20"/>
        </w:rPr>
        <w:t>h Pani/Pana dotyczących narusza przepisy RODO.</w:t>
      </w:r>
    </w:p>
    <w:p w:rsidR="00BA2CCC" w:rsidRPr="003F3F1A" w:rsidRDefault="00BA2CCC" w:rsidP="00BA2CCC">
      <w:pPr>
        <w:widowControl w:val="0"/>
        <w:numPr>
          <w:ilvl w:val="1"/>
          <w:numId w:val="18"/>
        </w:numPr>
        <w:autoSpaceDE w:val="0"/>
        <w:autoSpaceDN w:val="0"/>
        <w:spacing w:before="3" w:after="0" w:line="360" w:lineRule="auto"/>
        <w:ind w:left="993" w:hanging="574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3F3F1A">
        <w:rPr>
          <w:rFonts w:ascii="Trebuchet MS" w:eastAsia="Calibri" w:hAnsi="Trebuchet MS" w:cs="Angsana New"/>
          <w:color w:val="000000"/>
          <w:sz w:val="20"/>
          <w:szCs w:val="20"/>
        </w:rPr>
        <w:t>Nie przysługuje Pani/Panu:</w:t>
      </w:r>
    </w:p>
    <w:p w:rsidR="00BA2CCC" w:rsidRDefault="00BA2CCC" w:rsidP="00BA2CCC">
      <w:pPr>
        <w:widowControl w:val="0"/>
        <w:numPr>
          <w:ilvl w:val="0"/>
          <w:numId w:val="23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3F3F1A">
        <w:rPr>
          <w:rFonts w:ascii="Trebuchet MS" w:eastAsia="Calibri" w:hAnsi="Trebuchet MS" w:cs="Angsana New"/>
          <w:color w:val="000000"/>
          <w:sz w:val="20"/>
          <w:szCs w:val="20"/>
        </w:rPr>
        <w:t>w związku z art. 17 ust. 3 lit. b, d lub e</w:t>
      </w:r>
      <w:r>
        <w:rPr>
          <w:rFonts w:ascii="Trebuchet MS" w:eastAsia="Calibri" w:hAnsi="Trebuchet MS" w:cs="Angsana New"/>
          <w:color w:val="000000"/>
          <w:sz w:val="20"/>
          <w:szCs w:val="20"/>
        </w:rPr>
        <w:t xml:space="preserve"> RODO prawo do usunięcia danych </w:t>
      </w:r>
      <w:r w:rsidRPr="003F3F1A">
        <w:rPr>
          <w:rFonts w:ascii="Trebuchet MS" w:eastAsia="Calibri" w:hAnsi="Trebuchet MS" w:cs="Angsana New"/>
          <w:color w:val="000000"/>
          <w:sz w:val="20"/>
          <w:szCs w:val="20"/>
        </w:rPr>
        <w:t>osobowych,</w:t>
      </w:r>
    </w:p>
    <w:p w:rsidR="00BA2CCC" w:rsidRDefault="00BA2CCC" w:rsidP="00BA2CCC">
      <w:pPr>
        <w:widowControl w:val="0"/>
        <w:numPr>
          <w:ilvl w:val="0"/>
          <w:numId w:val="23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5379F9">
        <w:rPr>
          <w:rFonts w:ascii="Trebuchet MS" w:eastAsia="Calibri" w:hAnsi="Trebuchet MS" w:cs="Angsana New"/>
          <w:color w:val="000000"/>
          <w:sz w:val="20"/>
          <w:szCs w:val="20"/>
        </w:rPr>
        <w:t>prawo do przenoszenia danych osobowych</w:t>
      </w:r>
      <w:r>
        <w:rPr>
          <w:rFonts w:ascii="Trebuchet MS" w:eastAsia="Calibri" w:hAnsi="Trebuchet MS" w:cs="Angsana New"/>
          <w:color w:val="000000"/>
          <w:sz w:val="20"/>
          <w:szCs w:val="20"/>
        </w:rPr>
        <w:t>, o których mowa w art. 20 RODO,</w:t>
      </w:r>
    </w:p>
    <w:p w:rsidR="00BA2CCC" w:rsidRPr="005379F9" w:rsidRDefault="00BA2CCC" w:rsidP="00BA2CCC">
      <w:pPr>
        <w:widowControl w:val="0"/>
        <w:numPr>
          <w:ilvl w:val="0"/>
          <w:numId w:val="23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5379F9">
        <w:rPr>
          <w:rFonts w:ascii="Trebuchet MS" w:eastAsia="Calibri" w:hAnsi="Trebuchet MS" w:cs="Angsana New"/>
          <w:color w:val="000000"/>
          <w:sz w:val="20"/>
          <w:szCs w:val="20"/>
        </w:rPr>
        <w:t>na podstawie art. 21 RODO prawo sprzeciwu, wobec przetwarzania danych osobowych, gdyż podstawą prawną przetwarzania Pani/Pana danych osobowych jest art. 6 ust. 1 lit. c RODO.</w:t>
      </w:r>
    </w:p>
    <w:p w:rsidR="00BA2CCC" w:rsidRDefault="00BA2CCC" w:rsidP="00BA2CCC">
      <w:pPr>
        <w:pStyle w:val="Akapitzlist"/>
        <w:spacing w:line="360" w:lineRule="auto"/>
        <w:ind w:left="0"/>
        <w:jc w:val="both"/>
        <w:rPr>
          <w:rFonts w:ascii="Trebuchet MS" w:hAnsi="Trebuchet MS"/>
          <w:sz w:val="12"/>
          <w:szCs w:val="20"/>
        </w:rPr>
      </w:pPr>
    </w:p>
    <w:p w:rsidR="00BA2CCC" w:rsidRDefault="00BA2CCC" w:rsidP="00BA2CCC">
      <w:pPr>
        <w:pStyle w:val="Akapitzlist"/>
        <w:spacing w:line="360" w:lineRule="auto"/>
        <w:ind w:left="0"/>
        <w:jc w:val="both"/>
        <w:rPr>
          <w:rFonts w:ascii="Trebuchet MS" w:hAnsi="Trebuchet MS"/>
          <w:sz w:val="12"/>
          <w:szCs w:val="20"/>
        </w:rPr>
      </w:pPr>
    </w:p>
    <w:p w:rsidR="00BA2CCC" w:rsidRPr="00DB5D99" w:rsidRDefault="00BA2CCC" w:rsidP="00BA2CCC">
      <w:pPr>
        <w:pStyle w:val="Akapitzlist"/>
        <w:spacing w:line="360" w:lineRule="auto"/>
        <w:ind w:left="0"/>
        <w:jc w:val="both"/>
        <w:rPr>
          <w:rFonts w:ascii="Trebuchet MS" w:hAnsi="Trebuchet MS"/>
          <w:sz w:val="6"/>
          <w:szCs w:val="20"/>
        </w:rPr>
      </w:pPr>
    </w:p>
    <w:p w:rsidR="00BA2CCC" w:rsidRPr="00D52D21" w:rsidRDefault="00BA2CCC" w:rsidP="00BA2CCC">
      <w:pPr>
        <w:pStyle w:val="Bezodstpw"/>
        <w:numPr>
          <w:ilvl w:val="0"/>
          <w:numId w:val="1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bookmarkStart w:id="4" w:name="bookmark31"/>
      <w:r w:rsidRPr="00B8519A">
        <w:rPr>
          <w:rFonts w:ascii="Trebuchet MS" w:hAnsi="Trebuchet MS"/>
          <w:b/>
          <w:sz w:val="20"/>
          <w:szCs w:val="20"/>
        </w:rPr>
        <w:t>Wykaz załączników do zapytanie ofertowego:</w:t>
      </w:r>
      <w:bookmarkEnd w:id="4"/>
    </w:p>
    <w:p w:rsidR="00BA2CCC" w:rsidRPr="000814E8" w:rsidRDefault="00BA2CCC" w:rsidP="00BA2CCC">
      <w:pPr>
        <w:pStyle w:val="Bezodstpw"/>
        <w:spacing w:line="360" w:lineRule="auto"/>
        <w:ind w:left="360"/>
        <w:jc w:val="both"/>
        <w:rPr>
          <w:rFonts w:ascii="Trebuchet MS" w:hAnsi="Trebuchet MS"/>
          <w:b/>
          <w:sz w:val="10"/>
          <w:szCs w:val="20"/>
        </w:rPr>
      </w:pPr>
    </w:p>
    <w:p w:rsidR="00BA2CCC" w:rsidRDefault="007076E1" w:rsidP="00BA2CCC">
      <w:pPr>
        <w:pStyle w:val="Bezodstpw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Załącznik nr 1</w:t>
      </w:r>
      <w:r w:rsidR="00BA2CCC">
        <w:rPr>
          <w:rFonts w:ascii="Trebuchet MS" w:hAnsi="Trebuchet MS"/>
          <w:sz w:val="20"/>
          <w:szCs w:val="20"/>
        </w:rPr>
        <w:t xml:space="preserve"> </w:t>
      </w:r>
      <w:r w:rsidR="00BA2CCC" w:rsidRPr="0041687B">
        <w:rPr>
          <w:rFonts w:ascii="Trebuchet MS" w:hAnsi="Trebuchet MS"/>
          <w:sz w:val="20"/>
          <w:szCs w:val="20"/>
        </w:rPr>
        <w:t>Formularz oferty</w:t>
      </w:r>
    </w:p>
    <w:p w:rsidR="00BA2CCC" w:rsidRPr="00B8519A" w:rsidRDefault="00BA2CCC" w:rsidP="00BA2CCC">
      <w:pPr>
        <w:pStyle w:val="Bezodstpw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Załącznik nr 2 Oświadczenie wykonawcy</w:t>
      </w:r>
    </w:p>
    <w:p w:rsidR="00BA2CCC" w:rsidRDefault="007076E1" w:rsidP="00BA2CCC">
      <w:pPr>
        <w:pStyle w:val="Bezodstpw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Załącznik nr 3</w:t>
      </w:r>
      <w:r w:rsidR="00BA2CCC">
        <w:rPr>
          <w:rFonts w:ascii="Trebuchet MS" w:hAnsi="Trebuchet MS"/>
          <w:sz w:val="20"/>
          <w:szCs w:val="20"/>
        </w:rPr>
        <w:t xml:space="preserve"> Projekt umowy</w:t>
      </w:r>
    </w:p>
    <w:p w:rsidR="001709D2" w:rsidRPr="00B8519A" w:rsidRDefault="001709D2" w:rsidP="00BA2CCC">
      <w:pPr>
        <w:pStyle w:val="Bezodstpw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Załącznik nr 4 Ankieta oceny podmiotu</w:t>
      </w:r>
    </w:p>
    <w:p w:rsidR="00BA2CCC" w:rsidRDefault="00BA2CCC" w:rsidP="00BA2CCC">
      <w:pPr>
        <w:pStyle w:val="Bezodstpw"/>
        <w:spacing w:line="360" w:lineRule="auto"/>
        <w:ind w:left="1843" w:hanging="1417"/>
        <w:jc w:val="both"/>
        <w:rPr>
          <w:rFonts w:ascii="Trebuchet MS" w:hAnsi="Trebuchet MS"/>
          <w:sz w:val="20"/>
          <w:szCs w:val="20"/>
        </w:rPr>
      </w:pPr>
    </w:p>
    <w:p w:rsidR="00BA2CCC" w:rsidRDefault="00BA2CCC" w:rsidP="00BA2CCC">
      <w:pPr>
        <w:pStyle w:val="Bezodstpw"/>
        <w:spacing w:line="360" w:lineRule="auto"/>
        <w:ind w:left="1843" w:hanging="1417"/>
        <w:jc w:val="both"/>
        <w:rPr>
          <w:rFonts w:ascii="Trebuchet MS" w:hAnsi="Trebuchet MS"/>
          <w:sz w:val="20"/>
          <w:szCs w:val="20"/>
        </w:rPr>
      </w:pPr>
    </w:p>
    <w:p w:rsidR="00BA2CCC" w:rsidRDefault="00BA2CCC" w:rsidP="00BA2CCC">
      <w:pPr>
        <w:pStyle w:val="Bezodstpw"/>
        <w:spacing w:line="360" w:lineRule="auto"/>
        <w:ind w:left="1843" w:hanging="1417"/>
        <w:jc w:val="both"/>
        <w:rPr>
          <w:rFonts w:ascii="Trebuchet MS" w:hAnsi="Trebuchet MS"/>
          <w:sz w:val="20"/>
          <w:szCs w:val="20"/>
        </w:rPr>
      </w:pPr>
    </w:p>
    <w:p w:rsidR="00BA2CCC" w:rsidRDefault="00BA2CCC" w:rsidP="00BA2CCC">
      <w:pPr>
        <w:pStyle w:val="Bezodstpw"/>
        <w:spacing w:line="360" w:lineRule="auto"/>
        <w:ind w:left="1843" w:hanging="1417"/>
        <w:jc w:val="both"/>
        <w:rPr>
          <w:rFonts w:ascii="Trebuchet MS" w:hAnsi="Trebuchet MS"/>
          <w:sz w:val="20"/>
          <w:szCs w:val="20"/>
        </w:rPr>
      </w:pPr>
    </w:p>
    <w:p w:rsidR="00BA2CCC" w:rsidRDefault="00BA2CCC" w:rsidP="00BA2CCC">
      <w:pPr>
        <w:pStyle w:val="Bezodstpw"/>
        <w:spacing w:line="360" w:lineRule="auto"/>
        <w:ind w:left="1843" w:hanging="1417"/>
        <w:jc w:val="both"/>
        <w:rPr>
          <w:rFonts w:ascii="Trebuchet MS" w:hAnsi="Trebuchet MS"/>
          <w:sz w:val="20"/>
          <w:szCs w:val="20"/>
        </w:rPr>
      </w:pPr>
    </w:p>
    <w:p w:rsidR="00BA2CCC" w:rsidRDefault="00BA2CCC" w:rsidP="00BA2CCC">
      <w:pPr>
        <w:pStyle w:val="Bezodstpw"/>
        <w:spacing w:line="360" w:lineRule="auto"/>
        <w:ind w:left="1843" w:hanging="1417"/>
        <w:jc w:val="both"/>
        <w:rPr>
          <w:rFonts w:ascii="Trebuchet MS" w:hAnsi="Trebuchet MS"/>
          <w:sz w:val="20"/>
          <w:szCs w:val="20"/>
        </w:rPr>
      </w:pPr>
    </w:p>
    <w:p w:rsidR="00BA2CCC" w:rsidRDefault="00BA2CCC" w:rsidP="00BA2CCC">
      <w:pPr>
        <w:pStyle w:val="Bezodstpw"/>
        <w:spacing w:line="360" w:lineRule="auto"/>
        <w:ind w:left="1843" w:hanging="1417"/>
        <w:jc w:val="both"/>
        <w:rPr>
          <w:rFonts w:ascii="Trebuchet MS" w:hAnsi="Trebuchet MS"/>
          <w:sz w:val="20"/>
          <w:szCs w:val="20"/>
        </w:rPr>
      </w:pPr>
    </w:p>
    <w:p w:rsidR="00BA2CCC" w:rsidRDefault="00BA2CCC" w:rsidP="00BA2CCC">
      <w:pPr>
        <w:pStyle w:val="Bezodstpw"/>
        <w:spacing w:line="360" w:lineRule="auto"/>
        <w:ind w:left="1843" w:hanging="1417"/>
        <w:jc w:val="both"/>
        <w:rPr>
          <w:rFonts w:ascii="Trebuchet MS" w:hAnsi="Trebuchet MS"/>
          <w:sz w:val="20"/>
          <w:szCs w:val="20"/>
        </w:rPr>
      </w:pPr>
    </w:p>
    <w:p w:rsidR="00BA2CCC" w:rsidRDefault="00BA2CCC" w:rsidP="00BA2CCC">
      <w:pPr>
        <w:spacing w:after="0" w:line="360" w:lineRule="auto"/>
        <w:rPr>
          <w:rFonts w:ascii="Trebuchet MS" w:hAnsi="Trebuchet MS"/>
          <w:i/>
          <w:sz w:val="20"/>
          <w:szCs w:val="20"/>
        </w:rPr>
      </w:pPr>
    </w:p>
    <w:p w:rsidR="00357021" w:rsidRPr="00600171" w:rsidRDefault="00357021" w:rsidP="00600171">
      <w:pPr>
        <w:pStyle w:val="Akapitzlist"/>
        <w:spacing w:after="160" w:line="360" w:lineRule="auto"/>
        <w:jc w:val="both"/>
        <w:rPr>
          <w:rFonts w:ascii="Trebuchet MS" w:hAnsi="Trebuchet MS" w:cs="Arial"/>
          <w:sz w:val="20"/>
          <w:szCs w:val="20"/>
        </w:rPr>
      </w:pPr>
    </w:p>
    <w:sectPr w:rsidR="00357021" w:rsidRPr="0060017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F38" w:rsidRDefault="00573F38" w:rsidP="001351B3">
      <w:pPr>
        <w:spacing w:after="0" w:line="240" w:lineRule="auto"/>
      </w:pPr>
      <w:r>
        <w:separator/>
      </w:r>
    </w:p>
  </w:endnote>
  <w:endnote w:type="continuationSeparator" w:id="0">
    <w:p w:rsidR="00573F38" w:rsidRDefault="00573F38" w:rsidP="00135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F38" w:rsidRDefault="00573F38" w:rsidP="001351B3">
      <w:pPr>
        <w:spacing w:after="0" w:line="240" w:lineRule="auto"/>
      </w:pPr>
      <w:r>
        <w:separator/>
      </w:r>
    </w:p>
  </w:footnote>
  <w:footnote w:type="continuationSeparator" w:id="0">
    <w:p w:rsidR="00573F38" w:rsidRDefault="00573F38" w:rsidP="00135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242" w:rsidRDefault="00DB5B19">
    <w:pPr>
      <w:pStyle w:val="Nagwek"/>
    </w:pPr>
    <w:r>
      <w:rPr>
        <w:noProof/>
        <w:lang w:eastAsia="pl-PL"/>
      </w:rPr>
      <w:drawing>
        <wp:inline distT="0" distB="0" distL="0" distR="0" wp14:anchorId="43807AE2">
          <wp:extent cx="5761355" cy="737870"/>
          <wp:effectExtent l="0" t="0" r="0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C9477E"/>
    <w:multiLevelType w:val="hybridMultilevel"/>
    <w:tmpl w:val="69A41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51EA7"/>
    <w:multiLevelType w:val="multilevel"/>
    <w:tmpl w:val="CD8058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87B1958"/>
    <w:multiLevelType w:val="hybridMultilevel"/>
    <w:tmpl w:val="6512D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C154A0"/>
    <w:multiLevelType w:val="hybridMultilevel"/>
    <w:tmpl w:val="86CA72F0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C8E65ED"/>
    <w:multiLevelType w:val="hybridMultilevel"/>
    <w:tmpl w:val="27FA0B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5B55D0"/>
    <w:multiLevelType w:val="multilevel"/>
    <w:tmpl w:val="856873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27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1CB5E3D"/>
    <w:multiLevelType w:val="multilevel"/>
    <w:tmpl w:val="7E98239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" w15:restartNumberingAfterBreak="0">
    <w:nsid w:val="13862657"/>
    <w:multiLevelType w:val="hybridMultilevel"/>
    <w:tmpl w:val="0C72BD0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148260B3"/>
    <w:multiLevelType w:val="hybridMultilevel"/>
    <w:tmpl w:val="19E245D6"/>
    <w:lvl w:ilvl="0" w:tplc="0415000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468" w:hanging="360"/>
      </w:pPr>
      <w:rPr>
        <w:rFonts w:ascii="Wingdings" w:hAnsi="Wingdings" w:hint="default"/>
      </w:rPr>
    </w:lvl>
  </w:abstractNum>
  <w:abstractNum w:abstractNumId="10" w15:restartNumberingAfterBreak="0">
    <w:nsid w:val="1A97387E"/>
    <w:multiLevelType w:val="hybridMultilevel"/>
    <w:tmpl w:val="1AD02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097CDB"/>
    <w:multiLevelType w:val="hybridMultilevel"/>
    <w:tmpl w:val="1F7AF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235025"/>
    <w:multiLevelType w:val="hybridMultilevel"/>
    <w:tmpl w:val="D9B0BBE2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0A5023"/>
    <w:multiLevelType w:val="hybridMultilevel"/>
    <w:tmpl w:val="3D0E8FC6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9C07264"/>
    <w:multiLevelType w:val="hybridMultilevel"/>
    <w:tmpl w:val="69487756"/>
    <w:lvl w:ilvl="0" w:tplc="0415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15" w15:restartNumberingAfterBreak="0">
    <w:nsid w:val="2AE60396"/>
    <w:multiLevelType w:val="hybridMultilevel"/>
    <w:tmpl w:val="EF7E3F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10D0862"/>
    <w:multiLevelType w:val="hybridMultilevel"/>
    <w:tmpl w:val="D17C0644"/>
    <w:lvl w:ilvl="0" w:tplc="09A6A322">
      <w:start w:val="1"/>
      <w:numFmt w:val="bullet"/>
      <w:lvlText w:val=""/>
      <w:lvlJc w:val="left"/>
      <w:pPr>
        <w:ind w:left="29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7" w15:restartNumberingAfterBreak="0">
    <w:nsid w:val="35A70850"/>
    <w:multiLevelType w:val="hybridMultilevel"/>
    <w:tmpl w:val="2B4A3BC8"/>
    <w:lvl w:ilvl="0" w:tplc="0415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18" w15:restartNumberingAfterBreak="0">
    <w:nsid w:val="39FF3804"/>
    <w:multiLevelType w:val="hybridMultilevel"/>
    <w:tmpl w:val="3DC651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41A65A6"/>
    <w:multiLevelType w:val="hybridMultilevel"/>
    <w:tmpl w:val="A56ED7D4"/>
    <w:lvl w:ilvl="0" w:tplc="09A6A322">
      <w:start w:val="1"/>
      <w:numFmt w:val="bullet"/>
      <w:lvlText w:val="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0" w15:restartNumberingAfterBreak="0">
    <w:nsid w:val="47426903"/>
    <w:multiLevelType w:val="hybridMultilevel"/>
    <w:tmpl w:val="D2884AF8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8122C30"/>
    <w:multiLevelType w:val="hybridMultilevel"/>
    <w:tmpl w:val="2A3A8104"/>
    <w:lvl w:ilvl="0" w:tplc="09A6A322">
      <w:start w:val="1"/>
      <w:numFmt w:val="bullet"/>
      <w:lvlText w:val=""/>
      <w:lvlJc w:val="left"/>
      <w:pPr>
        <w:ind w:left="12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22" w15:restartNumberingAfterBreak="0">
    <w:nsid w:val="4937134F"/>
    <w:multiLevelType w:val="hybridMultilevel"/>
    <w:tmpl w:val="3F864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8C0143"/>
    <w:multiLevelType w:val="hybridMultilevel"/>
    <w:tmpl w:val="43F226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0A642F1"/>
    <w:multiLevelType w:val="hybridMultilevel"/>
    <w:tmpl w:val="C7FA4C80"/>
    <w:lvl w:ilvl="0" w:tplc="09A6A322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25" w15:restartNumberingAfterBreak="0">
    <w:nsid w:val="513944DA"/>
    <w:multiLevelType w:val="hybridMultilevel"/>
    <w:tmpl w:val="14B01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D10EFE"/>
    <w:multiLevelType w:val="hybridMultilevel"/>
    <w:tmpl w:val="C04225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AB423B"/>
    <w:multiLevelType w:val="hybridMultilevel"/>
    <w:tmpl w:val="64F45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B01146"/>
    <w:multiLevelType w:val="hybridMultilevel"/>
    <w:tmpl w:val="AE1AA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6F3DAC"/>
    <w:multiLevelType w:val="hybridMultilevel"/>
    <w:tmpl w:val="476C5A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FD1155"/>
    <w:multiLevelType w:val="hybridMultilevel"/>
    <w:tmpl w:val="E57418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5"/>
  </w:num>
  <w:num w:numId="3">
    <w:abstractNumId w:val="1"/>
  </w:num>
  <w:num w:numId="4">
    <w:abstractNumId w:val="27"/>
  </w:num>
  <w:num w:numId="5">
    <w:abstractNumId w:val="23"/>
  </w:num>
  <w:num w:numId="6">
    <w:abstractNumId w:val="10"/>
  </w:num>
  <w:num w:numId="7">
    <w:abstractNumId w:val="18"/>
  </w:num>
  <w:num w:numId="8">
    <w:abstractNumId w:val="11"/>
  </w:num>
  <w:num w:numId="9">
    <w:abstractNumId w:val="3"/>
  </w:num>
  <w:num w:numId="10">
    <w:abstractNumId w:val="28"/>
  </w:num>
  <w:num w:numId="11">
    <w:abstractNumId w:val="5"/>
  </w:num>
  <w:num w:numId="12">
    <w:abstractNumId w:val="25"/>
  </w:num>
  <w:num w:numId="13">
    <w:abstractNumId w:val="30"/>
  </w:num>
  <w:num w:numId="14">
    <w:abstractNumId w:val="0"/>
  </w:num>
  <w:num w:numId="15">
    <w:abstractNumId w:val="29"/>
  </w:num>
  <w:num w:numId="16">
    <w:abstractNumId w:val="6"/>
  </w:num>
  <w:num w:numId="17">
    <w:abstractNumId w:val="2"/>
  </w:num>
  <w:num w:numId="18">
    <w:abstractNumId w:val="7"/>
  </w:num>
  <w:num w:numId="19">
    <w:abstractNumId w:val="24"/>
  </w:num>
  <w:num w:numId="20">
    <w:abstractNumId w:val="12"/>
  </w:num>
  <w:num w:numId="21">
    <w:abstractNumId w:val="20"/>
  </w:num>
  <w:num w:numId="22">
    <w:abstractNumId w:val="13"/>
  </w:num>
  <w:num w:numId="23">
    <w:abstractNumId w:val="4"/>
  </w:num>
  <w:num w:numId="24">
    <w:abstractNumId w:val="21"/>
  </w:num>
  <w:num w:numId="25">
    <w:abstractNumId w:val="19"/>
  </w:num>
  <w:num w:numId="26">
    <w:abstractNumId w:val="8"/>
  </w:num>
  <w:num w:numId="27">
    <w:abstractNumId w:val="16"/>
  </w:num>
  <w:num w:numId="28">
    <w:abstractNumId w:val="14"/>
  </w:num>
  <w:num w:numId="29">
    <w:abstractNumId w:val="17"/>
  </w:num>
  <w:num w:numId="30">
    <w:abstractNumId w:val="9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773"/>
    <w:rsid w:val="00021256"/>
    <w:rsid w:val="00036CD3"/>
    <w:rsid w:val="000508DA"/>
    <w:rsid w:val="00050FBC"/>
    <w:rsid w:val="000638C0"/>
    <w:rsid w:val="0006516F"/>
    <w:rsid w:val="00091D60"/>
    <w:rsid w:val="000D5FBC"/>
    <w:rsid w:val="000F2037"/>
    <w:rsid w:val="000F34BE"/>
    <w:rsid w:val="00101BE4"/>
    <w:rsid w:val="001120FC"/>
    <w:rsid w:val="001172C3"/>
    <w:rsid w:val="001351B3"/>
    <w:rsid w:val="00156BFD"/>
    <w:rsid w:val="00165DFC"/>
    <w:rsid w:val="001709D2"/>
    <w:rsid w:val="00205B74"/>
    <w:rsid w:val="002104D5"/>
    <w:rsid w:val="0021223A"/>
    <w:rsid w:val="002605A7"/>
    <w:rsid w:val="00262B6A"/>
    <w:rsid w:val="00266300"/>
    <w:rsid w:val="002E0BEA"/>
    <w:rsid w:val="002F132E"/>
    <w:rsid w:val="00302E15"/>
    <w:rsid w:val="00306B37"/>
    <w:rsid w:val="003232FA"/>
    <w:rsid w:val="00344FD6"/>
    <w:rsid w:val="00357021"/>
    <w:rsid w:val="00374DBC"/>
    <w:rsid w:val="003926C5"/>
    <w:rsid w:val="003970A5"/>
    <w:rsid w:val="003A2A7B"/>
    <w:rsid w:val="003C6CC3"/>
    <w:rsid w:val="003D2CE7"/>
    <w:rsid w:val="004065DE"/>
    <w:rsid w:val="00440AE8"/>
    <w:rsid w:val="00443B52"/>
    <w:rsid w:val="00472F4E"/>
    <w:rsid w:val="004B58A5"/>
    <w:rsid w:val="004C5242"/>
    <w:rsid w:val="0051041A"/>
    <w:rsid w:val="00517B96"/>
    <w:rsid w:val="00560112"/>
    <w:rsid w:val="00573F38"/>
    <w:rsid w:val="005867FA"/>
    <w:rsid w:val="00586F52"/>
    <w:rsid w:val="005A0077"/>
    <w:rsid w:val="005D66E7"/>
    <w:rsid w:val="005F1F35"/>
    <w:rsid w:val="00600171"/>
    <w:rsid w:val="006226F7"/>
    <w:rsid w:val="006519A4"/>
    <w:rsid w:val="006632C5"/>
    <w:rsid w:val="00672991"/>
    <w:rsid w:val="00694898"/>
    <w:rsid w:val="006D79E6"/>
    <w:rsid w:val="006F21BA"/>
    <w:rsid w:val="007076E1"/>
    <w:rsid w:val="0071006C"/>
    <w:rsid w:val="00732AB1"/>
    <w:rsid w:val="00743B43"/>
    <w:rsid w:val="007A0256"/>
    <w:rsid w:val="00802852"/>
    <w:rsid w:val="00870257"/>
    <w:rsid w:val="00874773"/>
    <w:rsid w:val="0087772B"/>
    <w:rsid w:val="0088074C"/>
    <w:rsid w:val="00881B19"/>
    <w:rsid w:val="008866F9"/>
    <w:rsid w:val="00901C62"/>
    <w:rsid w:val="0091174B"/>
    <w:rsid w:val="00951DC5"/>
    <w:rsid w:val="0095673D"/>
    <w:rsid w:val="00972FF7"/>
    <w:rsid w:val="00977C8C"/>
    <w:rsid w:val="00997A73"/>
    <w:rsid w:val="009B0EFC"/>
    <w:rsid w:val="009B6096"/>
    <w:rsid w:val="009B753D"/>
    <w:rsid w:val="009D52CB"/>
    <w:rsid w:val="009F1E09"/>
    <w:rsid w:val="00A04025"/>
    <w:rsid w:val="00A141C0"/>
    <w:rsid w:val="00A46FDB"/>
    <w:rsid w:val="00A53A52"/>
    <w:rsid w:val="00A546C8"/>
    <w:rsid w:val="00A55399"/>
    <w:rsid w:val="00A7647A"/>
    <w:rsid w:val="00AA3D45"/>
    <w:rsid w:val="00AA6167"/>
    <w:rsid w:val="00AC6F0D"/>
    <w:rsid w:val="00AE25E1"/>
    <w:rsid w:val="00AE4312"/>
    <w:rsid w:val="00B04CA8"/>
    <w:rsid w:val="00B14A36"/>
    <w:rsid w:val="00B2038F"/>
    <w:rsid w:val="00B25152"/>
    <w:rsid w:val="00B37210"/>
    <w:rsid w:val="00B41F21"/>
    <w:rsid w:val="00B63F89"/>
    <w:rsid w:val="00B739F6"/>
    <w:rsid w:val="00B83CDF"/>
    <w:rsid w:val="00B877B6"/>
    <w:rsid w:val="00BA2CCC"/>
    <w:rsid w:val="00BF5336"/>
    <w:rsid w:val="00C26C4F"/>
    <w:rsid w:val="00C3271D"/>
    <w:rsid w:val="00C61BF7"/>
    <w:rsid w:val="00C80838"/>
    <w:rsid w:val="00CB47E9"/>
    <w:rsid w:val="00D00836"/>
    <w:rsid w:val="00D0246A"/>
    <w:rsid w:val="00D350BE"/>
    <w:rsid w:val="00D356ED"/>
    <w:rsid w:val="00D61E6E"/>
    <w:rsid w:val="00D80A76"/>
    <w:rsid w:val="00D90CDF"/>
    <w:rsid w:val="00DA7A27"/>
    <w:rsid w:val="00DB5B19"/>
    <w:rsid w:val="00DF1D06"/>
    <w:rsid w:val="00DF51E4"/>
    <w:rsid w:val="00E5551E"/>
    <w:rsid w:val="00E711B3"/>
    <w:rsid w:val="00E9081D"/>
    <w:rsid w:val="00EA258D"/>
    <w:rsid w:val="00EB690F"/>
    <w:rsid w:val="00ED4D1D"/>
    <w:rsid w:val="00EE3434"/>
    <w:rsid w:val="00F257D3"/>
    <w:rsid w:val="00F423E9"/>
    <w:rsid w:val="00F5142D"/>
    <w:rsid w:val="00F61547"/>
    <w:rsid w:val="00F6451A"/>
    <w:rsid w:val="00F659AC"/>
    <w:rsid w:val="00F81B52"/>
    <w:rsid w:val="00FB0BE3"/>
    <w:rsid w:val="00FD7F43"/>
    <w:rsid w:val="00FF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D6AFE12"/>
  <w15:docId w15:val="{AC2B73AC-AB87-492E-A2F2-5BAC8495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7477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74773"/>
  </w:style>
  <w:style w:type="paragraph" w:styleId="Akapitzlist">
    <w:name w:val="List Paragraph"/>
    <w:basedOn w:val="Normalny"/>
    <w:link w:val="AkapitzlistZnak"/>
    <w:uiPriority w:val="34"/>
    <w:qFormat/>
    <w:rsid w:val="00E5551E"/>
    <w:pPr>
      <w:ind w:left="720"/>
      <w:contextualSpacing/>
    </w:pPr>
  </w:style>
  <w:style w:type="character" w:customStyle="1" w:styleId="xbe">
    <w:name w:val="_xbe"/>
    <w:basedOn w:val="Domylnaczcionkaakapitu"/>
    <w:rsid w:val="000638C0"/>
  </w:style>
  <w:style w:type="character" w:styleId="Hipercze">
    <w:name w:val="Hyperlink"/>
    <w:basedOn w:val="Domylnaczcionkaakapitu"/>
    <w:uiPriority w:val="99"/>
    <w:unhideWhenUsed/>
    <w:rsid w:val="00036CD3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51B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51B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51B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C5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5242"/>
  </w:style>
  <w:style w:type="paragraph" w:styleId="Stopka">
    <w:name w:val="footer"/>
    <w:basedOn w:val="Normalny"/>
    <w:link w:val="StopkaZnak"/>
    <w:uiPriority w:val="99"/>
    <w:unhideWhenUsed/>
    <w:rsid w:val="004C5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5242"/>
  </w:style>
  <w:style w:type="paragraph" w:styleId="Tekstdymka">
    <w:name w:val="Balloon Text"/>
    <w:basedOn w:val="Normalny"/>
    <w:link w:val="TekstdymkaZnak"/>
    <w:uiPriority w:val="99"/>
    <w:semiHidden/>
    <w:unhideWhenUsed/>
    <w:rsid w:val="004C5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242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qFormat/>
    <w:locked/>
    <w:rsid w:val="00BA2CCC"/>
  </w:style>
  <w:style w:type="paragraph" w:styleId="Bezodstpw">
    <w:name w:val="No Spacing"/>
    <w:uiPriority w:val="99"/>
    <w:qFormat/>
    <w:rsid w:val="00BA2CC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ps.bielsko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rzecznictwo@mops.bielsk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11</Pages>
  <Words>3052</Words>
  <Characters>18318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Niklewicz</dc:creator>
  <cp:lastModifiedBy>Suchy Katarzyna</cp:lastModifiedBy>
  <cp:revision>7</cp:revision>
  <cp:lastPrinted>2019-10-08T10:42:00Z</cp:lastPrinted>
  <dcterms:created xsi:type="dcterms:W3CDTF">2019-10-03T12:04:00Z</dcterms:created>
  <dcterms:modified xsi:type="dcterms:W3CDTF">2019-10-08T10:45:00Z</dcterms:modified>
</cp:coreProperties>
</file>