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57" w:rsidRDefault="00753057">
      <w:pPr>
        <w:rPr>
          <w:noProof/>
          <w:lang w:eastAsia="pl-PL"/>
        </w:rPr>
      </w:pPr>
    </w:p>
    <w:p w:rsidR="00753057" w:rsidRDefault="00753057">
      <w:pPr>
        <w:rPr>
          <w:b/>
          <w:noProof/>
          <w:lang w:eastAsia="pl-PL"/>
        </w:rPr>
      </w:pPr>
      <w:r>
        <w:rPr>
          <w:b/>
          <w:noProof/>
          <w:lang w:eastAsia="pl-PL"/>
        </w:rPr>
        <w:t>RYSUNEK NUMER 6</w:t>
      </w:r>
    </w:p>
    <w:p w:rsidR="00753057" w:rsidRPr="00753057" w:rsidRDefault="00753057">
      <w:pPr>
        <w:rPr>
          <w:noProof/>
          <w:lang w:eastAsia="pl-PL"/>
        </w:rPr>
      </w:pPr>
      <w:r>
        <w:rPr>
          <w:noProof/>
          <w:lang w:eastAsia="pl-PL"/>
        </w:rPr>
        <w:t>Szafa żaluzjowa</w:t>
      </w:r>
    </w:p>
    <w:p w:rsidR="00753057" w:rsidRPr="00753057" w:rsidRDefault="00753057">
      <w:pPr>
        <w:rPr>
          <w:b/>
          <w:noProof/>
          <w:lang w:eastAsia="pl-PL"/>
        </w:rPr>
      </w:pPr>
    </w:p>
    <w:p w:rsidR="00753057" w:rsidRDefault="00753057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2625" cy="32385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6C" w:rsidRDefault="00E6686C" w:rsidP="00E6686C">
      <w:r>
        <w:lastRenderedPageBreak/>
        <w:t>Nadstawka do szafy z drzwiami żaluzjowymi.</w:t>
      </w:r>
    </w:p>
    <w:p w:rsidR="00E6686C" w:rsidRDefault="00E6686C" w:rsidP="00E6686C">
      <w:bookmarkStart w:id="0" w:name="_GoBack"/>
      <w:bookmarkEnd w:id="0"/>
      <w:r>
        <w:t>Wymiary: wysokość 465 mm, szerokość 1200 mm, głębokość 435 mm</w:t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050B17FA" wp14:editId="15A37CE8">
            <wp:extent cx="5715000" cy="5715000"/>
            <wp:effectExtent l="0" t="0" r="0" b="0"/>
            <wp:docPr id="5" name="Obraz 5" descr="https://meble-arcadia.com/wp-content/uploads/2014/06/SBM-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ble-arcadia.com/wp-content/uploads/2014/06/SBM-4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C04" w:rsidRDefault="001A5C04"/>
    <w:p w:rsidR="003D50AC" w:rsidRDefault="003D50AC"/>
    <w:p w:rsidR="003D50AC" w:rsidRDefault="003D50AC"/>
    <w:p w:rsidR="003D50AC" w:rsidRDefault="003D50AC"/>
    <w:sectPr w:rsidR="003D5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16" w:rsidRDefault="00F06416" w:rsidP="003D50AC">
      <w:pPr>
        <w:spacing w:after="0" w:line="240" w:lineRule="auto"/>
      </w:pPr>
      <w:r>
        <w:separator/>
      </w:r>
    </w:p>
  </w:endnote>
  <w:endnote w:type="continuationSeparator" w:id="0">
    <w:p w:rsidR="00F06416" w:rsidRDefault="00F06416" w:rsidP="003D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16" w:rsidRDefault="00F06416" w:rsidP="003D50AC">
      <w:pPr>
        <w:spacing w:after="0" w:line="240" w:lineRule="auto"/>
      </w:pPr>
      <w:r>
        <w:separator/>
      </w:r>
    </w:p>
  </w:footnote>
  <w:footnote w:type="continuationSeparator" w:id="0">
    <w:p w:rsidR="00F06416" w:rsidRDefault="00F06416" w:rsidP="003D5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AC"/>
    <w:rsid w:val="001A5C04"/>
    <w:rsid w:val="003813B7"/>
    <w:rsid w:val="003D50AC"/>
    <w:rsid w:val="00753057"/>
    <w:rsid w:val="00951C0B"/>
    <w:rsid w:val="009E0690"/>
    <w:rsid w:val="00A83075"/>
    <w:rsid w:val="00B160F8"/>
    <w:rsid w:val="00E6686C"/>
    <w:rsid w:val="00F06416"/>
    <w:rsid w:val="00F4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ECE8"/>
  <w15:chartTrackingRefBased/>
  <w15:docId w15:val="{D708E3E8-4505-4C9C-A951-782D646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0AC"/>
  </w:style>
  <w:style w:type="paragraph" w:styleId="Stopka">
    <w:name w:val="footer"/>
    <w:basedOn w:val="Normalny"/>
    <w:link w:val="StopkaZnak"/>
    <w:uiPriority w:val="99"/>
    <w:unhideWhenUsed/>
    <w:rsid w:val="003D5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0AC"/>
  </w:style>
  <w:style w:type="paragraph" w:styleId="NormalnyWeb">
    <w:name w:val="Normal (Web)"/>
    <w:basedOn w:val="Normalny"/>
    <w:uiPriority w:val="99"/>
    <w:unhideWhenUsed/>
    <w:rsid w:val="003D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4</cp:revision>
  <dcterms:created xsi:type="dcterms:W3CDTF">2018-02-16T11:11:00Z</dcterms:created>
  <dcterms:modified xsi:type="dcterms:W3CDTF">2018-02-26T10:26:00Z</dcterms:modified>
</cp:coreProperties>
</file>