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Umowa</w:t>
      </w:r>
      <w:r w:rsidRPr="00F2761B">
        <w:rPr>
          <w:rFonts w:ascii="Trebuchet MS" w:hAnsi="Trebuchet MS" w:cs="Arial"/>
          <w:b/>
          <w:sz w:val="20"/>
        </w:rPr>
        <w:t xml:space="preserve">  </w:t>
      </w:r>
      <w:r w:rsidR="00721BC6">
        <w:rPr>
          <w:rFonts w:ascii="Trebuchet MS" w:hAnsi="Trebuchet MS" w:cs="Arial"/>
          <w:sz w:val="20"/>
        </w:rPr>
        <w:t>Nr MOPS.DA-PSU.3221……</w:t>
      </w:r>
      <w:r w:rsidR="00FB0831">
        <w:rPr>
          <w:rFonts w:ascii="Trebuchet MS" w:hAnsi="Trebuchet MS" w:cs="Arial"/>
          <w:sz w:val="20"/>
        </w:rPr>
        <w:t>.2019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B0831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zawarta w dniu …………………………………</w:t>
      </w:r>
      <w:r w:rsidR="00F2761B" w:rsidRPr="00F2761B">
        <w:rPr>
          <w:rFonts w:ascii="Trebuchet MS" w:hAnsi="Trebuchet MS" w:cs="Arial"/>
          <w:sz w:val="20"/>
        </w:rPr>
        <w:t xml:space="preserve"> roku w Bielsku-Białej pomiędzy: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Miastem Bielsko-Biała – Miejskim Ośrodkiem Pomocy Społecznej w Bielsku-Białej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43-300 Bielsko-Biała, ul. Karola Miarki 11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NIP: 937 26 86 990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REGON: 070810575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reprezentowanym przez: </w:t>
      </w:r>
      <w:r w:rsidRPr="00F2761B">
        <w:rPr>
          <w:rFonts w:ascii="Trebuchet MS" w:hAnsi="Trebuchet MS" w:cs="Arial"/>
          <w:sz w:val="20"/>
        </w:rPr>
        <w:tab/>
        <w:t xml:space="preserve">Dyrektora Aleksandrę </w:t>
      </w:r>
      <w:proofErr w:type="spellStart"/>
      <w:r w:rsidRPr="00F2761B">
        <w:rPr>
          <w:rFonts w:ascii="Trebuchet MS" w:hAnsi="Trebuchet MS" w:cs="Arial"/>
          <w:sz w:val="20"/>
        </w:rPr>
        <w:t>Ciaciura</w:t>
      </w:r>
      <w:proofErr w:type="spellEnd"/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zwanym dalej Zamawiającym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a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B0831">
        <w:rPr>
          <w:rFonts w:ascii="Trebuchet MS" w:hAnsi="Trebuchet MS" w:cs="Arial"/>
          <w:sz w:val="20"/>
        </w:rPr>
        <w:t>z</w:t>
      </w:r>
      <w:r w:rsidR="00FB0831">
        <w:rPr>
          <w:rFonts w:ascii="Trebuchet MS" w:hAnsi="Trebuchet MS" w:cs="Arial"/>
          <w:sz w:val="20"/>
        </w:rPr>
        <w:t>waną</w:t>
      </w:r>
      <w:r w:rsidRPr="00F2761B">
        <w:rPr>
          <w:rFonts w:ascii="Trebuchet MS" w:hAnsi="Trebuchet MS" w:cs="Arial"/>
          <w:sz w:val="20"/>
        </w:rPr>
        <w:t xml:space="preserve"> dalej Wykonawcą,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o następującej treści</w:t>
      </w:r>
    </w:p>
    <w:p w:rsid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1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Tryb zawarcia umowy</w:t>
      </w:r>
    </w:p>
    <w:p w:rsidR="00F2761B" w:rsidRPr="00FB0831" w:rsidRDefault="00F2761B" w:rsidP="00FB0831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 xml:space="preserve">Umowa zostaje zawarta zgodnie z ustawą z dnia 29 stycznia 2004 roku Prawo zamówień publicznych (Dz.U. z 2018, poz. 1986 z </w:t>
      </w:r>
      <w:proofErr w:type="spellStart"/>
      <w:r w:rsidRPr="00F2761B">
        <w:rPr>
          <w:rFonts w:ascii="Trebuchet MS" w:hAnsi="Trebuchet MS" w:cs="Arial"/>
          <w:sz w:val="20"/>
        </w:rPr>
        <w:t>późn</w:t>
      </w:r>
      <w:proofErr w:type="spellEnd"/>
      <w:r w:rsidRPr="00F2761B">
        <w:rPr>
          <w:rFonts w:ascii="Trebuchet MS" w:hAnsi="Trebuchet MS" w:cs="Arial"/>
          <w:sz w:val="20"/>
        </w:rPr>
        <w:t>. zm.) po przeprowadzeniu postepowania w trybie art. 138 o w/w ustawy.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2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Przedmiot umowy</w:t>
      </w:r>
    </w:p>
    <w:p w:rsidR="00F2761B" w:rsidRDefault="00F2761B" w:rsidP="00721BC6">
      <w:pPr>
        <w:pStyle w:val="Akapitzlist"/>
        <w:numPr>
          <w:ilvl w:val="0"/>
          <w:numId w:val="11"/>
        </w:numPr>
        <w:ind w:left="426"/>
        <w:jc w:val="both"/>
        <w:rPr>
          <w:rFonts w:ascii="Trebuchet MS" w:hAnsi="Trebuchet MS" w:cs="Arial"/>
          <w:spacing w:val="-3"/>
          <w:sz w:val="20"/>
        </w:rPr>
      </w:pPr>
      <w:r w:rsidRPr="00721BC6">
        <w:rPr>
          <w:rFonts w:ascii="Trebuchet MS" w:hAnsi="Trebuchet MS" w:cs="Arial"/>
          <w:spacing w:val="-3"/>
          <w:sz w:val="20"/>
        </w:rPr>
        <w:t>Przedmiotem umowy jest</w:t>
      </w:r>
      <w:r w:rsidRPr="00721BC6">
        <w:rPr>
          <w:rFonts w:ascii="Trebuchet MS" w:hAnsi="Trebuchet MS" w:cs="Arial"/>
          <w:b/>
          <w:spacing w:val="-3"/>
          <w:sz w:val="20"/>
        </w:rPr>
        <w:t xml:space="preserve"> świadczenie usłu</w:t>
      </w:r>
      <w:r w:rsidR="00721BC6" w:rsidRPr="00721BC6">
        <w:rPr>
          <w:rFonts w:ascii="Trebuchet MS" w:hAnsi="Trebuchet MS" w:cs="Arial"/>
          <w:b/>
          <w:spacing w:val="-3"/>
          <w:sz w:val="20"/>
        </w:rPr>
        <w:t xml:space="preserve">gi cateringowej dla 60 osób, </w:t>
      </w:r>
      <w:r w:rsidR="00721BC6" w:rsidRPr="00721BC6">
        <w:rPr>
          <w:rFonts w:ascii="Trebuchet MS" w:hAnsi="Trebuchet MS" w:cs="Arial"/>
          <w:spacing w:val="-3"/>
          <w:sz w:val="20"/>
        </w:rPr>
        <w:t>w związku z uroczystym otwarciem</w:t>
      </w:r>
      <w:r w:rsidRPr="00721BC6">
        <w:rPr>
          <w:rFonts w:ascii="Trebuchet MS" w:hAnsi="Trebuchet MS" w:cs="Arial"/>
          <w:spacing w:val="-3"/>
          <w:sz w:val="20"/>
        </w:rPr>
        <w:t xml:space="preserve"> </w:t>
      </w:r>
      <w:r w:rsidRPr="00721BC6">
        <w:rPr>
          <w:rFonts w:ascii="Trebuchet MS" w:hAnsi="Trebuchet MS" w:cs="Arial"/>
          <w:i/>
          <w:sz w:val="20"/>
        </w:rPr>
        <w:t>Klubu Senior + przy ul. Jesionowej 13 w Bielsku-Białej</w:t>
      </w:r>
      <w:r w:rsidRPr="00721BC6">
        <w:rPr>
          <w:rFonts w:ascii="Trebuchet MS" w:hAnsi="Trebuchet MS" w:cs="Arial"/>
          <w:spacing w:val="-3"/>
          <w:sz w:val="20"/>
        </w:rPr>
        <w:t xml:space="preserve">. </w:t>
      </w:r>
    </w:p>
    <w:p w:rsidR="00721BC6" w:rsidRDefault="00721BC6" w:rsidP="00721BC6">
      <w:pPr>
        <w:pStyle w:val="Akapitzlist"/>
        <w:numPr>
          <w:ilvl w:val="0"/>
          <w:numId w:val="11"/>
        </w:numPr>
        <w:ind w:left="426"/>
        <w:jc w:val="both"/>
        <w:rPr>
          <w:rFonts w:ascii="Trebuchet MS" w:hAnsi="Trebuchet MS" w:cs="Arial"/>
          <w:spacing w:val="-3"/>
          <w:sz w:val="20"/>
        </w:rPr>
      </w:pPr>
      <w:r>
        <w:rPr>
          <w:rFonts w:ascii="Trebuchet MS" w:hAnsi="Trebuchet MS" w:cs="Arial"/>
          <w:spacing w:val="-3"/>
          <w:sz w:val="20"/>
        </w:rPr>
        <w:t>Przedmiot umowy obejmuje przyg</w:t>
      </w:r>
      <w:r w:rsidR="002E79C5">
        <w:rPr>
          <w:rFonts w:ascii="Trebuchet MS" w:hAnsi="Trebuchet MS" w:cs="Arial"/>
          <w:spacing w:val="-3"/>
          <w:sz w:val="20"/>
        </w:rPr>
        <w:t>otowanie i dostarczenie posiłku</w:t>
      </w:r>
      <w:r>
        <w:rPr>
          <w:rFonts w:ascii="Trebuchet MS" w:hAnsi="Trebuchet MS" w:cs="Arial"/>
          <w:spacing w:val="-3"/>
          <w:sz w:val="20"/>
        </w:rPr>
        <w:t>, na który składa się:</w:t>
      </w:r>
    </w:p>
    <w:p w:rsidR="00721BC6" w:rsidRDefault="00721BC6" w:rsidP="00721BC6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  <w:spacing w:val="-3"/>
          <w:sz w:val="20"/>
        </w:rPr>
      </w:pPr>
      <w:r>
        <w:rPr>
          <w:rFonts w:ascii="Trebuchet MS" w:hAnsi="Trebuchet MS" w:cs="Arial"/>
          <w:spacing w:val="-3"/>
          <w:sz w:val="20"/>
        </w:rPr>
        <w:t xml:space="preserve">Tort – 60 </w:t>
      </w:r>
      <w:r w:rsidR="001C6537">
        <w:rPr>
          <w:rFonts w:ascii="Trebuchet MS" w:hAnsi="Trebuchet MS" w:cs="Arial"/>
          <w:spacing w:val="-3"/>
          <w:sz w:val="20"/>
        </w:rPr>
        <w:t>kawałków po 10</w:t>
      </w:r>
      <w:r>
        <w:rPr>
          <w:rFonts w:ascii="Trebuchet MS" w:hAnsi="Trebuchet MS" w:cs="Arial"/>
          <w:spacing w:val="-3"/>
          <w:sz w:val="20"/>
        </w:rPr>
        <w:t>0 g,</w:t>
      </w:r>
    </w:p>
    <w:p w:rsidR="00721BC6" w:rsidRDefault="00721BC6" w:rsidP="00721BC6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  <w:spacing w:val="-3"/>
          <w:sz w:val="20"/>
        </w:rPr>
      </w:pPr>
      <w:r>
        <w:rPr>
          <w:rFonts w:ascii="Trebuchet MS" w:hAnsi="Trebuchet MS" w:cs="Arial"/>
          <w:spacing w:val="-3"/>
          <w:sz w:val="20"/>
        </w:rPr>
        <w:t>Drobne przekąski (kanapki</w:t>
      </w:r>
      <w:r w:rsidR="00F605E6">
        <w:rPr>
          <w:rFonts w:ascii="Trebuchet MS" w:hAnsi="Trebuchet MS" w:cs="Arial"/>
          <w:spacing w:val="-3"/>
          <w:sz w:val="20"/>
        </w:rPr>
        <w:t xml:space="preserve"> – po </w:t>
      </w:r>
      <w:r w:rsidR="001C6537">
        <w:rPr>
          <w:rFonts w:ascii="Trebuchet MS" w:hAnsi="Trebuchet MS" w:cs="Arial"/>
          <w:spacing w:val="-3"/>
          <w:sz w:val="20"/>
        </w:rPr>
        <w:t>3</w:t>
      </w:r>
      <w:r w:rsidR="00F605E6">
        <w:rPr>
          <w:rFonts w:ascii="Trebuchet MS" w:hAnsi="Trebuchet MS" w:cs="Arial"/>
          <w:spacing w:val="-3"/>
          <w:sz w:val="20"/>
        </w:rPr>
        <w:t xml:space="preserve"> </w:t>
      </w:r>
      <w:r w:rsidR="00456187">
        <w:rPr>
          <w:rFonts w:ascii="Trebuchet MS" w:hAnsi="Trebuchet MS" w:cs="Arial"/>
          <w:spacing w:val="-3"/>
          <w:sz w:val="20"/>
        </w:rPr>
        <w:t xml:space="preserve">szt. </w:t>
      </w:r>
      <w:r w:rsidR="00F605E6">
        <w:rPr>
          <w:rFonts w:ascii="Trebuchet MS" w:hAnsi="Trebuchet MS" w:cs="Arial"/>
          <w:spacing w:val="-3"/>
          <w:sz w:val="20"/>
        </w:rPr>
        <w:t>na osobę</w:t>
      </w:r>
      <w:r>
        <w:rPr>
          <w:rFonts w:ascii="Trebuchet MS" w:hAnsi="Trebuchet MS" w:cs="Arial"/>
          <w:spacing w:val="-3"/>
          <w:sz w:val="20"/>
        </w:rPr>
        <w:t>, koreczki</w:t>
      </w:r>
      <w:r w:rsidR="00F605E6">
        <w:rPr>
          <w:rFonts w:ascii="Trebuchet MS" w:hAnsi="Trebuchet MS" w:cs="Arial"/>
          <w:spacing w:val="-3"/>
          <w:sz w:val="20"/>
        </w:rPr>
        <w:t xml:space="preserve"> – po </w:t>
      </w:r>
      <w:r w:rsidR="001C6537">
        <w:rPr>
          <w:rFonts w:ascii="Trebuchet MS" w:hAnsi="Trebuchet MS" w:cs="Arial"/>
          <w:spacing w:val="-3"/>
          <w:sz w:val="20"/>
        </w:rPr>
        <w:t>100</w:t>
      </w:r>
      <w:r w:rsidR="00456187">
        <w:rPr>
          <w:rFonts w:ascii="Trebuchet MS" w:hAnsi="Trebuchet MS" w:cs="Arial"/>
          <w:spacing w:val="-3"/>
          <w:sz w:val="20"/>
        </w:rPr>
        <w:t xml:space="preserve"> </w:t>
      </w:r>
      <w:bookmarkStart w:id="0" w:name="_GoBack"/>
      <w:bookmarkEnd w:id="0"/>
      <w:r w:rsidR="001C6537">
        <w:rPr>
          <w:rFonts w:ascii="Trebuchet MS" w:hAnsi="Trebuchet MS" w:cs="Arial"/>
          <w:spacing w:val="-3"/>
          <w:sz w:val="20"/>
        </w:rPr>
        <w:t>g</w:t>
      </w:r>
      <w:r w:rsidR="00F605E6">
        <w:rPr>
          <w:rFonts w:ascii="Trebuchet MS" w:hAnsi="Trebuchet MS" w:cs="Arial"/>
          <w:spacing w:val="-3"/>
          <w:sz w:val="20"/>
        </w:rPr>
        <w:t xml:space="preserve"> na osobę</w:t>
      </w:r>
      <w:r>
        <w:rPr>
          <w:rFonts w:ascii="Trebuchet MS" w:hAnsi="Trebuchet MS" w:cs="Arial"/>
          <w:spacing w:val="-3"/>
          <w:sz w:val="20"/>
        </w:rPr>
        <w:t>, zimna płyta</w:t>
      </w:r>
      <w:r w:rsidR="00F605E6">
        <w:rPr>
          <w:rFonts w:ascii="Trebuchet MS" w:hAnsi="Trebuchet MS" w:cs="Arial"/>
          <w:spacing w:val="-3"/>
          <w:sz w:val="20"/>
        </w:rPr>
        <w:t xml:space="preserve"> – wędlina, sery po 10</w:t>
      </w:r>
      <w:r w:rsidR="001C6537">
        <w:rPr>
          <w:rFonts w:ascii="Trebuchet MS" w:hAnsi="Trebuchet MS" w:cs="Arial"/>
          <w:spacing w:val="-3"/>
          <w:sz w:val="20"/>
        </w:rPr>
        <w:t xml:space="preserve">0 </w:t>
      </w:r>
      <w:r w:rsidR="00F605E6">
        <w:rPr>
          <w:rFonts w:ascii="Trebuchet MS" w:hAnsi="Trebuchet MS" w:cs="Arial"/>
          <w:spacing w:val="-3"/>
          <w:sz w:val="20"/>
        </w:rPr>
        <w:t>g na osobę</w:t>
      </w:r>
      <w:r>
        <w:rPr>
          <w:rFonts w:ascii="Trebuchet MS" w:hAnsi="Trebuchet MS" w:cs="Arial"/>
          <w:spacing w:val="-3"/>
          <w:sz w:val="20"/>
        </w:rPr>
        <w:t>),</w:t>
      </w:r>
    </w:p>
    <w:p w:rsidR="00721BC6" w:rsidRDefault="00721BC6" w:rsidP="00721BC6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  <w:spacing w:val="-3"/>
          <w:sz w:val="20"/>
        </w:rPr>
      </w:pPr>
      <w:r>
        <w:rPr>
          <w:rFonts w:ascii="Trebuchet MS" w:hAnsi="Trebuchet MS" w:cs="Arial"/>
          <w:spacing w:val="-3"/>
          <w:sz w:val="20"/>
        </w:rPr>
        <w:t>Drobne ciasteczka – 5 kg</w:t>
      </w:r>
    </w:p>
    <w:p w:rsidR="00721BC6" w:rsidRPr="00721BC6" w:rsidRDefault="00721BC6" w:rsidP="00721BC6">
      <w:pPr>
        <w:pStyle w:val="Akapitzlist"/>
        <w:numPr>
          <w:ilvl w:val="0"/>
          <w:numId w:val="12"/>
        </w:numPr>
        <w:jc w:val="both"/>
        <w:rPr>
          <w:rFonts w:ascii="Trebuchet MS" w:hAnsi="Trebuchet MS" w:cs="Arial"/>
          <w:spacing w:val="-3"/>
          <w:sz w:val="20"/>
        </w:rPr>
      </w:pPr>
      <w:r>
        <w:rPr>
          <w:rFonts w:ascii="Trebuchet MS" w:hAnsi="Trebuchet MS" w:cs="Arial"/>
          <w:spacing w:val="-3"/>
          <w:sz w:val="20"/>
        </w:rPr>
        <w:t>Napoje: kawa – 200 ml na osobę, herbata – 200 ml na osobę, sok (co najmniej dwa rodzaje) – 200 ml na osobę.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3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Warunki realizacji przedmiotu umowy</w:t>
      </w:r>
    </w:p>
    <w:p w:rsidR="00466C60" w:rsidRDefault="00F2761B" w:rsidP="00466C60">
      <w:pPr>
        <w:pStyle w:val="Akapitzlist"/>
        <w:numPr>
          <w:ilvl w:val="0"/>
          <w:numId w:val="1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Wykonawca zobowiązuje się do :</w:t>
      </w:r>
    </w:p>
    <w:p w:rsidR="003417B7" w:rsidRPr="003417B7" w:rsidRDefault="003417B7" w:rsidP="003417B7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Lucida Sans Unicode"/>
          <w:sz w:val="20"/>
          <w:lang w:eastAsia="pl-PL"/>
        </w:rPr>
        <w:t>d</w:t>
      </w:r>
      <w:r w:rsidR="00466C60">
        <w:rPr>
          <w:rFonts w:ascii="Trebuchet MS" w:hAnsi="Trebuchet MS" w:cs="Lucida Sans Unicode"/>
          <w:sz w:val="20"/>
          <w:lang w:eastAsia="pl-PL"/>
        </w:rPr>
        <w:t>ostawy posiłku w dniu 23 stycznia</w:t>
      </w:r>
      <w:r>
        <w:rPr>
          <w:rFonts w:ascii="Trebuchet MS" w:hAnsi="Trebuchet MS" w:cs="Lucida Sans Unicode"/>
          <w:sz w:val="20"/>
          <w:lang w:eastAsia="pl-PL"/>
        </w:rPr>
        <w:t xml:space="preserve"> 2019 r. w godzinach między 8.00 a 9.30 do Klubu Senior+ przy ul. Jesionowej 13 w Bielsku-Białej, </w:t>
      </w:r>
    </w:p>
    <w:p w:rsidR="00466C60" w:rsidRPr="003417B7" w:rsidRDefault="003417B7" w:rsidP="003417B7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 w:cs="Arial"/>
          <w:sz w:val="20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zapewnienia warnika z gorącą wodą,</w:t>
      </w:r>
    </w:p>
    <w:p w:rsidR="003417B7" w:rsidRPr="003417B7" w:rsidRDefault="003417B7" w:rsidP="003417B7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 w:cs="Arial"/>
          <w:sz w:val="20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zapewnienia zastawy stołowej tj. talerzy, szklanek, sztućców oraz obrusów,</w:t>
      </w:r>
    </w:p>
    <w:p w:rsidR="003417B7" w:rsidRPr="003417B7" w:rsidRDefault="003417B7" w:rsidP="003417B7">
      <w:pPr>
        <w:pStyle w:val="Akapitzlist"/>
        <w:numPr>
          <w:ilvl w:val="0"/>
          <w:numId w:val="14"/>
        </w:numPr>
        <w:spacing w:after="160"/>
        <w:jc w:val="both"/>
        <w:rPr>
          <w:rFonts w:ascii="Trebuchet MS" w:hAnsi="Trebuchet MS" w:cs="Arial"/>
          <w:sz w:val="20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odbioru opakowań, zastawy i obrusów w dniu 23 stycznia 2019 r. w godzinach między 14.00 a 15.00,</w:t>
      </w:r>
    </w:p>
    <w:p w:rsidR="00466C60" w:rsidRPr="003417B7" w:rsidRDefault="00466C60" w:rsidP="003417B7">
      <w:pPr>
        <w:pStyle w:val="Akapitzlist"/>
        <w:numPr>
          <w:ilvl w:val="0"/>
          <w:numId w:val="14"/>
        </w:numPr>
        <w:spacing w:after="0"/>
        <w:jc w:val="both"/>
        <w:rPr>
          <w:rFonts w:ascii="Trebuchet MS" w:hAnsi="Trebuchet MS" w:cs="Arial"/>
          <w:sz w:val="20"/>
        </w:rPr>
      </w:pPr>
      <w:r w:rsidRPr="003417B7">
        <w:rPr>
          <w:rFonts w:ascii="Trebuchet MS" w:eastAsia="Times New Roman" w:hAnsi="Trebuchet MS" w:cs="Lucida Sans Unicode"/>
          <w:sz w:val="20"/>
          <w:szCs w:val="20"/>
          <w:lang w:eastAsia="pl-PL"/>
        </w:rPr>
        <w:t>świadczenia usług cateringowych wyłącznie przy użyciu produktów spełniających normy jakości produktów spożywczych.</w:t>
      </w:r>
    </w:p>
    <w:p w:rsidR="003417B7" w:rsidRDefault="00466C60" w:rsidP="003417B7">
      <w:pPr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="Trebuchet MS" w:hAnsi="Trebuchet MS" w:cs="Lucida Sans Unicode"/>
          <w:sz w:val="20"/>
          <w:lang w:eastAsia="pl-PL"/>
        </w:rPr>
      </w:pPr>
      <w:r w:rsidRPr="00053C82">
        <w:rPr>
          <w:rFonts w:ascii="Trebuchet MS" w:hAnsi="Trebuchet MS" w:cs="Lucida Sans Unicode"/>
          <w:sz w:val="20"/>
          <w:lang w:eastAsia="pl-PL"/>
        </w:rPr>
        <w:t>Organizacja usługi gastronomicznej, w tym proces przygotowania, transportu, wydawania posiłków oraz mycia i dezynfekcji musi być zgodna z obowiązującymi przepisami prawa oraz normami sanitarno-epidemiologicznymi.</w:t>
      </w:r>
    </w:p>
    <w:p w:rsidR="003417B7" w:rsidRDefault="00466C60" w:rsidP="003417B7">
      <w:pPr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="Trebuchet MS" w:hAnsi="Trebuchet MS" w:cs="Lucida Sans Unicode"/>
          <w:sz w:val="20"/>
          <w:lang w:eastAsia="pl-PL"/>
        </w:rPr>
      </w:pPr>
      <w:r w:rsidRPr="003417B7">
        <w:rPr>
          <w:rFonts w:ascii="Trebuchet MS" w:hAnsi="Trebuchet MS" w:cs="Lucida Sans Unicode"/>
          <w:sz w:val="20"/>
          <w:lang w:eastAsia="pl-PL"/>
        </w:rPr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466C60" w:rsidRPr="003417B7" w:rsidRDefault="00466C60" w:rsidP="003417B7">
      <w:pPr>
        <w:numPr>
          <w:ilvl w:val="0"/>
          <w:numId w:val="1"/>
        </w:numPr>
        <w:suppressAutoHyphens w:val="0"/>
        <w:spacing w:line="276" w:lineRule="auto"/>
        <w:ind w:left="426"/>
        <w:jc w:val="both"/>
        <w:rPr>
          <w:rFonts w:ascii="Trebuchet MS" w:hAnsi="Trebuchet MS" w:cs="Lucida Sans Unicode"/>
          <w:sz w:val="20"/>
          <w:lang w:eastAsia="pl-PL"/>
        </w:rPr>
      </w:pPr>
      <w:r w:rsidRPr="003417B7">
        <w:rPr>
          <w:rFonts w:ascii="Trebuchet MS" w:hAnsi="Trebuchet MS" w:cs="Lucida Sans Unicode"/>
          <w:sz w:val="20"/>
          <w:lang w:eastAsia="pl-PL"/>
        </w:rPr>
        <w:t xml:space="preserve">Zamawiający zastrzega sobie prawo kontroli jakości świadczonej usługi gastronomicznej. </w:t>
      </w:r>
      <w:r w:rsidRPr="003417B7">
        <w:rPr>
          <w:rFonts w:ascii="Trebuchet MS" w:hAnsi="Trebuchet MS" w:cs="Lucida Sans Unicode"/>
          <w:sz w:val="20"/>
          <w:lang w:eastAsia="pl-PL"/>
        </w:rPr>
        <w:br/>
        <w:t>W razie stwierdzenia wad lub nieprawidłowości w realizacji usługi, Zamawiający niezwłocznie poinformuje o tym fakcie Wykonawcę, a Wykonawca jest zobowiązany do usunięcia wad lub nieprawidłowości niezwłocznie po otrzymaniu zgłoszenia.</w:t>
      </w:r>
    </w:p>
    <w:p w:rsidR="003417B7" w:rsidRDefault="003417B7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lastRenderedPageBreak/>
        <w:t>§ 4</w:t>
      </w:r>
    </w:p>
    <w:p w:rsid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Czas trwania umowy</w:t>
      </w:r>
    </w:p>
    <w:p w:rsidR="00FB0831" w:rsidRPr="00F2761B" w:rsidRDefault="00FB0831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3417B7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Termin realizacji umowy – 23 stycznia 2019 roku.</w:t>
      </w:r>
    </w:p>
    <w:p w:rsidR="00192A2A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5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Wynagrodzenie</w:t>
      </w:r>
    </w:p>
    <w:p w:rsidR="00F2761B" w:rsidRPr="00D8631B" w:rsidRDefault="00F2761B" w:rsidP="00D8631B">
      <w:pPr>
        <w:spacing w:after="160"/>
        <w:jc w:val="both"/>
        <w:rPr>
          <w:rFonts w:ascii="Trebuchet MS" w:hAnsi="Trebuchet MS" w:cs="Arial"/>
          <w:sz w:val="20"/>
        </w:rPr>
      </w:pPr>
      <w:r w:rsidRPr="00D8631B">
        <w:rPr>
          <w:rFonts w:ascii="Trebuchet MS" w:hAnsi="Trebuchet MS" w:cs="Arial"/>
          <w:sz w:val="20"/>
        </w:rPr>
        <w:t>Całko</w:t>
      </w:r>
      <w:r w:rsidR="00FB0831" w:rsidRPr="00D8631B">
        <w:rPr>
          <w:rFonts w:ascii="Trebuchet MS" w:hAnsi="Trebuchet MS" w:cs="Arial"/>
          <w:sz w:val="20"/>
        </w:rPr>
        <w:t xml:space="preserve">wita wartość umowy wynosi </w:t>
      </w:r>
      <w:r w:rsidR="00D8631B" w:rsidRPr="00D8631B">
        <w:rPr>
          <w:rFonts w:ascii="Trebuchet MS" w:hAnsi="Trebuchet MS" w:cs="Arial"/>
          <w:b/>
          <w:sz w:val="20"/>
        </w:rPr>
        <w:t>…………</w:t>
      </w:r>
      <w:r w:rsidRPr="00D8631B">
        <w:rPr>
          <w:rFonts w:ascii="Trebuchet MS" w:hAnsi="Trebuchet MS" w:cs="Arial"/>
          <w:b/>
          <w:sz w:val="20"/>
        </w:rPr>
        <w:t xml:space="preserve"> złotych</w:t>
      </w:r>
      <w:r w:rsidRPr="00D8631B">
        <w:rPr>
          <w:rFonts w:ascii="Trebuchet MS" w:hAnsi="Trebuchet MS" w:cs="Arial"/>
          <w:sz w:val="20"/>
        </w:rPr>
        <w:t xml:space="preserve"> (</w:t>
      </w:r>
      <w:r w:rsidR="00D8631B">
        <w:rPr>
          <w:rFonts w:ascii="Trebuchet MS" w:hAnsi="Trebuchet MS" w:cs="Arial"/>
          <w:sz w:val="20"/>
        </w:rPr>
        <w:t>słownie: ………………</w:t>
      </w:r>
      <w:r w:rsidR="00FB0831" w:rsidRPr="00D8631B">
        <w:rPr>
          <w:rFonts w:ascii="Trebuchet MS" w:hAnsi="Trebuchet MS" w:cs="Arial"/>
          <w:sz w:val="20"/>
        </w:rPr>
        <w:t xml:space="preserve"> złotych</w:t>
      </w:r>
      <w:r w:rsidRPr="00D8631B">
        <w:rPr>
          <w:rFonts w:ascii="Trebuchet MS" w:hAnsi="Trebuchet MS" w:cs="Arial"/>
          <w:sz w:val="20"/>
        </w:rPr>
        <w:t>).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6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Odpowiedzialność</w:t>
      </w:r>
    </w:p>
    <w:p w:rsidR="00F2761B" w:rsidRPr="00F2761B" w:rsidRDefault="00F2761B" w:rsidP="00E7410F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7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Kary umowne</w:t>
      </w:r>
    </w:p>
    <w:p w:rsidR="00D8631B" w:rsidRDefault="00F2761B" w:rsidP="00D8631B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ustalają odpowiedzialność za niewykonanie lub nienależyte wykonanie umowy w formie kar umownych, w następują</w:t>
      </w:r>
      <w:r w:rsidR="00D8631B">
        <w:rPr>
          <w:rFonts w:ascii="Trebuchet MS" w:hAnsi="Trebuchet MS" w:cs="Arial"/>
          <w:sz w:val="20"/>
          <w:szCs w:val="20"/>
        </w:rPr>
        <w:t>cych przypadkach i wysokościach:</w:t>
      </w:r>
    </w:p>
    <w:p w:rsidR="00D8631B" w:rsidRPr="00D8631B" w:rsidRDefault="00F2761B" w:rsidP="00D8631B">
      <w:pPr>
        <w:pStyle w:val="Akapitzlist"/>
        <w:numPr>
          <w:ilvl w:val="0"/>
          <w:numId w:val="15"/>
        </w:numPr>
        <w:jc w:val="both"/>
        <w:rPr>
          <w:rFonts w:ascii="Trebuchet MS" w:hAnsi="Trebuchet MS" w:cs="Arial"/>
          <w:sz w:val="20"/>
          <w:szCs w:val="20"/>
        </w:rPr>
      </w:pPr>
      <w:r w:rsidRPr="00D8631B">
        <w:rPr>
          <w:rFonts w:ascii="Trebuchet MS" w:hAnsi="Trebuchet MS" w:cs="Arial"/>
          <w:sz w:val="20"/>
        </w:rPr>
        <w:t xml:space="preserve">Wykonawca płaci karę umowną Zamawiającemu w przypadku: </w:t>
      </w:r>
    </w:p>
    <w:p w:rsidR="00D8631B" w:rsidRDefault="00F2761B" w:rsidP="00D8631B">
      <w:pPr>
        <w:pStyle w:val="Akapitzlist"/>
        <w:numPr>
          <w:ilvl w:val="0"/>
          <w:numId w:val="16"/>
        </w:numPr>
        <w:jc w:val="both"/>
        <w:rPr>
          <w:rFonts w:ascii="Trebuchet MS" w:hAnsi="Trebuchet MS" w:cs="Arial"/>
          <w:sz w:val="20"/>
        </w:rPr>
      </w:pPr>
      <w:r w:rsidRPr="00D8631B">
        <w:rPr>
          <w:rFonts w:ascii="Trebuchet MS" w:hAnsi="Trebuchet MS" w:cs="Arial"/>
          <w:sz w:val="20"/>
        </w:rPr>
        <w:t>dostarczenia niewłaściwie przygotowanych posiłków pod względem ilościowym, jakościowym, higi</w:t>
      </w:r>
      <w:r w:rsidR="00D8631B" w:rsidRPr="00D8631B">
        <w:rPr>
          <w:rFonts w:ascii="Trebuchet MS" w:hAnsi="Trebuchet MS" w:cs="Arial"/>
          <w:sz w:val="20"/>
        </w:rPr>
        <w:t xml:space="preserve">eniczno-sanitarnym w wysokości 10% </w:t>
      </w:r>
      <w:r w:rsidR="00D8631B" w:rsidRPr="00D8631B">
        <w:rPr>
          <w:rFonts w:ascii="Trebuchet MS" w:hAnsi="Trebuchet MS" w:cs="Arial"/>
          <w:sz w:val="20"/>
        </w:rPr>
        <w:t>całkowitego wynagrodzenia brutto</w:t>
      </w:r>
      <w:r w:rsidR="00D8631B">
        <w:rPr>
          <w:rFonts w:ascii="Trebuchet MS" w:hAnsi="Trebuchet MS" w:cs="Arial"/>
          <w:sz w:val="20"/>
        </w:rPr>
        <w:t xml:space="preserve"> określonego w § 5 umowy,</w:t>
      </w:r>
    </w:p>
    <w:p w:rsidR="00D8631B" w:rsidRPr="00D8631B" w:rsidRDefault="00D8631B" w:rsidP="00D8631B">
      <w:pPr>
        <w:pStyle w:val="Akapitzlist"/>
        <w:numPr>
          <w:ilvl w:val="0"/>
          <w:numId w:val="16"/>
        </w:numPr>
        <w:jc w:val="both"/>
        <w:rPr>
          <w:rFonts w:ascii="Trebuchet MS" w:hAnsi="Trebuchet MS" w:cs="Arial"/>
          <w:sz w:val="20"/>
        </w:rPr>
      </w:pPr>
      <w:r w:rsidRPr="00D8631B">
        <w:rPr>
          <w:rFonts w:ascii="Trebuchet MS" w:hAnsi="Trebuchet MS" w:cs="Arial"/>
          <w:sz w:val="20"/>
          <w:szCs w:val="20"/>
        </w:rPr>
        <w:t>opóźnienia w dostarcze</w:t>
      </w:r>
      <w:r w:rsidR="00F2761B" w:rsidRPr="00D8631B">
        <w:rPr>
          <w:rFonts w:ascii="Trebuchet MS" w:hAnsi="Trebuchet MS" w:cs="Arial"/>
          <w:sz w:val="20"/>
          <w:szCs w:val="20"/>
        </w:rPr>
        <w:t>niu posiłkó</w:t>
      </w:r>
      <w:r w:rsidRPr="00D8631B">
        <w:rPr>
          <w:rFonts w:ascii="Trebuchet MS" w:hAnsi="Trebuchet MS" w:cs="Arial"/>
          <w:sz w:val="20"/>
          <w:szCs w:val="20"/>
        </w:rPr>
        <w:t xml:space="preserve">w powyżej 30 minut w wysokości 5% </w:t>
      </w:r>
      <w:r w:rsidRPr="00D8631B">
        <w:rPr>
          <w:rFonts w:ascii="Trebuchet MS" w:hAnsi="Trebuchet MS" w:cs="Arial"/>
          <w:sz w:val="20"/>
          <w:szCs w:val="20"/>
        </w:rPr>
        <w:t>całkowitego wynagrodzenia brutto</w:t>
      </w:r>
      <w:r>
        <w:rPr>
          <w:rFonts w:ascii="Trebuchet MS" w:hAnsi="Trebuchet MS" w:cs="Arial"/>
          <w:sz w:val="20"/>
          <w:szCs w:val="20"/>
        </w:rPr>
        <w:t xml:space="preserve"> określonego w § 5 ust. 4 umowy,</w:t>
      </w:r>
    </w:p>
    <w:p w:rsidR="00D8631B" w:rsidRPr="00D8631B" w:rsidRDefault="00F2761B" w:rsidP="00D8631B">
      <w:pPr>
        <w:pStyle w:val="Akapitzlist"/>
        <w:numPr>
          <w:ilvl w:val="0"/>
          <w:numId w:val="16"/>
        </w:numPr>
        <w:jc w:val="both"/>
        <w:rPr>
          <w:rFonts w:ascii="Trebuchet MS" w:hAnsi="Trebuchet MS" w:cs="Arial"/>
          <w:sz w:val="20"/>
        </w:rPr>
      </w:pPr>
      <w:r w:rsidRPr="00D8631B">
        <w:rPr>
          <w:rFonts w:ascii="Trebuchet MS" w:hAnsi="Trebuchet MS" w:cs="Arial"/>
          <w:sz w:val="20"/>
          <w:szCs w:val="20"/>
        </w:rPr>
        <w:t xml:space="preserve">wypowiedzenia przez Wykonawcę umowy bez zaistnienia ważnych powodów w wysokości </w:t>
      </w:r>
      <w:r w:rsidR="00192A2A" w:rsidRPr="00D8631B">
        <w:rPr>
          <w:rFonts w:ascii="Trebuchet MS" w:hAnsi="Trebuchet MS" w:cs="Arial"/>
          <w:sz w:val="20"/>
          <w:szCs w:val="20"/>
        </w:rPr>
        <w:br/>
      </w:r>
      <w:r w:rsidR="00D8631B">
        <w:rPr>
          <w:rFonts w:ascii="Trebuchet MS" w:hAnsi="Trebuchet MS" w:cs="Arial"/>
          <w:sz w:val="20"/>
          <w:szCs w:val="20"/>
        </w:rPr>
        <w:t>1</w:t>
      </w:r>
      <w:r w:rsidRPr="00D8631B">
        <w:rPr>
          <w:rFonts w:ascii="Trebuchet MS" w:hAnsi="Trebuchet MS" w:cs="Arial"/>
          <w:sz w:val="20"/>
          <w:szCs w:val="20"/>
        </w:rPr>
        <w:t>0 % całkowitego wynagrodzenia brutto o</w:t>
      </w:r>
      <w:r w:rsidR="00D8631B">
        <w:rPr>
          <w:rFonts w:ascii="Trebuchet MS" w:hAnsi="Trebuchet MS" w:cs="Arial"/>
          <w:sz w:val="20"/>
          <w:szCs w:val="20"/>
        </w:rPr>
        <w:t>kreślonego w § 5</w:t>
      </w:r>
      <w:r w:rsidRPr="00D8631B">
        <w:rPr>
          <w:rFonts w:ascii="Trebuchet MS" w:hAnsi="Trebuchet MS" w:cs="Arial"/>
          <w:sz w:val="20"/>
          <w:szCs w:val="20"/>
        </w:rPr>
        <w:t xml:space="preserve"> umowy,</w:t>
      </w:r>
    </w:p>
    <w:p w:rsidR="00F2761B" w:rsidRPr="00D8631B" w:rsidRDefault="00F2761B" w:rsidP="00D8631B">
      <w:pPr>
        <w:pStyle w:val="Akapitzlist"/>
        <w:numPr>
          <w:ilvl w:val="0"/>
          <w:numId w:val="16"/>
        </w:numPr>
        <w:spacing w:after="0"/>
        <w:jc w:val="both"/>
        <w:rPr>
          <w:rFonts w:ascii="Trebuchet MS" w:hAnsi="Trebuchet MS" w:cs="Arial"/>
          <w:sz w:val="20"/>
        </w:rPr>
      </w:pPr>
      <w:r w:rsidRPr="00D8631B">
        <w:rPr>
          <w:rFonts w:ascii="Trebuchet MS" w:hAnsi="Trebuchet MS" w:cs="Arial"/>
          <w:sz w:val="20"/>
          <w:szCs w:val="20"/>
        </w:rPr>
        <w:t xml:space="preserve">rozwiązania umowy przez Zamawiającego ze skutkiem natychmiastowym w wysokości </w:t>
      </w:r>
      <w:r w:rsidR="00192A2A" w:rsidRPr="00D8631B">
        <w:rPr>
          <w:rFonts w:ascii="Trebuchet MS" w:hAnsi="Trebuchet MS" w:cs="Arial"/>
          <w:sz w:val="20"/>
          <w:szCs w:val="20"/>
        </w:rPr>
        <w:br/>
      </w:r>
      <w:r w:rsidRPr="00D8631B">
        <w:rPr>
          <w:rFonts w:ascii="Trebuchet MS" w:hAnsi="Trebuchet MS" w:cs="Arial"/>
          <w:sz w:val="20"/>
          <w:szCs w:val="20"/>
        </w:rPr>
        <w:t>10% całkowitego wynagrodzenia</w:t>
      </w:r>
      <w:r w:rsidR="00D8631B">
        <w:rPr>
          <w:rFonts w:ascii="Trebuchet MS" w:hAnsi="Trebuchet MS" w:cs="Arial"/>
          <w:sz w:val="20"/>
          <w:szCs w:val="20"/>
        </w:rPr>
        <w:t xml:space="preserve"> brutto określonego w § 5</w:t>
      </w:r>
      <w:r w:rsidRPr="00D8631B">
        <w:rPr>
          <w:rFonts w:ascii="Trebuchet MS" w:hAnsi="Trebuchet MS" w:cs="Arial"/>
          <w:sz w:val="20"/>
          <w:szCs w:val="20"/>
        </w:rPr>
        <w:t xml:space="preserve"> umowy.</w:t>
      </w:r>
    </w:p>
    <w:p w:rsidR="00F2761B" w:rsidRPr="00F2761B" w:rsidRDefault="00F2761B" w:rsidP="00D8631B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zgodnie  postanawiają, że Zamawiający jest upoważniony do potrącenia umownego przysługujących mu należności z tytułu naliczonych kar umownych z przysługującego Wykonawcy wynagrodzenia. Termin zapłaty kary umownej strony ustalają na dzień poprzedzający termin zapłaty wynagrodzenia Wykonawcy.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 xml:space="preserve">W przypadku nie wywiązania się Wykonawcy ze swoich obowiązków polegających na dostarczeniu posiłków, Zamawiający ma prawo do zorganizowania posiłków we własnym zakresie, a różnicą </w:t>
      </w:r>
      <w:r w:rsidRPr="00F2761B">
        <w:rPr>
          <w:rFonts w:ascii="Trebuchet MS" w:hAnsi="Trebuchet MS" w:cs="Arial"/>
          <w:sz w:val="20"/>
          <w:szCs w:val="20"/>
        </w:rPr>
        <w:br/>
        <w:t>w kosztach obciążyć Wykonawcę.</w:t>
      </w:r>
    </w:p>
    <w:p w:rsidR="00F2761B" w:rsidRPr="00F2761B" w:rsidRDefault="00F2761B" w:rsidP="00E741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F2761B" w:rsidRPr="00F2761B" w:rsidRDefault="00F2761B" w:rsidP="00E7410F">
      <w:pPr>
        <w:pStyle w:val="Bezodstpw"/>
        <w:spacing w:line="276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8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Rozstrzyganie sporów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192A2A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§ 9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Wypowiedzenie i rozwiązanie umowy</w:t>
      </w:r>
    </w:p>
    <w:p w:rsidR="00F2761B" w:rsidRPr="00D8631B" w:rsidRDefault="00F2761B" w:rsidP="00D8631B">
      <w:pPr>
        <w:spacing w:after="160"/>
        <w:jc w:val="both"/>
        <w:rPr>
          <w:rFonts w:ascii="Trebuchet MS" w:hAnsi="Trebuchet MS" w:cs="Arial"/>
          <w:sz w:val="20"/>
        </w:rPr>
      </w:pPr>
      <w:r w:rsidRPr="00D8631B">
        <w:rPr>
          <w:rFonts w:ascii="Trebuchet MS" w:hAnsi="Trebuchet MS" w:cs="Arial"/>
          <w:sz w:val="20"/>
        </w:rPr>
        <w:t xml:space="preserve">Stronom umowy przysługuje prawo zakończenia umowy przed terminem na jaki została zawarta, </w:t>
      </w:r>
      <w:r w:rsidR="00D8631B">
        <w:rPr>
          <w:rFonts w:ascii="Trebuchet MS" w:hAnsi="Trebuchet MS" w:cs="Arial"/>
          <w:sz w:val="20"/>
        </w:rPr>
        <w:br/>
      </w:r>
      <w:r w:rsidRPr="00D8631B">
        <w:rPr>
          <w:rFonts w:ascii="Trebuchet MS" w:hAnsi="Trebuchet MS" w:cs="Arial"/>
          <w:sz w:val="20"/>
        </w:rPr>
        <w:t xml:space="preserve">o którym mowa w § 4, wyłącznie na podstawie zgodnych oświadczeń woli i odrębnego pisemnego porozumienia. </w:t>
      </w:r>
    </w:p>
    <w:p w:rsidR="00D8631B" w:rsidRDefault="00D863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D8631B" w:rsidRDefault="00D863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lastRenderedPageBreak/>
        <w:t>§ 10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F2761B">
        <w:rPr>
          <w:rFonts w:ascii="Trebuchet MS" w:hAnsi="Trebuchet MS" w:cs="Arial"/>
          <w:sz w:val="20"/>
        </w:rPr>
        <w:t>Wykonawca nie może powierzyć wykonywania zobowiązań wynikających z niniejszej umowy innej osobie bez pisemnej zgody Zamawiającego.</w:t>
      </w:r>
    </w:p>
    <w:p w:rsidR="00192A2A" w:rsidRDefault="00192A2A" w:rsidP="00E7410F">
      <w:pPr>
        <w:spacing w:line="276" w:lineRule="auto"/>
        <w:rPr>
          <w:rFonts w:ascii="Trebuchet MS" w:hAnsi="Trebuchet MS" w:cs="Arial"/>
          <w:b/>
          <w:sz w:val="20"/>
        </w:rPr>
      </w:pPr>
    </w:p>
    <w:p w:rsidR="00F2761B" w:rsidRPr="00F2761B" w:rsidRDefault="00192A2A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§ 11</w:t>
      </w:r>
    </w:p>
    <w:p w:rsidR="00F2761B" w:rsidRPr="00F2761B" w:rsidRDefault="00F2761B" w:rsidP="00E741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>Postanowienia końcowe</w:t>
      </w:r>
    </w:p>
    <w:p w:rsidR="00F2761B" w:rsidRPr="00F2761B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:rsidR="00F2761B" w:rsidRPr="00F2761B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:rsidR="00F2761B" w:rsidRPr="00FB0831" w:rsidRDefault="00F2761B" w:rsidP="00E741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F2761B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F2761B" w:rsidRPr="00F2761B" w:rsidRDefault="00F2761B" w:rsidP="00E741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D8631B" w:rsidRDefault="00D8631B" w:rsidP="00FB0831">
      <w:pPr>
        <w:spacing w:line="276" w:lineRule="auto"/>
        <w:jc w:val="both"/>
        <w:rPr>
          <w:rFonts w:ascii="Trebuchet MS" w:hAnsi="Trebuchet MS" w:cs="Arial"/>
          <w:b/>
          <w:sz w:val="20"/>
        </w:rPr>
      </w:pPr>
    </w:p>
    <w:p w:rsidR="00D8631B" w:rsidRDefault="00D8631B" w:rsidP="00FB0831">
      <w:pPr>
        <w:spacing w:line="276" w:lineRule="auto"/>
        <w:jc w:val="both"/>
        <w:rPr>
          <w:rFonts w:ascii="Trebuchet MS" w:hAnsi="Trebuchet MS" w:cs="Arial"/>
          <w:b/>
          <w:sz w:val="20"/>
        </w:rPr>
      </w:pPr>
    </w:p>
    <w:p w:rsidR="00FC55A9" w:rsidRPr="00FB0831" w:rsidRDefault="00F2761B" w:rsidP="00FB0831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F2761B">
        <w:rPr>
          <w:rFonts w:ascii="Trebuchet MS" w:hAnsi="Trebuchet MS" w:cs="Arial"/>
          <w:b/>
          <w:sz w:val="20"/>
        </w:rPr>
        <w:t xml:space="preserve">        ZAMAWIAJĄCY:</w:t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ab/>
      </w:r>
      <w:r w:rsidR="00192A2A">
        <w:rPr>
          <w:rFonts w:ascii="Trebuchet MS" w:hAnsi="Trebuchet MS" w:cs="Arial"/>
          <w:b/>
          <w:sz w:val="20"/>
        </w:rPr>
        <w:tab/>
      </w:r>
      <w:r w:rsidR="00192A2A">
        <w:rPr>
          <w:rFonts w:ascii="Trebuchet MS" w:hAnsi="Trebuchet MS" w:cs="Arial"/>
          <w:b/>
          <w:sz w:val="20"/>
        </w:rPr>
        <w:tab/>
      </w:r>
      <w:r w:rsidRPr="00F2761B">
        <w:rPr>
          <w:rFonts w:ascii="Trebuchet MS" w:hAnsi="Trebuchet MS" w:cs="Arial"/>
          <w:b/>
          <w:sz w:val="20"/>
        </w:rPr>
        <w:t>WYKONAWCA:</w:t>
      </w:r>
    </w:p>
    <w:sectPr w:rsidR="00FC55A9" w:rsidRPr="00FB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C3"/>
    <w:multiLevelType w:val="hybridMultilevel"/>
    <w:tmpl w:val="FAAAF64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25848"/>
    <w:multiLevelType w:val="hybridMultilevel"/>
    <w:tmpl w:val="FF7CD1E4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C03A3E"/>
    <w:multiLevelType w:val="hybridMultilevel"/>
    <w:tmpl w:val="473C3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0612E"/>
    <w:multiLevelType w:val="hybridMultilevel"/>
    <w:tmpl w:val="FFC6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21F55"/>
    <w:multiLevelType w:val="hybridMultilevel"/>
    <w:tmpl w:val="B16C1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CEC"/>
    <w:multiLevelType w:val="multilevel"/>
    <w:tmpl w:val="8B92C0F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42A12"/>
    <w:multiLevelType w:val="hybridMultilevel"/>
    <w:tmpl w:val="6D32963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BF4217"/>
    <w:multiLevelType w:val="hybridMultilevel"/>
    <w:tmpl w:val="816A53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14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192A2A"/>
    <w:rsid w:val="001C6537"/>
    <w:rsid w:val="00264C9F"/>
    <w:rsid w:val="002E79C5"/>
    <w:rsid w:val="003417B7"/>
    <w:rsid w:val="00456187"/>
    <w:rsid w:val="00466C60"/>
    <w:rsid w:val="00721BC6"/>
    <w:rsid w:val="00D8631B"/>
    <w:rsid w:val="00E7410F"/>
    <w:rsid w:val="00F2761B"/>
    <w:rsid w:val="00F605E6"/>
    <w:rsid w:val="00FB0831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70D8"/>
  <w15:chartTrackingRefBased/>
  <w15:docId w15:val="{89C70463-1BCA-4935-B6AE-000795FE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1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1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2019-01-04T12:45:00Z</cp:lastPrinted>
  <dcterms:created xsi:type="dcterms:W3CDTF">2019-01-04T12:43:00Z</dcterms:created>
  <dcterms:modified xsi:type="dcterms:W3CDTF">2019-01-04T12:52:00Z</dcterms:modified>
</cp:coreProperties>
</file>