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A2" w:rsidRDefault="008628F4">
      <w:r>
        <w:t xml:space="preserve">Rysunek nr </w:t>
      </w:r>
      <w:r w:rsidR="00023C73">
        <w:t>9</w:t>
      </w:r>
      <w:bookmarkStart w:id="0" w:name="_GoBack"/>
      <w:bookmarkEnd w:id="0"/>
    </w:p>
    <w:p w:rsidR="002D411C" w:rsidRDefault="008628F4">
      <w:r>
        <w:t>Regał</w:t>
      </w:r>
    </w:p>
    <w:p w:rsidR="008628F4" w:rsidRDefault="008628F4">
      <w:r>
        <w:rPr>
          <w:noProof/>
          <w:lang w:eastAsia="pl-PL"/>
        </w:rPr>
        <w:drawing>
          <wp:inline distT="0" distB="0" distL="0" distR="0" wp14:anchorId="4E6DAB5E" wp14:editId="195DC550">
            <wp:extent cx="5760720" cy="5760720"/>
            <wp:effectExtent l="0" t="0" r="0" b="0"/>
            <wp:docPr id="2" name="Obraz 2" descr="https://www.antrax.com.pl/dane/500/sonoma/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ntrax.com.pl/dane/500/sonoma/R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8F4" w:rsidRDefault="008628F4"/>
    <w:sectPr w:rsidR="0086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1922"/>
    <w:multiLevelType w:val="hybridMultilevel"/>
    <w:tmpl w:val="DB028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F4"/>
    <w:rsid w:val="00023C73"/>
    <w:rsid w:val="002D411C"/>
    <w:rsid w:val="004930A2"/>
    <w:rsid w:val="0086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7F0B"/>
  <w15:chartTrackingRefBased/>
  <w15:docId w15:val="{5E317EFF-1882-4E18-BB79-88D21292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2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4</cp:revision>
  <dcterms:created xsi:type="dcterms:W3CDTF">2019-01-28T10:45:00Z</dcterms:created>
  <dcterms:modified xsi:type="dcterms:W3CDTF">2019-02-01T09:57:00Z</dcterms:modified>
</cp:coreProperties>
</file>