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DA" w:rsidRDefault="00523E79">
      <w:r>
        <w:t xml:space="preserve">Rys. 6 </w:t>
      </w:r>
      <w:bookmarkStart w:id="0" w:name="_GoBack"/>
      <w:bookmarkEnd w:id="0"/>
      <w:r w:rsidR="008D21EF">
        <w:t>Biurko Bts6</w:t>
      </w:r>
    </w:p>
    <w:p w:rsidR="008D21EF" w:rsidRDefault="008D21EF">
      <w:r>
        <w:rPr>
          <w:noProof/>
          <w:lang w:eastAsia="pl-PL"/>
        </w:rPr>
        <w:drawing>
          <wp:inline distT="0" distB="0" distL="0" distR="0" wp14:anchorId="66E80893" wp14:editId="1840E1D1">
            <wp:extent cx="5760720" cy="5760720"/>
            <wp:effectExtent l="0" t="0" r="0" b="0"/>
            <wp:docPr id="2" name="Obraz 2" descr="https://www.antrax.com.pl/dane/500/calvados/Bt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ntrax.com.pl/dane/500/calvados/Bts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F"/>
    <w:rsid w:val="00220EDA"/>
    <w:rsid w:val="00523E79"/>
    <w:rsid w:val="008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EBF0"/>
  <w15:chartTrackingRefBased/>
  <w15:docId w15:val="{115F4699-18F8-460F-90DE-9D91C4BD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2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2019-03-19T13:45:00Z</dcterms:created>
  <dcterms:modified xsi:type="dcterms:W3CDTF">2019-03-20T10:30:00Z</dcterms:modified>
</cp:coreProperties>
</file>