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47" w:rsidRPr="008F00FC" w:rsidRDefault="00324847" w:rsidP="00324847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B903F9">
        <w:rPr>
          <w:rFonts w:ascii="Trebuchet MS" w:hAnsi="Trebuchet MS" w:cs="Times New Roman"/>
        </w:rPr>
        <w:t>.9.</w:t>
      </w:r>
      <w:r>
        <w:rPr>
          <w:rFonts w:ascii="Trebuchet MS" w:hAnsi="Trebuchet MS" w:cs="Times New Roman"/>
        </w:rPr>
        <w:t>2019</w:t>
      </w:r>
    </w:p>
    <w:p w:rsidR="00324847" w:rsidRPr="008F00FC" w:rsidRDefault="00324847" w:rsidP="00324847">
      <w:pPr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324847" w:rsidRPr="008F00FC" w:rsidRDefault="00324847" w:rsidP="00324847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324847" w:rsidRPr="00C462FF" w:rsidRDefault="00324847" w:rsidP="00324847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324847" w:rsidRPr="008F00FC" w:rsidRDefault="00324847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324847" w:rsidRPr="008F00FC" w:rsidRDefault="00324847" w:rsidP="0032484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324847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line="276" w:lineRule="auto"/>
        <w:jc w:val="center"/>
        <w:rPr>
          <w:rFonts w:ascii="Trebuchet MS" w:hAnsi="Trebuchet MS"/>
          <w:szCs w:val="20"/>
        </w:rPr>
      </w:pPr>
    </w:p>
    <w:p w:rsidR="00324847" w:rsidRPr="00637790" w:rsidRDefault="00324847" w:rsidP="00324847">
      <w:pPr>
        <w:spacing w:line="276" w:lineRule="auto"/>
        <w:jc w:val="center"/>
        <w:rPr>
          <w:rFonts w:ascii="Trebuchet MS" w:hAnsi="Trebuchet MS"/>
          <w:szCs w:val="20"/>
        </w:rPr>
      </w:pPr>
      <w:r w:rsidRPr="00637790">
        <w:rPr>
          <w:rFonts w:ascii="Trebuchet MS" w:hAnsi="Trebuchet MS"/>
          <w:szCs w:val="20"/>
        </w:rPr>
        <w:t>DLA ZAMÓWIENIA PROWADZONEGO W TRYBIE PRZETARGU NIEOGRANICZONEGO</w:t>
      </w: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wartości </w:t>
      </w:r>
      <w:r w:rsidRPr="00FD6E76">
        <w:rPr>
          <w:rFonts w:ascii="Trebuchet MS" w:hAnsi="Trebuchet MS"/>
          <w:sz w:val="20"/>
          <w:szCs w:val="20"/>
        </w:rPr>
        <w:t xml:space="preserve">mniejszej niż kwoty określone w przepisach wydanych na podstawie </w:t>
      </w:r>
      <w:r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</w:p>
    <w:p w:rsidR="00324847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324847" w:rsidRDefault="00324847" w:rsidP="00324847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24847">
        <w:rPr>
          <w:rFonts w:ascii="Trebuchet MS" w:hAnsi="Trebuchet MS"/>
          <w:sz w:val="20"/>
          <w:szCs w:val="20"/>
        </w:rPr>
        <w:t>na zadanie pn.:</w:t>
      </w: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 xml:space="preserve">Modernizacja instalacji </w:t>
      </w:r>
      <w:r w:rsidR="00B903F9">
        <w:rPr>
          <w:rFonts w:ascii="Trebuchet MS" w:hAnsi="Trebuchet MS"/>
          <w:b/>
          <w:sz w:val="28"/>
          <w:szCs w:val="20"/>
        </w:rPr>
        <w:t>centralnego ogrzewania w budynkach</w:t>
      </w:r>
      <w:r w:rsidRPr="00FD6E76">
        <w:rPr>
          <w:rFonts w:ascii="Trebuchet MS" w:hAnsi="Trebuchet MS"/>
          <w:b/>
          <w:sz w:val="28"/>
          <w:szCs w:val="20"/>
        </w:rPr>
        <w:t xml:space="preserve"> Miejskiego Ośrodka Pomocy Społecznej</w:t>
      </w:r>
      <w:r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Lokalizacja:</w:t>
      </w:r>
    </w:p>
    <w:p w:rsidR="00324847" w:rsidRPr="00FD6E76" w:rsidRDefault="00B903F9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324847" w:rsidRPr="00FD6E76">
        <w:rPr>
          <w:rFonts w:ascii="Trebuchet MS" w:hAnsi="Trebuchet MS"/>
          <w:b/>
          <w:sz w:val="20"/>
          <w:szCs w:val="20"/>
        </w:rPr>
        <w:t xml:space="preserve"> Karola Miarki 11 w Bielsku-Białej</w:t>
      </w:r>
    </w:p>
    <w:p w:rsidR="00324847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Default="00616E92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Default="00616E92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Default="00616E92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Default="00616E92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Default="00616E92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616E92" w:rsidRPr="007713D2" w:rsidRDefault="007713D2" w:rsidP="00324847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7713D2">
        <w:rPr>
          <w:rFonts w:ascii="Trebuchet MS" w:hAnsi="Trebuchet MS"/>
          <w:sz w:val="20"/>
          <w:szCs w:val="20"/>
        </w:rPr>
        <w:t>Lipiec 2019</w:t>
      </w:r>
    </w:p>
    <w:p w:rsidR="00324847" w:rsidRDefault="00324847" w:rsidP="00324847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 w:rsidR="00A53AE2"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616E92" w:rsidRPr="008F00FC" w:rsidRDefault="00616E92" w:rsidP="00324847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324847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oświadczenie o braku podstaw do wykluczenia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– oświadczenie o spełnianiu warunków udziału w postępowaniu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 wykaz osób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projekt umowy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6 – zobowiązanie innego podmiotu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7 – dokumentacja projektowa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8 – przedmiar robót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9 – specyfikacja techniczna wykonania i odbioru robót</w:t>
      </w:r>
    </w:p>
    <w:p w:rsidR="00616E92" w:rsidRPr="008F00FC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B26B9" w:rsidRDefault="00AB26B9" w:rsidP="00FD6E76">
      <w:pPr>
        <w:spacing w:line="276" w:lineRule="auto"/>
        <w:jc w:val="both"/>
        <w:rPr>
          <w:rFonts w:ascii="Trebuchet MS" w:hAnsi="Trebuchet MS"/>
          <w:b/>
          <w:sz w:val="32"/>
          <w:szCs w:val="20"/>
        </w:rPr>
      </w:pPr>
    </w:p>
    <w:p w:rsidR="00324847" w:rsidRDefault="00324847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Pr="00FD6E76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324847" w:rsidRDefault="00AB26B9" w:rsidP="00324847">
      <w:pPr>
        <w:pStyle w:val="1Styl1"/>
        <w:jc w:val="center"/>
        <w:rPr>
          <w:rFonts w:ascii="Trebuchet MS" w:hAnsi="Trebuchet MS"/>
          <w:sz w:val="22"/>
        </w:rPr>
      </w:pPr>
      <w:r w:rsidRPr="00324847">
        <w:rPr>
          <w:rFonts w:ascii="Trebuchet MS" w:hAnsi="Trebuchet MS"/>
          <w:sz w:val="22"/>
        </w:rPr>
        <w:lastRenderedPageBreak/>
        <w:t>Część</w:t>
      </w:r>
      <w:r w:rsidR="00324847">
        <w:rPr>
          <w:rFonts w:ascii="Trebuchet MS" w:hAnsi="Trebuchet MS"/>
          <w:sz w:val="22"/>
        </w:rPr>
        <w:t xml:space="preserve"> I –</w:t>
      </w:r>
      <w:r w:rsidR="00A53AE2">
        <w:rPr>
          <w:rFonts w:ascii="Trebuchet MS" w:hAnsi="Trebuchet MS"/>
          <w:sz w:val="22"/>
        </w:rPr>
        <w:t xml:space="preserve"> </w:t>
      </w:r>
      <w:r w:rsidR="00324847">
        <w:rPr>
          <w:rFonts w:ascii="Trebuchet MS" w:hAnsi="Trebuchet MS"/>
          <w:sz w:val="22"/>
        </w:rPr>
        <w:t xml:space="preserve"> Informacje o Zamawiającym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324847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102085" w:rsidRPr="00FD6E76">
        <w:rPr>
          <w:rFonts w:ascii="Trebuchet MS" w:hAnsi="Trebuchet MS"/>
          <w:sz w:val="20"/>
          <w:szCs w:val="20"/>
        </w:rPr>
        <w:t xml:space="preserve">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="00102085"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="00102085"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</w:t>
      </w:r>
      <w:r w:rsidR="00102085" w:rsidRPr="00FD6E76">
        <w:rPr>
          <w:rFonts w:ascii="Trebuchet MS" w:hAnsi="Trebuchet MS"/>
          <w:sz w:val="20"/>
          <w:szCs w:val="20"/>
        </w:rPr>
        <w:t xml:space="preserve">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337EC4" w:rsidRPr="00FD6E76">
        <w:rPr>
          <w:rFonts w:ascii="Trebuchet MS" w:hAnsi="Trebuchet MS"/>
          <w:sz w:val="20"/>
          <w:szCs w:val="20"/>
        </w:rPr>
        <w:t>dres e-m</w:t>
      </w:r>
      <w:r w:rsidR="00FD6E76" w:rsidRPr="00FD6E76">
        <w:rPr>
          <w:rFonts w:ascii="Trebuchet MS" w:hAnsi="Trebuchet MS"/>
          <w:sz w:val="20"/>
          <w:szCs w:val="20"/>
        </w:rPr>
        <w:t>ail: sekretariat@mops.bielsko.pl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02085" w:rsidRPr="00324847" w:rsidRDefault="00102085" w:rsidP="00324847">
      <w:pPr>
        <w:pStyle w:val="1Styl1"/>
        <w:jc w:val="center"/>
        <w:rPr>
          <w:rFonts w:ascii="Trebuchet MS" w:hAnsi="Trebuchet MS"/>
          <w:sz w:val="22"/>
        </w:rPr>
      </w:pPr>
      <w:r w:rsidRPr="00324847">
        <w:rPr>
          <w:rFonts w:ascii="Trebuchet MS" w:hAnsi="Trebuchet MS"/>
          <w:sz w:val="22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FD6E76" w:rsidRDefault="00102085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</w:t>
      </w:r>
      <w:r w:rsidR="00324847">
        <w:rPr>
          <w:rFonts w:ascii="Trebuchet MS" w:hAnsi="Trebuchet MS"/>
          <w:sz w:val="20"/>
          <w:szCs w:val="20"/>
        </w:rPr>
        <w:t xml:space="preserve">004 r., zwanej dalej ustawą Pzp (Dz. U. z 2018 r. poz. 1986 </w:t>
      </w:r>
      <w:r w:rsidR="00324847">
        <w:rPr>
          <w:rFonts w:ascii="Trebuchet MS" w:hAnsi="Trebuchet MS"/>
          <w:sz w:val="20"/>
          <w:szCs w:val="20"/>
        </w:rPr>
        <w:br/>
        <w:t>z późn. zm.).</w:t>
      </w:r>
    </w:p>
    <w:p w:rsidR="00B30627" w:rsidRPr="00FD6E76" w:rsidRDefault="00102085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niniejszym postępowaniu Zamawiający zastosuje </w:t>
      </w:r>
      <w:r w:rsidR="00A953EA" w:rsidRPr="00FD6E76">
        <w:rPr>
          <w:rFonts w:ascii="Trebuchet MS" w:hAnsi="Trebuchet MS"/>
          <w:sz w:val="20"/>
          <w:szCs w:val="20"/>
        </w:rPr>
        <w:t>procedur</w:t>
      </w:r>
      <w:r w:rsidR="00F531D7" w:rsidRPr="00FD6E76">
        <w:rPr>
          <w:rFonts w:ascii="Trebuchet MS" w:hAnsi="Trebuchet MS"/>
          <w:sz w:val="20"/>
          <w:szCs w:val="20"/>
        </w:rPr>
        <w:t>ę</w:t>
      </w:r>
      <w:r w:rsidR="00A953EA" w:rsidRPr="00FD6E76">
        <w:rPr>
          <w:rFonts w:ascii="Trebuchet MS" w:hAnsi="Trebuchet MS"/>
          <w:sz w:val="20"/>
          <w:szCs w:val="20"/>
        </w:rPr>
        <w:t>, o której mowa w ar</w:t>
      </w:r>
      <w:r w:rsidR="00616E92">
        <w:rPr>
          <w:rFonts w:ascii="Trebuchet MS" w:hAnsi="Trebuchet MS"/>
          <w:sz w:val="20"/>
          <w:szCs w:val="20"/>
        </w:rPr>
        <w:t xml:space="preserve">t. 24aa ust.1 ustawy Pzp, (tzw. </w:t>
      </w:r>
      <w:r w:rsidR="00A953EA" w:rsidRPr="00FD6E76">
        <w:rPr>
          <w:rFonts w:ascii="Trebuchet MS" w:hAnsi="Trebuchet MS"/>
          <w:sz w:val="20"/>
          <w:szCs w:val="20"/>
        </w:rPr>
        <w:t xml:space="preserve">„procedurę odwróconą”). Zamawiający najpierw dokona oceny ofert, </w:t>
      </w:r>
      <w:r w:rsidR="008033C3">
        <w:rPr>
          <w:rFonts w:ascii="Trebuchet MS" w:hAnsi="Trebuchet MS"/>
          <w:sz w:val="20"/>
          <w:szCs w:val="20"/>
        </w:rPr>
        <w:br/>
      </w:r>
      <w:r w:rsidR="00A953EA" w:rsidRPr="00FD6E76">
        <w:rPr>
          <w:rFonts w:ascii="Trebuchet MS" w:hAnsi="Trebuchet MS"/>
          <w:sz w:val="20"/>
          <w:szCs w:val="20"/>
        </w:rPr>
        <w:t>a następnie zbada, czy Wykonawca, którego oferta została oceniona jako najkorzystniejsza, nie podlega wykluczeni</w:t>
      </w:r>
      <w:r w:rsidR="00F531D7" w:rsidRPr="00FD6E76">
        <w:rPr>
          <w:rFonts w:ascii="Trebuchet MS" w:hAnsi="Trebuchet MS"/>
          <w:sz w:val="20"/>
          <w:szCs w:val="20"/>
        </w:rPr>
        <w:t xml:space="preserve">u oraz spełnia warunki udziału </w:t>
      </w:r>
      <w:r w:rsidR="00A953EA" w:rsidRPr="00FD6E76">
        <w:rPr>
          <w:rFonts w:ascii="Trebuchet MS" w:hAnsi="Trebuchet MS"/>
          <w:sz w:val="20"/>
          <w:szCs w:val="20"/>
        </w:rPr>
        <w:t>w postępowaniu.</w:t>
      </w:r>
    </w:p>
    <w:p w:rsidR="00B30627" w:rsidRPr="00FD6E76" w:rsidRDefault="00324847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zakresie nieuregulowanym niniejszą SIWZ, zastosowanie mają przepisy ustawy Pzp oraz Kodeksu Cywilnego.</w:t>
      </w:r>
    </w:p>
    <w:p w:rsidR="00A953EA" w:rsidRPr="00FD6E76" w:rsidRDefault="00A953EA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67296" w:rsidRPr="00A67296" w:rsidRDefault="00A953EA" w:rsidP="00A67296">
      <w:pPr>
        <w:pStyle w:val="1Styl1"/>
        <w:jc w:val="center"/>
        <w:rPr>
          <w:rFonts w:ascii="Trebuchet MS" w:hAnsi="Trebuchet MS"/>
          <w:sz w:val="22"/>
        </w:rPr>
      </w:pPr>
      <w:r w:rsidRPr="00A67296">
        <w:rPr>
          <w:rFonts w:ascii="Trebuchet MS" w:hAnsi="Trebuchet MS"/>
          <w:sz w:val="22"/>
        </w:rPr>
        <w:t>Część III – Opis przedmiotu zamówienia</w:t>
      </w:r>
    </w:p>
    <w:p w:rsidR="00A67296" w:rsidRDefault="00A67296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B24E9" w:rsidRDefault="003B24E9" w:rsidP="00A6729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77696">
        <w:rPr>
          <w:rFonts w:ascii="Trebuchet MS" w:hAnsi="Trebuchet MS"/>
          <w:b/>
          <w:sz w:val="20"/>
          <w:szCs w:val="20"/>
        </w:rPr>
        <w:t xml:space="preserve">CPV  45331100-7  </w:t>
      </w:r>
      <w:r w:rsidR="009C77C2">
        <w:rPr>
          <w:rFonts w:ascii="Trebuchet MS" w:hAnsi="Trebuchet MS"/>
          <w:sz w:val="20"/>
          <w:szCs w:val="20"/>
        </w:rPr>
        <w:t>Roboty instalacyjne</w:t>
      </w:r>
      <w:r w:rsidRPr="00977696">
        <w:rPr>
          <w:rFonts w:ascii="Trebuchet MS" w:hAnsi="Trebuchet MS"/>
          <w:sz w:val="20"/>
          <w:szCs w:val="20"/>
        </w:rPr>
        <w:t xml:space="preserve"> centralnego ogrzewania.</w:t>
      </w:r>
    </w:p>
    <w:p w:rsidR="004D7638" w:rsidRDefault="004D7638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77696">
        <w:rPr>
          <w:rFonts w:ascii="Trebuchet MS" w:hAnsi="Trebuchet MS"/>
          <w:b/>
          <w:sz w:val="20"/>
          <w:szCs w:val="20"/>
        </w:rPr>
        <w:t xml:space="preserve">CPV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9C77C2">
        <w:rPr>
          <w:rFonts w:ascii="Trebuchet MS" w:hAnsi="Trebuchet MS"/>
          <w:b/>
          <w:sz w:val="20"/>
          <w:szCs w:val="20"/>
        </w:rPr>
        <w:t xml:space="preserve">45320000-6  </w:t>
      </w:r>
      <w:r w:rsidR="009C77C2">
        <w:rPr>
          <w:rFonts w:ascii="Trebuchet MS" w:hAnsi="Trebuchet MS"/>
          <w:sz w:val="20"/>
          <w:szCs w:val="20"/>
        </w:rPr>
        <w:t>Roboty izolacyjne</w:t>
      </w:r>
    </w:p>
    <w:p w:rsidR="009C77C2" w:rsidRDefault="009C77C2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C77C2">
        <w:rPr>
          <w:rFonts w:ascii="Trebuchet MS" w:hAnsi="Trebuchet MS"/>
          <w:b/>
          <w:sz w:val="20"/>
          <w:szCs w:val="20"/>
        </w:rPr>
        <w:t>CPV  45262522-6</w:t>
      </w:r>
      <w:r>
        <w:rPr>
          <w:rFonts w:ascii="Trebuchet MS" w:hAnsi="Trebuchet MS"/>
          <w:sz w:val="20"/>
          <w:szCs w:val="20"/>
        </w:rPr>
        <w:t xml:space="preserve">  Roboty murarskie</w:t>
      </w:r>
    </w:p>
    <w:p w:rsidR="009C77C2" w:rsidRDefault="009C77C2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C77C2">
        <w:rPr>
          <w:rFonts w:ascii="Trebuchet MS" w:hAnsi="Trebuchet MS"/>
          <w:b/>
          <w:sz w:val="20"/>
          <w:szCs w:val="20"/>
        </w:rPr>
        <w:t>CPV  45324000-4</w:t>
      </w:r>
      <w:r>
        <w:rPr>
          <w:rFonts w:ascii="Trebuchet MS" w:hAnsi="Trebuchet MS"/>
          <w:sz w:val="20"/>
          <w:szCs w:val="20"/>
        </w:rPr>
        <w:t xml:space="preserve">  Roboty w zakresie okładziny tynkowej</w:t>
      </w:r>
    </w:p>
    <w:p w:rsidR="009C77C2" w:rsidRPr="009C77C2" w:rsidRDefault="009C77C2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C77C2">
        <w:rPr>
          <w:rFonts w:ascii="Trebuchet MS" w:hAnsi="Trebuchet MS"/>
          <w:b/>
          <w:sz w:val="20"/>
          <w:szCs w:val="20"/>
        </w:rPr>
        <w:t>CPV  45111220-6</w:t>
      </w:r>
      <w:r>
        <w:rPr>
          <w:rFonts w:ascii="Trebuchet MS" w:hAnsi="Trebuchet MS"/>
          <w:sz w:val="20"/>
          <w:szCs w:val="20"/>
        </w:rPr>
        <w:t xml:space="preserve">  Roboty w zakresie usuwania gruzu</w:t>
      </w:r>
    </w:p>
    <w:p w:rsidR="00A67296" w:rsidRPr="00FD6E76" w:rsidRDefault="00A67296" w:rsidP="00A6729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3B24E9" w:rsidRPr="00FD6E76" w:rsidRDefault="003B24E9" w:rsidP="00FD6E76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Przedmiotem zamówienia jest wymiana instalacji centralnego ogrz</w:t>
      </w:r>
      <w:r w:rsidR="00AF7766" w:rsidRPr="00FD6E76">
        <w:rPr>
          <w:rFonts w:ascii="Trebuchet MS" w:hAnsi="Trebuchet MS"/>
          <w:sz w:val="20"/>
          <w:szCs w:val="20"/>
        </w:rPr>
        <w:t>ewania w pomieszczeniach budynków</w:t>
      </w:r>
      <w:r w:rsidRPr="00FD6E76">
        <w:rPr>
          <w:rFonts w:ascii="Trebuchet MS" w:hAnsi="Trebuchet MS"/>
          <w:sz w:val="20"/>
          <w:szCs w:val="20"/>
        </w:rPr>
        <w:t xml:space="preserve"> Miejskiego Ośrodka Pomocy Społecznej przy ulicy Karola Miarki 11 w Bielsku-Białej, obejmujące w szczególności</w:t>
      </w:r>
      <w:r w:rsidR="00AF7766" w:rsidRPr="00FD6E76">
        <w:rPr>
          <w:rFonts w:ascii="Trebuchet MS" w:hAnsi="Trebuchet MS"/>
          <w:sz w:val="20"/>
          <w:szCs w:val="20"/>
        </w:rPr>
        <w:t>:</w:t>
      </w:r>
    </w:p>
    <w:p w:rsidR="001E07D5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roboty demont</w:t>
      </w:r>
      <w:r w:rsidR="00B903F9">
        <w:rPr>
          <w:rFonts w:ascii="Trebuchet MS" w:hAnsi="Trebuchet MS"/>
          <w:sz w:val="20"/>
          <w:szCs w:val="20"/>
        </w:rPr>
        <w:t>ażowe (spuszczenie wody ze</w:t>
      </w:r>
      <w:r w:rsidRPr="00FD6E76">
        <w:rPr>
          <w:rFonts w:ascii="Trebuchet MS" w:hAnsi="Trebuchet MS"/>
          <w:sz w:val="20"/>
          <w:szCs w:val="20"/>
        </w:rPr>
        <w:t xml:space="preserve"> zła</w:t>
      </w:r>
      <w:r w:rsidR="00B903F9">
        <w:rPr>
          <w:rFonts w:ascii="Trebuchet MS" w:hAnsi="Trebuchet MS"/>
          <w:sz w:val="20"/>
          <w:szCs w:val="20"/>
        </w:rPr>
        <w:t>du</w:t>
      </w:r>
      <w:r w:rsidR="00A53AE2">
        <w:rPr>
          <w:rFonts w:ascii="Trebuchet MS" w:hAnsi="Trebuchet MS"/>
          <w:sz w:val="20"/>
          <w:szCs w:val="20"/>
        </w:rPr>
        <w:t xml:space="preserve">, </w:t>
      </w:r>
      <w:r w:rsidRPr="00FD6E76">
        <w:rPr>
          <w:rFonts w:ascii="Trebuchet MS" w:hAnsi="Trebuchet MS"/>
          <w:sz w:val="20"/>
          <w:szCs w:val="20"/>
        </w:rPr>
        <w:t>demon</w:t>
      </w:r>
      <w:r w:rsidR="00A53AE2">
        <w:rPr>
          <w:rFonts w:ascii="Trebuchet MS" w:hAnsi="Trebuchet MS"/>
          <w:sz w:val="20"/>
          <w:szCs w:val="20"/>
        </w:rPr>
        <w:t>taż rurociągu stalowego, demontaż zaworów, demontaż grzejników, przebijanie otworów w ścianach lub stropach betonowych, przenoszenie gruzu, wywóz gruzu, ręczne przenoszenie zdemontowanych grzejników</w:t>
      </w:r>
      <w:r w:rsidRPr="00FD6E76">
        <w:rPr>
          <w:rFonts w:ascii="Trebuchet MS" w:hAnsi="Trebuchet MS"/>
          <w:sz w:val="20"/>
          <w:szCs w:val="20"/>
        </w:rPr>
        <w:t>),</w:t>
      </w:r>
    </w:p>
    <w:p w:rsidR="00B30627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roboty montażowe </w:t>
      </w:r>
      <w:r w:rsidR="00A66572">
        <w:rPr>
          <w:rFonts w:ascii="Trebuchet MS" w:hAnsi="Trebuchet MS"/>
          <w:sz w:val="20"/>
          <w:szCs w:val="20"/>
        </w:rPr>
        <w:t>(</w:t>
      </w:r>
      <w:r w:rsidR="00273EB4">
        <w:rPr>
          <w:rFonts w:ascii="Trebuchet MS" w:hAnsi="Trebuchet MS"/>
          <w:sz w:val="20"/>
          <w:szCs w:val="20"/>
        </w:rPr>
        <w:t xml:space="preserve">montaż </w:t>
      </w:r>
      <w:r w:rsidR="00A53AE2">
        <w:rPr>
          <w:rFonts w:ascii="Trebuchet MS" w:hAnsi="Trebuchet MS"/>
          <w:sz w:val="20"/>
          <w:szCs w:val="20"/>
        </w:rPr>
        <w:t xml:space="preserve">rurociągów i </w:t>
      </w:r>
      <w:r w:rsidR="00273EB4">
        <w:rPr>
          <w:rFonts w:ascii="Trebuchet MS" w:hAnsi="Trebuchet MS"/>
          <w:sz w:val="20"/>
          <w:szCs w:val="20"/>
        </w:rPr>
        <w:t xml:space="preserve">grzejników, </w:t>
      </w:r>
      <w:r w:rsidR="00A53AE2">
        <w:rPr>
          <w:rFonts w:ascii="Trebuchet MS" w:hAnsi="Trebuchet MS"/>
          <w:sz w:val="20"/>
          <w:szCs w:val="20"/>
        </w:rPr>
        <w:t>instalację pionów</w:t>
      </w:r>
      <w:r w:rsidR="0017262C">
        <w:rPr>
          <w:rFonts w:ascii="Trebuchet MS" w:hAnsi="Trebuchet MS"/>
          <w:sz w:val="20"/>
          <w:szCs w:val="20"/>
        </w:rPr>
        <w:t xml:space="preserve"> stalowych </w:t>
      </w:r>
      <w:r w:rsidR="00A53AE2">
        <w:rPr>
          <w:rFonts w:ascii="Trebuchet MS" w:hAnsi="Trebuchet MS"/>
          <w:sz w:val="20"/>
          <w:szCs w:val="20"/>
        </w:rPr>
        <w:t xml:space="preserve">centralnego ogrzewania, </w:t>
      </w:r>
      <w:r w:rsidR="00A66572">
        <w:rPr>
          <w:rFonts w:ascii="Trebuchet MS" w:hAnsi="Trebuchet MS"/>
          <w:sz w:val="20"/>
          <w:szCs w:val="20"/>
        </w:rPr>
        <w:t>montaż zaworów grzejni</w:t>
      </w:r>
      <w:r w:rsidR="00A53AE2">
        <w:rPr>
          <w:rFonts w:ascii="Trebuchet MS" w:hAnsi="Trebuchet MS"/>
          <w:sz w:val="20"/>
          <w:szCs w:val="20"/>
        </w:rPr>
        <w:t xml:space="preserve">kowych, </w:t>
      </w:r>
      <w:r w:rsidR="0017262C">
        <w:rPr>
          <w:rFonts w:ascii="Trebuchet MS" w:hAnsi="Trebuchet MS"/>
          <w:sz w:val="20"/>
          <w:szCs w:val="20"/>
        </w:rPr>
        <w:t xml:space="preserve">wykonanie otulin </w:t>
      </w:r>
      <w:r w:rsidR="00A66572">
        <w:rPr>
          <w:rFonts w:ascii="Trebuchet MS" w:hAnsi="Trebuchet MS"/>
          <w:sz w:val="20"/>
          <w:szCs w:val="20"/>
        </w:rPr>
        <w:t>termoizolacyjnych przewodów</w:t>
      </w:r>
      <w:r w:rsidRPr="00FD6E76">
        <w:rPr>
          <w:rFonts w:ascii="Trebuchet MS" w:hAnsi="Trebuchet MS"/>
          <w:sz w:val="20"/>
          <w:szCs w:val="20"/>
        </w:rPr>
        <w:t>, wykonanie prób szczelności</w:t>
      </w:r>
      <w:r w:rsidR="00A66572">
        <w:rPr>
          <w:rFonts w:ascii="Trebuchet MS" w:hAnsi="Trebuchet MS"/>
          <w:sz w:val="20"/>
          <w:szCs w:val="20"/>
        </w:rPr>
        <w:t xml:space="preserve">, </w:t>
      </w:r>
      <w:r w:rsidR="0017262C">
        <w:rPr>
          <w:rFonts w:ascii="Trebuchet MS" w:hAnsi="Trebuchet MS"/>
          <w:sz w:val="20"/>
          <w:szCs w:val="20"/>
        </w:rPr>
        <w:t>zabetonowanie i zamurowanie wnęk i otworów</w:t>
      </w:r>
      <w:r w:rsidR="00A66572" w:rsidRPr="00FD6E76">
        <w:rPr>
          <w:rFonts w:ascii="Trebuchet MS" w:hAnsi="Trebuchet MS"/>
          <w:sz w:val="20"/>
          <w:szCs w:val="20"/>
        </w:rPr>
        <w:t xml:space="preserve">, </w:t>
      </w:r>
      <w:r w:rsidR="00C76513">
        <w:rPr>
          <w:rFonts w:ascii="Trebuchet MS" w:hAnsi="Trebuchet MS"/>
          <w:sz w:val="20"/>
          <w:szCs w:val="20"/>
        </w:rPr>
        <w:t>wykonanie tynków</w:t>
      </w:r>
      <w:r w:rsidRPr="00FD6E76">
        <w:rPr>
          <w:rFonts w:ascii="Trebuchet MS" w:hAnsi="Trebuchet MS"/>
          <w:sz w:val="20"/>
          <w:szCs w:val="20"/>
        </w:rPr>
        <w:t>)</w:t>
      </w:r>
      <w:r w:rsidR="00A66572">
        <w:rPr>
          <w:rFonts w:ascii="Trebuchet MS" w:hAnsi="Trebuchet MS"/>
          <w:sz w:val="20"/>
          <w:szCs w:val="20"/>
        </w:rPr>
        <w:t>,</w:t>
      </w:r>
    </w:p>
    <w:p w:rsidR="001E07D5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zabezpieczenie antykorozyjne i malowanie rurociągów (czyszczenie przez szczotkowanie mechaniczne, odtłuszczanie, malowanie pędzlem farbą podkładową </w:t>
      </w:r>
      <w:r w:rsidR="00FD6E76">
        <w:rPr>
          <w:rFonts w:ascii="Trebuchet MS" w:hAnsi="Trebuchet MS"/>
          <w:sz w:val="20"/>
          <w:szCs w:val="20"/>
        </w:rPr>
        <w:t xml:space="preserve">i lakierem </w:t>
      </w:r>
      <w:r w:rsidRPr="00FD6E76">
        <w:rPr>
          <w:rFonts w:ascii="Trebuchet MS" w:hAnsi="Trebuchet MS"/>
          <w:sz w:val="20"/>
          <w:szCs w:val="20"/>
        </w:rPr>
        <w:t>nawierzchniowym termoodpornym),</w:t>
      </w:r>
    </w:p>
    <w:p w:rsidR="00F531D7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montaż zaworów</w:t>
      </w:r>
      <w:r w:rsidR="00F531D7" w:rsidRPr="00FD6E76">
        <w:rPr>
          <w:rFonts w:ascii="Trebuchet MS" w:hAnsi="Trebuchet MS"/>
          <w:sz w:val="20"/>
          <w:szCs w:val="20"/>
        </w:rPr>
        <w:t xml:space="preserve"> grzejnikowych termostatycznych</w:t>
      </w:r>
      <w:r w:rsidRPr="00FD6E76">
        <w:rPr>
          <w:rFonts w:ascii="Trebuchet MS" w:hAnsi="Trebuchet MS"/>
          <w:sz w:val="20"/>
          <w:szCs w:val="20"/>
        </w:rPr>
        <w:t xml:space="preserve"> o podwójnej regulacji z głowicami termostatycznymi, montaż odpowietrzników automatycznych, próby instalacji centralnego ogrzewania na gorąco z dokonaniem regulacji,</w:t>
      </w:r>
    </w:p>
    <w:p w:rsidR="00AF7766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likwidacja budowy, uporządkowanie terenu robót (najpóźniej w dniu odbioru końcowego),</w:t>
      </w:r>
      <w:r w:rsidR="00F531D7" w:rsidRPr="00FD6E76">
        <w:rPr>
          <w:rFonts w:ascii="Trebuchet MS" w:hAnsi="Trebuchet MS"/>
          <w:sz w:val="20"/>
          <w:szCs w:val="20"/>
        </w:rPr>
        <w:t xml:space="preserve"> </w:t>
      </w:r>
      <w:r w:rsidR="00F531D7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 także</w:t>
      </w:r>
    </w:p>
    <w:p w:rsidR="00AF7766" w:rsidRPr="00FD6E76" w:rsidRDefault="00AF7766" w:rsidP="008033C3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przygotowanie i skompletowanie dokumentacji odbiorowej.</w:t>
      </w:r>
    </w:p>
    <w:p w:rsidR="00AF7766" w:rsidRPr="00FD6E76" w:rsidRDefault="00AF7766" w:rsidP="00FD6E76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Szczegółowy zakres robót modernizacyjnych w pomieszczeniach budynków Miejskiego Ośrodka Pomocy </w:t>
      </w:r>
      <w:r w:rsidR="00FA71C2">
        <w:rPr>
          <w:rFonts w:ascii="Trebuchet MS" w:hAnsi="Trebuchet MS"/>
          <w:sz w:val="20"/>
          <w:szCs w:val="20"/>
        </w:rPr>
        <w:t>Społecznej przy ulicy Karola Mia</w:t>
      </w:r>
      <w:r w:rsidRPr="00FD6E76">
        <w:rPr>
          <w:rFonts w:ascii="Trebuchet MS" w:hAnsi="Trebuchet MS"/>
          <w:sz w:val="20"/>
          <w:szCs w:val="20"/>
        </w:rPr>
        <w:t>rki 11 w Bielsku-Białej, określony został w niniejszej SIWZ i jej załącznikach, tj. w:</w:t>
      </w:r>
    </w:p>
    <w:p w:rsidR="00AF7766" w:rsidRPr="00FD6E76" w:rsidRDefault="007524C4" w:rsidP="00FD6E76">
      <w:p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2.1 </w:t>
      </w:r>
      <w:r w:rsidR="00170963" w:rsidRPr="00FD6E76">
        <w:rPr>
          <w:rFonts w:ascii="Trebuchet MS" w:hAnsi="Trebuchet MS"/>
          <w:sz w:val="20"/>
          <w:szCs w:val="20"/>
        </w:rPr>
        <w:t>d</w:t>
      </w:r>
      <w:r w:rsidR="00AF7766" w:rsidRPr="00FD6E76">
        <w:rPr>
          <w:rFonts w:ascii="Trebuchet MS" w:hAnsi="Trebuchet MS"/>
          <w:sz w:val="20"/>
          <w:szCs w:val="20"/>
        </w:rPr>
        <w:t>okumentacji projektowej pn.: „PROJEKT MODERNIZACJI INSTALACJI CENTRALNEGO OGRZEWANIA W OBIEKTACH MIEJSKIEGO OŚRODKA POMOCY SPOŁECZNEJ W BIELSKU-BIAŁEJ PRZY ULICY KAROLA MIARKI 11 W BIELSKU-BIAŁEJ”</w:t>
      </w:r>
      <w:r w:rsidR="00C862FF" w:rsidRPr="00FD6E76">
        <w:rPr>
          <w:rFonts w:ascii="Trebuchet MS" w:hAnsi="Trebuchet MS"/>
          <w:sz w:val="20"/>
          <w:szCs w:val="20"/>
        </w:rPr>
        <w:t xml:space="preserve"> OPRACOWANEJ PRZEZ Pana Macieja Szafran – ARCHICONCEPT Mikołaj Kowalczys, 43-300 Bielsko-Biała, ulica </w:t>
      </w:r>
      <w:r w:rsidR="00FA71C2">
        <w:rPr>
          <w:rFonts w:ascii="Trebuchet MS" w:hAnsi="Trebuchet MS"/>
          <w:sz w:val="20"/>
          <w:szCs w:val="20"/>
        </w:rPr>
        <w:t>Milusińskich 4/5,</w:t>
      </w:r>
    </w:p>
    <w:p w:rsidR="00C862FF" w:rsidRPr="00FD6E76" w:rsidRDefault="007524C4" w:rsidP="00FD6E76">
      <w:pPr>
        <w:spacing w:after="0" w:line="276" w:lineRule="auto"/>
        <w:ind w:left="1440" w:hanging="101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2.2. </w:t>
      </w:r>
      <w:r w:rsidR="00542AD4">
        <w:rPr>
          <w:rFonts w:ascii="Trebuchet MS" w:hAnsi="Trebuchet MS"/>
          <w:sz w:val="20"/>
          <w:szCs w:val="20"/>
        </w:rPr>
        <w:t>P</w:t>
      </w:r>
      <w:r w:rsidR="00C862FF" w:rsidRPr="00FD6E76">
        <w:rPr>
          <w:rFonts w:ascii="Trebuchet MS" w:hAnsi="Trebuchet MS"/>
          <w:sz w:val="20"/>
          <w:szCs w:val="20"/>
        </w:rPr>
        <w:t>rzedmiar</w:t>
      </w:r>
      <w:r w:rsidR="00A67296">
        <w:rPr>
          <w:rFonts w:ascii="Trebuchet MS" w:hAnsi="Trebuchet MS"/>
          <w:sz w:val="20"/>
          <w:szCs w:val="20"/>
        </w:rPr>
        <w:t>ze</w:t>
      </w:r>
      <w:r w:rsidR="00C862FF" w:rsidRPr="00FD6E76">
        <w:rPr>
          <w:rFonts w:ascii="Trebuchet MS" w:hAnsi="Trebuchet MS"/>
          <w:sz w:val="20"/>
          <w:szCs w:val="20"/>
        </w:rPr>
        <w:t xml:space="preserve"> r</w:t>
      </w:r>
      <w:r w:rsidR="00FA71C2">
        <w:rPr>
          <w:rFonts w:ascii="Trebuchet MS" w:hAnsi="Trebuchet MS"/>
          <w:sz w:val="20"/>
          <w:szCs w:val="20"/>
        </w:rPr>
        <w:t>obót,</w:t>
      </w:r>
    </w:p>
    <w:p w:rsidR="00AF7766" w:rsidRDefault="007524C4" w:rsidP="009C77C2">
      <w:pPr>
        <w:spacing w:after="0" w:line="276" w:lineRule="auto"/>
        <w:ind w:left="1560" w:hanging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2.3. </w:t>
      </w:r>
      <w:r w:rsidR="00542AD4">
        <w:rPr>
          <w:rFonts w:ascii="Trebuchet MS" w:hAnsi="Trebuchet MS"/>
          <w:sz w:val="20"/>
          <w:szCs w:val="20"/>
        </w:rPr>
        <w:t>S</w:t>
      </w:r>
      <w:r w:rsidR="00A67296">
        <w:rPr>
          <w:rFonts w:ascii="Trebuchet MS" w:hAnsi="Trebuchet MS"/>
          <w:sz w:val="20"/>
          <w:szCs w:val="20"/>
        </w:rPr>
        <w:t>pecyfikacji</w:t>
      </w:r>
      <w:r w:rsidR="00CC3383" w:rsidRPr="00FD6E76">
        <w:rPr>
          <w:rFonts w:ascii="Trebuchet MS" w:hAnsi="Trebuchet MS"/>
          <w:sz w:val="20"/>
          <w:szCs w:val="20"/>
        </w:rPr>
        <w:t xml:space="preserve"> Techniczne</w:t>
      </w:r>
      <w:r w:rsidR="00A67296">
        <w:rPr>
          <w:rFonts w:ascii="Trebuchet MS" w:hAnsi="Trebuchet MS"/>
          <w:sz w:val="20"/>
          <w:szCs w:val="20"/>
        </w:rPr>
        <w:t>j</w:t>
      </w:r>
      <w:r w:rsidR="00CC3383" w:rsidRPr="00FD6E76">
        <w:rPr>
          <w:rFonts w:ascii="Trebuchet MS" w:hAnsi="Trebuchet MS"/>
          <w:sz w:val="20"/>
          <w:szCs w:val="20"/>
        </w:rPr>
        <w:t xml:space="preserve"> Wykonania i Odbioru R</w:t>
      </w:r>
      <w:r w:rsidR="00FA71C2">
        <w:rPr>
          <w:rFonts w:ascii="Trebuchet MS" w:hAnsi="Trebuchet MS"/>
          <w:sz w:val="20"/>
          <w:szCs w:val="20"/>
        </w:rPr>
        <w:t>obót.</w:t>
      </w:r>
    </w:p>
    <w:p w:rsidR="009C77C2" w:rsidRPr="009C77C2" w:rsidRDefault="009C77C2" w:rsidP="00FD6E76">
      <w:pPr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AB26B9" w:rsidRPr="00A67296" w:rsidRDefault="0003060E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  <w:u w:val="single"/>
        </w:rPr>
      </w:pPr>
      <w:r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U</w:t>
      </w:r>
      <w:r w:rsidR="0065171C"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WAGA</w:t>
      </w:r>
      <w:r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:</w:t>
      </w:r>
    </w:p>
    <w:p w:rsidR="0065171C" w:rsidRPr="00FD6E76" w:rsidRDefault="00F14726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w</w:t>
      </w:r>
      <w:r w:rsidR="0003060E" w:rsidRPr="00FD6E76">
        <w:rPr>
          <w:rFonts w:ascii="Trebuchet MS" w:hAnsi="Trebuchet MS"/>
          <w:i/>
          <w:sz w:val="20"/>
          <w:szCs w:val="20"/>
        </w:rPr>
        <w:t>skazanym jest aby Wykonawca przed złożeniem oferty zapoznał się z dokumentacją przetargową i dokonał wizji lokalnej obiektu dla prawidłowej oceny przedsięwzięć</w:t>
      </w:r>
      <w:r w:rsidR="00616E92">
        <w:rPr>
          <w:rFonts w:ascii="Trebuchet MS" w:hAnsi="Trebuchet MS"/>
          <w:i/>
          <w:sz w:val="20"/>
          <w:szCs w:val="20"/>
        </w:rPr>
        <w:t xml:space="preserve"> organizacyjnych i technicznych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do należytego wykonania zamówienia oraz dla właściwej oceny ilości o</w:t>
      </w:r>
      <w:r w:rsidR="00F531D7" w:rsidRPr="00FD6E76">
        <w:rPr>
          <w:rFonts w:ascii="Trebuchet MS" w:hAnsi="Trebuchet MS"/>
          <w:i/>
          <w:sz w:val="20"/>
          <w:szCs w:val="20"/>
        </w:rPr>
        <w:t>raz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rodzaju robót, na które składa ofertę.</w:t>
      </w:r>
    </w:p>
    <w:p w:rsidR="0003060E" w:rsidRPr="00FD6E76" w:rsidRDefault="0003060E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Pr="00FD6E76">
        <w:rPr>
          <w:rFonts w:ascii="Trebuchet MS" w:hAnsi="Trebuchet MS"/>
          <w:i/>
          <w:sz w:val="20"/>
          <w:szCs w:val="20"/>
        </w:rPr>
        <w:t>w SIWZ bądź jej załącznikach.</w:t>
      </w:r>
    </w:p>
    <w:p w:rsidR="00CC3383" w:rsidRPr="00FD6E76" w:rsidRDefault="0003060E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Zamawiający nie dopuszcza składania ofert częściowych i wariantowych. Niedopuszczalne jest składanie ofert niepełnych, tj. ofert, które nie obejmują wszystkich czynności przewidzianych do wykonania w ramach zamówienia</w:t>
      </w:r>
      <w:r w:rsidR="00F531D7" w:rsidRPr="00FD6E76">
        <w:rPr>
          <w:rFonts w:ascii="Trebuchet MS" w:hAnsi="Trebuchet MS"/>
          <w:i/>
          <w:sz w:val="20"/>
          <w:szCs w:val="20"/>
        </w:rPr>
        <w:t>.</w:t>
      </w:r>
    </w:p>
    <w:p w:rsidR="00F14726" w:rsidRPr="00FD6E76" w:rsidRDefault="00F14726" w:rsidP="00FD6E76">
      <w:pPr>
        <w:pStyle w:val="Akapitzlist"/>
        <w:spacing w:after="0" w:line="276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CC3383" w:rsidRPr="00FD6E76" w:rsidRDefault="004D1DFE" w:rsidP="00FD6E76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Uwarunkowania</w:t>
      </w:r>
    </w:p>
    <w:p w:rsidR="004D1DFE" w:rsidRPr="0017262C" w:rsidRDefault="00542AD4" w:rsidP="0017262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17262C">
        <w:rPr>
          <w:rFonts w:ascii="Trebuchet MS" w:hAnsi="Trebuchet MS"/>
          <w:sz w:val="20"/>
          <w:szCs w:val="20"/>
        </w:rPr>
        <w:t>Materiały i</w:t>
      </w:r>
      <w:r w:rsidR="004D1DFE" w:rsidRPr="0017262C">
        <w:rPr>
          <w:rFonts w:ascii="Trebuchet MS" w:hAnsi="Trebuchet MS"/>
          <w:sz w:val="20"/>
          <w:szCs w:val="20"/>
        </w:rPr>
        <w:t xml:space="preserve"> rozwiązania równoważne</w:t>
      </w:r>
    </w:p>
    <w:p w:rsidR="006A0DFE" w:rsidRPr="0017262C" w:rsidRDefault="006A0DFE" w:rsidP="0017262C">
      <w:pPr>
        <w:pStyle w:val="Akapitzlist"/>
        <w:numPr>
          <w:ilvl w:val="2"/>
          <w:numId w:val="43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17262C">
        <w:rPr>
          <w:rFonts w:ascii="Trebuchet MS" w:hAnsi="Trebuchet MS"/>
          <w:sz w:val="20"/>
          <w:szCs w:val="20"/>
        </w:rPr>
        <w:t xml:space="preserve">Opisane w dokumentacji przetargowej (SIWZ i jej załącznikach) materiały </w:t>
      </w:r>
      <w:r w:rsidR="00F531D7" w:rsidRPr="0017262C">
        <w:rPr>
          <w:rFonts w:ascii="Trebuchet MS" w:hAnsi="Trebuchet MS"/>
          <w:sz w:val="20"/>
          <w:szCs w:val="20"/>
        </w:rPr>
        <w:br/>
      </w:r>
      <w:r w:rsidRPr="0017262C">
        <w:rPr>
          <w:rFonts w:ascii="Trebuchet MS" w:hAnsi="Trebuchet MS"/>
          <w:sz w:val="20"/>
          <w:szCs w:val="20"/>
        </w:rPr>
        <w:t xml:space="preserve">i urządzenia są standardem oczekiwanym przez Zamawiającego. Zamawiający dopuszcza do zastosowania materiałów i urządzeń innych (równoważnych) niż te przyjęte w SIWZ i jej załącznikach (w przypadku podania znaku towarowego lub producenta), jednak o parametrach i jakości nie gorszych od posiadanych przez materiały i urządzenia zaproponowane przez Zamawiającego. </w:t>
      </w:r>
    </w:p>
    <w:p w:rsidR="006A0DFE" w:rsidRPr="00FD6E76" w:rsidRDefault="006A0DFE" w:rsidP="00FD6E76">
      <w:pPr>
        <w:pStyle w:val="Akapitzlist"/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Zgodnie z art. 30 ust. 5 ustawy Pzp Wykonawca, który powoła się n</w:t>
      </w:r>
      <w:r w:rsidR="00C1582A" w:rsidRPr="00FD6E76">
        <w:rPr>
          <w:rFonts w:ascii="Trebuchet MS" w:hAnsi="Trebuchet MS"/>
          <w:sz w:val="20"/>
          <w:szCs w:val="20"/>
        </w:rPr>
        <w:t xml:space="preserve">a rozwiązania równoważne z opisanymi przez Zamawiającego jest zobowiązany wykazać, </w:t>
      </w:r>
      <w:r w:rsidR="00E027EA">
        <w:rPr>
          <w:rFonts w:ascii="Trebuchet MS" w:hAnsi="Trebuchet MS"/>
          <w:sz w:val="20"/>
          <w:szCs w:val="20"/>
        </w:rPr>
        <w:br/>
      </w:r>
      <w:r w:rsidR="00C1582A" w:rsidRPr="00FD6E76">
        <w:rPr>
          <w:rFonts w:ascii="Trebuchet MS" w:hAnsi="Trebuchet MS"/>
          <w:sz w:val="20"/>
          <w:szCs w:val="20"/>
        </w:rPr>
        <w:t xml:space="preserve">że zaproponowane przez niego materiały i urządzenia spełniają (są równoważne) wymagania określone przez Zamawiającego. W takim przypadku Wykonawca zobowiązany jest podać w ofercie nazwy (typ, rodzaje) i producentów przyjętych do wyceny i zastosowania przy realizacji zamówienia oferowanych produktów </w:t>
      </w:r>
      <w:r w:rsidR="00E027EA">
        <w:rPr>
          <w:rFonts w:ascii="Trebuchet MS" w:hAnsi="Trebuchet MS"/>
          <w:sz w:val="20"/>
          <w:szCs w:val="20"/>
        </w:rPr>
        <w:br/>
      </w:r>
      <w:r w:rsidR="00C1582A" w:rsidRPr="00FD6E76">
        <w:rPr>
          <w:rFonts w:ascii="Trebuchet MS" w:hAnsi="Trebuchet MS"/>
          <w:sz w:val="20"/>
          <w:szCs w:val="20"/>
        </w:rPr>
        <w:t>i systemów oraz przedłożyć odpowiednie dokumenty (w języku polskim) opisujące parametry techniczne oraz producenta, wymagane przepisami certyfikaty i inne dokumenty, pozwalające jednoznacznie stwierdzić, że są one rzeczywiście równoważne. Równoważność pod względem parametrów technicznych nie gorszych od założonych w niniejszej SIWZ.</w:t>
      </w:r>
    </w:p>
    <w:p w:rsidR="00F531D7" w:rsidRPr="00FD6E76" w:rsidRDefault="00C1582A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niewskazania przez Wykonawcę w ofercie </w:t>
      </w:r>
      <w:r w:rsidR="00B52A4A" w:rsidRPr="00FD6E76">
        <w:rPr>
          <w:rFonts w:ascii="Trebuchet MS" w:hAnsi="Trebuchet MS"/>
          <w:sz w:val="20"/>
          <w:szCs w:val="20"/>
        </w:rPr>
        <w:t>rozwiązań równoważnych Zamawiający uzna, iż Wykonawca będzie realizował przedmiot zamówienia zgodnie z rozwiązaniami wskazanymi w SIWZ i jej załącznikach.</w:t>
      </w:r>
    </w:p>
    <w:p w:rsidR="00F531D7" w:rsidRPr="00FD6E76" w:rsidRDefault="00B52A4A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Zas</w:t>
      </w:r>
      <w:r w:rsidR="00F531D7" w:rsidRPr="00FD6E76">
        <w:rPr>
          <w:rFonts w:ascii="Trebuchet MS" w:hAnsi="Trebuchet MS"/>
          <w:sz w:val="20"/>
          <w:szCs w:val="20"/>
        </w:rPr>
        <w:t>tosowane materiały i urządzenia</w:t>
      </w:r>
      <w:r w:rsidRPr="00FD6E76">
        <w:rPr>
          <w:rFonts w:ascii="Trebuchet MS" w:hAnsi="Trebuchet MS"/>
          <w:sz w:val="20"/>
          <w:szCs w:val="20"/>
        </w:rPr>
        <w:t xml:space="preserve"> winny być dopuszczone do obrotu  </w:t>
      </w:r>
      <w:r w:rsidR="00F531D7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i stosowania w budownictwie w rozumieniu ustawy z dnia 7 lipca 1994 r. Prawo budowlane.</w:t>
      </w:r>
    </w:p>
    <w:p w:rsidR="00CC3383" w:rsidRPr="00FD6E76" w:rsidRDefault="00B52A4A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Na każde żądanie Zamawiającego, w tym przed rozpoczęciem stosowania materiałów i urządzeń przewidzianych do zastosowani</w:t>
      </w:r>
      <w:r w:rsidR="00E70BF8">
        <w:rPr>
          <w:rFonts w:ascii="Trebuchet MS" w:hAnsi="Trebuchet MS"/>
          <w:sz w:val="20"/>
          <w:szCs w:val="20"/>
        </w:rPr>
        <w:t>a przy realizacji niniejszego</w:t>
      </w:r>
      <w:r w:rsidRPr="00FD6E76">
        <w:rPr>
          <w:rFonts w:ascii="Trebuchet MS" w:hAnsi="Trebuchet MS"/>
          <w:sz w:val="20"/>
          <w:szCs w:val="20"/>
        </w:rPr>
        <w:t xml:space="preserve"> zamówienia Wykonawca dostarczy Zamawiającemu dokumenty potwierdzające ich dopuszczenie do obrotu i stosowania w budownictwie.</w:t>
      </w:r>
    </w:p>
    <w:p w:rsidR="00611F07" w:rsidRPr="0017262C" w:rsidRDefault="00611F07" w:rsidP="0017262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17262C">
        <w:rPr>
          <w:rFonts w:ascii="Trebuchet MS" w:hAnsi="Trebuchet MS"/>
          <w:sz w:val="20"/>
          <w:szCs w:val="20"/>
        </w:rPr>
        <w:lastRenderedPageBreak/>
        <w:t>Podwykonawstwo</w:t>
      </w:r>
    </w:p>
    <w:p w:rsidR="00F531D7" w:rsidRPr="00FD6E76" w:rsidRDefault="00611F07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może powier</w:t>
      </w:r>
      <w:r w:rsidR="00F531D7" w:rsidRPr="00FD6E76">
        <w:rPr>
          <w:rFonts w:ascii="Trebuchet MS" w:hAnsi="Trebuchet MS"/>
          <w:sz w:val="20"/>
          <w:szCs w:val="20"/>
        </w:rPr>
        <w:t xml:space="preserve">zyć wykonanie części zamówienia </w:t>
      </w:r>
      <w:r w:rsidRPr="00FD6E76">
        <w:rPr>
          <w:rFonts w:ascii="Trebuchet MS" w:hAnsi="Trebuchet MS"/>
          <w:sz w:val="20"/>
          <w:szCs w:val="20"/>
        </w:rPr>
        <w:t>podwykonawcom.</w:t>
      </w:r>
    </w:p>
    <w:p w:rsidR="00F531D7" w:rsidRPr="00FD6E76" w:rsidRDefault="00611F07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odpowiada za działania i zaniechania ewentualnych podwykonawców jak za własne.</w:t>
      </w:r>
    </w:p>
    <w:p w:rsidR="00F531D7" w:rsidRPr="00FD6E76" w:rsidRDefault="00611F07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nie zastrzega obowiązku osobistego wykonania przez Wykonawcę kluczowych części zamówienia.</w:t>
      </w:r>
    </w:p>
    <w:p w:rsidR="00F531D7" w:rsidRPr="00FD6E76" w:rsidRDefault="00611F07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powierzenia wykonania części zamówienia podwykonawcom Zamawiający żąda wskazania przez Wykonawcę w Formularzu Ofertowym części zamówienia, której wykonanie zamierza powierzyć podwykonawcom i podania przez Wykonawcę firm podwykon</w:t>
      </w:r>
      <w:r w:rsidR="00DC46C3">
        <w:rPr>
          <w:rFonts w:ascii="Trebuchet MS" w:hAnsi="Trebuchet MS"/>
          <w:sz w:val="20"/>
          <w:szCs w:val="20"/>
        </w:rPr>
        <w:t>awców (o ile są one znane Wykonawcy).</w:t>
      </w:r>
    </w:p>
    <w:p w:rsidR="00D44640" w:rsidRPr="00FD6E76" w:rsidRDefault="00611F07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zmiana albo rezygnacja z podwykonawcy</w:t>
      </w:r>
      <w:r w:rsidR="00514766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dotyczy podmiotu</w:t>
      </w:r>
      <w:r w:rsidR="00514766" w:rsidRPr="00FD6E76">
        <w:rPr>
          <w:rFonts w:ascii="Trebuchet MS" w:hAnsi="Trebuchet MS"/>
          <w:sz w:val="20"/>
          <w:szCs w:val="20"/>
        </w:rPr>
        <w:t>, na którego zasoby Wykonawca powołał się, na zasadach określonych w art. 22a ust. 1 ustawy Pzp, w celu wykazania spełnienia w</w:t>
      </w:r>
      <w:r w:rsidR="00F531D7" w:rsidRPr="00FD6E76">
        <w:rPr>
          <w:rFonts w:ascii="Trebuchet MS" w:hAnsi="Trebuchet MS"/>
          <w:sz w:val="20"/>
          <w:szCs w:val="20"/>
        </w:rPr>
        <w:t xml:space="preserve">arunków udziału w postępowaniu, </w:t>
      </w:r>
      <w:r w:rsidR="00514766" w:rsidRPr="00FD6E76">
        <w:rPr>
          <w:rFonts w:ascii="Trebuchet MS" w:hAnsi="Trebuchet MS"/>
          <w:sz w:val="20"/>
          <w:szCs w:val="20"/>
        </w:rPr>
        <w:t>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44640" w:rsidRPr="00FD6E76" w:rsidRDefault="00514766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naprawy wszelkich szkód, za które odpowiadają solidarnie Wykonawca i podwykonawcy. Koszty napraw obciążą Wykonawcę.</w:t>
      </w:r>
    </w:p>
    <w:p w:rsidR="00E24010" w:rsidRPr="00FD6E76" w:rsidRDefault="005709E1" w:rsidP="0017262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</w:t>
      </w:r>
      <w:r w:rsidR="00E24010" w:rsidRPr="00FD6E76">
        <w:rPr>
          <w:rFonts w:ascii="Trebuchet MS" w:hAnsi="Trebuchet MS"/>
          <w:sz w:val="20"/>
          <w:szCs w:val="20"/>
        </w:rPr>
        <w:t>soby biorące udział w realizacji zamówienia</w:t>
      </w:r>
    </w:p>
    <w:p w:rsidR="00E24010" w:rsidRPr="00FD6E76" w:rsidRDefault="00E24010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Zamawiający, stosownie do art. 29 ust. 3a ustawy Pzp, wymaga zatrudnienia przez Wykonawcę lub podwykonawcę na podstawie umowy o pracę, osób wykonujących czynności z zakresu realizacji zamów</w:t>
      </w:r>
      <w:r w:rsidR="008867A8" w:rsidRPr="00FD6E76">
        <w:rPr>
          <w:rFonts w:ascii="Trebuchet MS" w:hAnsi="Trebuchet MS"/>
          <w:sz w:val="20"/>
          <w:szCs w:val="20"/>
        </w:rPr>
        <w:t xml:space="preserve">ienia polegające na wykonywaniu pracy </w:t>
      </w:r>
      <w:r w:rsidR="00E027EA">
        <w:rPr>
          <w:rFonts w:ascii="Trebuchet MS" w:hAnsi="Trebuchet MS"/>
          <w:sz w:val="20"/>
          <w:szCs w:val="20"/>
        </w:rPr>
        <w:br/>
      </w:r>
      <w:r w:rsidR="008867A8" w:rsidRPr="00FD6E76">
        <w:rPr>
          <w:rFonts w:ascii="Trebuchet MS" w:hAnsi="Trebuchet MS"/>
          <w:sz w:val="20"/>
          <w:szCs w:val="20"/>
        </w:rPr>
        <w:t>w sposób określony w art. 22 § 1* ustawy z dnia 26 czerwca 1974 r. – Kodeks Pracy tj.:</w:t>
      </w:r>
    </w:p>
    <w:p w:rsidR="00D44640" w:rsidRPr="00FD6E76" w:rsidRDefault="009C0C1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>rac demontażowych,</w:t>
      </w:r>
    </w:p>
    <w:p w:rsidR="00D44640" w:rsidRPr="00FD6E76" w:rsidRDefault="009C0C1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>rac montażowych,</w:t>
      </w:r>
    </w:p>
    <w:p w:rsidR="00D44640" w:rsidRPr="00FD6E76" w:rsidRDefault="00373CF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>rac związanych z zabezpieczeniem antykorozyjnym i malowaniem rurociągów,</w:t>
      </w:r>
    </w:p>
    <w:p w:rsidR="00D44640" w:rsidRPr="00FD6E76" w:rsidRDefault="009C0C1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>rac związanych z wykonaniem tynków i ich pomalowaniem,</w:t>
      </w:r>
    </w:p>
    <w:p w:rsidR="00D44640" w:rsidRPr="00FD6E76" w:rsidRDefault="009C0C1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 xml:space="preserve">rac związanych z </w:t>
      </w:r>
      <w:r w:rsidR="00D44640" w:rsidRPr="00FD6E76">
        <w:rPr>
          <w:rFonts w:ascii="Trebuchet MS" w:hAnsi="Trebuchet MS"/>
          <w:sz w:val="20"/>
          <w:szCs w:val="20"/>
        </w:rPr>
        <w:t xml:space="preserve">montażem zaworów grzejnikowych, </w:t>
      </w:r>
      <w:r w:rsidR="0071767D" w:rsidRPr="00FD6E76">
        <w:rPr>
          <w:rFonts w:ascii="Trebuchet MS" w:hAnsi="Trebuchet MS"/>
          <w:sz w:val="20"/>
          <w:szCs w:val="20"/>
        </w:rPr>
        <w:t xml:space="preserve">odpowietrzników </w:t>
      </w:r>
      <w:r w:rsidR="00E027EA">
        <w:rPr>
          <w:rFonts w:ascii="Trebuchet MS" w:hAnsi="Trebuchet MS"/>
          <w:sz w:val="20"/>
          <w:szCs w:val="20"/>
        </w:rPr>
        <w:br/>
      </w:r>
      <w:r w:rsidR="0071767D" w:rsidRPr="00FD6E76">
        <w:rPr>
          <w:rFonts w:ascii="Trebuchet MS" w:hAnsi="Trebuchet MS"/>
          <w:sz w:val="20"/>
          <w:szCs w:val="20"/>
        </w:rPr>
        <w:t>i próbami instalacji centralnego ogrzewania wraz z regulacją,</w:t>
      </w:r>
    </w:p>
    <w:p w:rsidR="0071767D" w:rsidRPr="00FD6E76" w:rsidRDefault="009C0C1D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71767D" w:rsidRPr="00FD6E76">
        <w:rPr>
          <w:rFonts w:ascii="Trebuchet MS" w:hAnsi="Trebuchet MS"/>
          <w:sz w:val="20"/>
          <w:szCs w:val="20"/>
        </w:rPr>
        <w:t>rac porządkowych.</w:t>
      </w:r>
    </w:p>
    <w:p w:rsidR="00D44640" w:rsidRPr="00FD6E76" w:rsidRDefault="0071767D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Sposób udokumentowania zatrudnienia osób, o których mowa w art.29 ust. 3a ustawy Pzp, uprawnienia Zamawiającego w zakresie kontroli spełnienia przez Wykonawcę wymagań, </w:t>
      </w:r>
      <w:r w:rsidR="00CE6972" w:rsidRPr="00FD6E76">
        <w:rPr>
          <w:rFonts w:ascii="Trebuchet MS" w:hAnsi="Trebuchet MS"/>
          <w:sz w:val="20"/>
          <w:szCs w:val="20"/>
        </w:rPr>
        <w:t>o których mowa w art.</w:t>
      </w:r>
      <w:r w:rsidR="00AC33A0">
        <w:rPr>
          <w:rFonts w:ascii="Trebuchet MS" w:hAnsi="Trebuchet MS"/>
          <w:sz w:val="20"/>
          <w:szCs w:val="20"/>
        </w:rPr>
        <w:t xml:space="preserve"> </w:t>
      </w:r>
      <w:r w:rsidR="00CE6972" w:rsidRPr="00FD6E76">
        <w:rPr>
          <w:rFonts w:ascii="Trebuchet MS" w:hAnsi="Trebuchet MS"/>
          <w:sz w:val="20"/>
          <w:szCs w:val="20"/>
        </w:rPr>
        <w:t xml:space="preserve">29 ust. 3a ustawy Pzp oraz sankcje </w:t>
      </w:r>
      <w:r w:rsidR="00E027EA">
        <w:rPr>
          <w:rFonts w:ascii="Trebuchet MS" w:hAnsi="Trebuchet MS"/>
          <w:sz w:val="20"/>
          <w:szCs w:val="20"/>
        </w:rPr>
        <w:br/>
      </w:r>
      <w:r w:rsidR="00CE6972" w:rsidRPr="00FD6E76">
        <w:rPr>
          <w:rFonts w:ascii="Trebuchet MS" w:hAnsi="Trebuchet MS"/>
          <w:sz w:val="20"/>
          <w:szCs w:val="20"/>
        </w:rPr>
        <w:t xml:space="preserve">z tytułu niespełnienia tych wymagań zawarte są </w:t>
      </w:r>
      <w:r w:rsidR="00CB6909" w:rsidRPr="00FD6E76">
        <w:rPr>
          <w:rFonts w:ascii="Trebuchet MS" w:hAnsi="Trebuchet MS"/>
          <w:sz w:val="20"/>
          <w:szCs w:val="20"/>
        </w:rPr>
        <w:t>w</w:t>
      </w:r>
      <w:r w:rsidR="00775DA3">
        <w:rPr>
          <w:rFonts w:ascii="Trebuchet MS" w:hAnsi="Trebuchet MS"/>
          <w:sz w:val="20"/>
          <w:szCs w:val="20"/>
        </w:rPr>
        <w:t>e wzorze umowy  (Załącznik nr 5</w:t>
      </w:r>
      <w:r w:rsidR="00CE6972" w:rsidRPr="00FD6E76">
        <w:rPr>
          <w:rFonts w:ascii="Trebuchet MS" w:hAnsi="Trebuchet MS"/>
          <w:sz w:val="20"/>
          <w:szCs w:val="20"/>
        </w:rPr>
        <w:t xml:space="preserve"> do SIWZ).</w:t>
      </w:r>
    </w:p>
    <w:p w:rsidR="00D44640" w:rsidRPr="00FD6E76" w:rsidRDefault="003A2BF8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zawrzeć w każdej umowie o podwykonawstwo</w:t>
      </w:r>
      <w:r w:rsidR="00AC33A0">
        <w:rPr>
          <w:rFonts w:ascii="Trebuchet MS" w:hAnsi="Trebuchet MS"/>
          <w:sz w:val="20"/>
          <w:szCs w:val="20"/>
        </w:rPr>
        <w:t xml:space="preserve"> stosowne zapisy zobowiązujące p</w:t>
      </w:r>
      <w:r w:rsidRPr="00FD6E76">
        <w:rPr>
          <w:rFonts w:ascii="Trebuchet MS" w:hAnsi="Trebuchet MS"/>
          <w:sz w:val="20"/>
          <w:szCs w:val="20"/>
        </w:rPr>
        <w:t>odwykonawców do zatrudnienia na umowę o pracę w sposób określony w art. 22 § 1* Kodeksu pracy, osób wykonu</w:t>
      </w:r>
      <w:r w:rsidR="00D44640" w:rsidRPr="00FD6E76">
        <w:rPr>
          <w:rFonts w:ascii="Trebuchet MS" w:hAnsi="Trebuchet MS"/>
          <w:sz w:val="20"/>
          <w:szCs w:val="20"/>
        </w:rPr>
        <w:t xml:space="preserve">jących czynności </w:t>
      </w:r>
      <w:r w:rsidR="00AC33A0">
        <w:rPr>
          <w:rFonts w:ascii="Trebuchet MS" w:hAnsi="Trebuchet MS"/>
          <w:sz w:val="20"/>
          <w:szCs w:val="20"/>
        </w:rPr>
        <w:t>wymienione w punkcie 3</w:t>
      </w:r>
      <w:r w:rsidR="00D44640" w:rsidRPr="00FD6E76">
        <w:rPr>
          <w:rFonts w:ascii="Trebuchet MS" w:hAnsi="Trebuchet MS"/>
          <w:sz w:val="20"/>
          <w:szCs w:val="20"/>
        </w:rPr>
        <w:t>.3.1</w:t>
      </w:r>
      <w:r w:rsidRPr="00FD6E76">
        <w:rPr>
          <w:rFonts w:ascii="Trebuchet MS" w:hAnsi="Trebuchet MS"/>
          <w:sz w:val="20"/>
          <w:szCs w:val="20"/>
        </w:rPr>
        <w:t>.</w:t>
      </w:r>
    </w:p>
    <w:p w:rsidR="00D44640" w:rsidRPr="00FD6E76" w:rsidRDefault="003A2BF8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Przedmiot zamów</w:t>
      </w:r>
      <w:r w:rsidR="00D44640" w:rsidRPr="00FD6E76">
        <w:rPr>
          <w:rFonts w:ascii="Trebuchet MS" w:hAnsi="Trebuchet MS"/>
          <w:sz w:val="20"/>
          <w:szCs w:val="20"/>
        </w:rPr>
        <w:t xml:space="preserve">ienia należy wykonać posiadając odpowiednie </w:t>
      </w:r>
      <w:r w:rsidRPr="00FD6E76">
        <w:rPr>
          <w:rFonts w:ascii="Trebuchet MS" w:hAnsi="Trebuchet MS"/>
          <w:sz w:val="20"/>
          <w:szCs w:val="20"/>
        </w:rPr>
        <w:t>przygotowanie zawodowe stosownie do zakresu realizowanych prac.</w:t>
      </w:r>
    </w:p>
    <w:p w:rsidR="003A2BF8" w:rsidRPr="00FD6E76" w:rsidRDefault="003A2BF8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zobowiązany jest ustanowić kierownika budowy, posiadającego odpowiednie uprawnienia budowlane do </w:t>
      </w:r>
      <w:r w:rsidR="00032EA3" w:rsidRPr="00FD6E76">
        <w:rPr>
          <w:rFonts w:ascii="Trebuchet MS" w:hAnsi="Trebuchet MS"/>
          <w:sz w:val="20"/>
          <w:szCs w:val="20"/>
        </w:rPr>
        <w:t xml:space="preserve">kierowania </w:t>
      </w:r>
      <w:r w:rsidRPr="00FD6E76">
        <w:rPr>
          <w:rFonts w:ascii="Trebuchet MS" w:hAnsi="Trebuchet MS"/>
          <w:sz w:val="20"/>
          <w:szCs w:val="20"/>
        </w:rPr>
        <w:t>robotami w odpowiedniej specjalności.</w:t>
      </w:r>
    </w:p>
    <w:p w:rsidR="00B36CE6" w:rsidRPr="00FD6E76" w:rsidRDefault="00B36CE6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587367" w:rsidRPr="00AC33A0" w:rsidRDefault="00587367" w:rsidP="00AC33A0">
      <w:pPr>
        <w:spacing w:after="0" w:line="276" w:lineRule="auto"/>
        <w:ind w:left="720" w:hanging="153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*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</w:t>
      </w:r>
      <w:r w:rsidR="00B36CE6" w:rsidRPr="00FD6E76">
        <w:rPr>
          <w:rFonts w:ascii="Trebuchet MS" w:hAnsi="Trebuchet MS"/>
          <w:i/>
          <w:sz w:val="20"/>
          <w:szCs w:val="20"/>
        </w:rPr>
        <w:t>art.22 § 1 ustawy z dnia 26 czerwca 1974 r. – Kodeks pracy „Przez nawiązanie stosunku pracy pracownik zobowiązuje się do wykonywania pracy określonego rodzaju na rzecz pracodawcy i pod jego kierownictwem oraz w miejscu i czasie wyznaczonym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przez pracodawcę,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76569B" w:rsidRPr="00FD6E76">
        <w:rPr>
          <w:rFonts w:ascii="Trebuchet MS" w:hAnsi="Trebuchet MS"/>
          <w:i/>
          <w:sz w:val="20"/>
          <w:szCs w:val="20"/>
        </w:rPr>
        <w:t>a pracodawca – do zatrudnienia pracownika za wynagrodzeniem”.</w:t>
      </w:r>
    </w:p>
    <w:p w:rsidR="0076569B" w:rsidRPr="00FD6E76" w:rsidRDefault="0076569B" w:rsidP="0017262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Inne uwarunkowania i obowiązki Wykonawcy</w:t>
      </w:r>
    </w:p>
    <w:p w:rsidR="00D44640" w:rsidRPr="00FD6E76" w:rsidRDefault="0076569B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Realizacja inwestycji odbywać się będzie w obiekcie użyteczności publicznej.</w:t>
      </w:r>
    </w:p>
    <w:p w:rsidR="00D44640" w:rsidRPr="00FD6E76" w:rsidRDefault="0076569B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Organizację i realizację robót uciążliwych dla funkcjonowania obiektu Wykonawca powinien uzgodnić z</w:t>
      </w:r>
      <w:r w:rsidR="003D304F" w:rsidRPr="00FD6E76">
        <w:rPr>
          <w:rFonts w:ascii="Trebuchet MS" w:hAnsi="Trebuchet MS"/>
          <w:sz w:val="20"/>
          <w:szCs w:val="20"/>
        </w:rPr>
        <w:t xml:space="preserve"> jego</w:t>
      </w:r>
      <w:r w:rsidRPr="00FD6E76">
        <w:rPr>
          <w:rFonts w:ascii="Trebuchet MS" w:hAnsi="Trebuchet MS"/>
          <w:sz w:val="20"/>
          <w:szCs w:val="20"/>
        </w:rPr>
        <w:t xml:space="preserve"> użytkownikiem</w:t>
      </w:r>
      <w:r w:rsidR="003D304F" w:rsidRPr="00FD6E76">
        <w:rPr>
          <w:rFonts w:ascii="Trebuchet MS" w:hAnsi="Trebuchet MS"/>
          <w:sz w:val="20"/>
          <w:szCs w:val="20"/>
        </w:rPr>
        <w:t>.</w:t>
      </w:r>
    </w:p>
    <w:p w:rsidR="00D44640" w:rsidRPr="00FD6E76" w:rsidRDefault="003D304F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Ewentualne zmiany w organizacji komunikacji w obrębie budynków należy uzgodnić z kierownictwem obiektu.</w:t>
      </w:r>
    </w:p>
    <w:p w:rsidR="00D44640" w:rsidRPr="00FD6E76" w:rsidRDefault="003D304F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prowadzenia robót z zachowaniem szczególnych warunków czystości, ograniczenia hałasu i innych uciążliwości dla użytkowników.</w:t>
      </w:r>
    </w:p>
    <w:p w:rsidR="00D44640" w:rsidRPr="00FD6E76" w:rsidRDefault="003D304F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jakichkolwiek awarii powstałych na terenie prowadzonych robót Wykonawca zobowiązany będzie w</w:t>
      </w:r>
      <w:r w:rsidR="00B72859">
        <w:rPr>
          <w:rFonts w:ascii="Trebuchet MS" w:hAnsi="Trebuchet MS"/>
          <w:sz w:val="20"/>
          <w:szCs w:val="20"/>
        </w:rPr>
        <w:t xml:space="preserve"> sposób docelowy i skuteczny do </w:t>
      </w:r>
      <w:r w:rsidRPr="00FD6E76">
        <w:rPr>
          <w:rFonts w:ascii="Trebuchet MS" w:hAnsi="Trebuchet MS"/>
          <w:sz w:val="20"/>
          <w:szCs w:val="20"/>
        </w:rPr>
        <w:t>natychmiastowego ich usunięcia.</w:t>
      </w:r>
    </w:p>
    <w:p w:rsidR="00D44640" w:rsidRPr="00FD6E76" w:rsidRDefault="003D304F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ubezpieczenia robót i własnej działalności od odpowiedzialności cywilnej w zakresie prowadzonej działalności gospodarczej przez cały okres realizacji zamówienia.</w:t>
      </w:r>
    </w:p>
    <w:p w:rsidR="00886C5F" w:rsidRPr="008033C3" w:rsidRDefault="00B72859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9A6654" w:rsidRPr="008033C3">
        <w:rPr>
          <w:rFonts w:ascii="Trebuchet MS" w:hAnsi="Trebuchet MS"/>
          <w:sz w:val="20"/>
          <w:szCs w:val="20"/>
        </w:rPr>
        <w:t xml:space="preserve"> będzie</w:t>
      </w:r>
      <w:r>
        <w:rPr>
          <w:rFonts w:ascii="Trebuchet MS" w:hAnsi="Trebuchet MS"/>
          <w:sz w:val="20"/>
          <w:szCs w:val="20"/>
        </w:rPr>
        <w:t xml:space="preserve"> uprawniony</w:t>
      </w:r>
      <w:r w:rsidR="009A6654" w:rsidRPr="008033C3">
        <w:rPr>
          <w:rFonts w:ascii="Trebuchet MS" w:hAnsi="Trebuchet MS"/>
          <w:sz w:val="20"/>
          <w:szCs w:val="20"/>
        </w:rPr>
        <w:t xml:space="preserve"> prowadzić roboty w sy</w:t>
      </w:r>
      <w:r>
        <w:rPr>
          <w:rFonts w:ascii="Trebuchet MS" w:hAnsi="Trebuchet MS"/>
          <w:sz w:val="20"/>
          <w:szCs w:val="20"/>
        </w:rPr>
        <w:t xml:space="preserve">stemie wielozmianowym, </w:t>
      </w:r>
      <w:r>
        <w:rPr>
          <w:rFonts w:ascii="Trebuchet MS" w:hAnsi="Trebuchet MS"/>
          <w:sz w:val="20"/>
          <w:szCs w:val="20"/>
        </w:rPr>
        <w:br/>
        <w:t>w tym w dni wolne od pracy.</w:t>
      </w:r>
    </w:p>
    <w:p w:rsidR="00886C5F" w:rsidRPr="00FD6E76" w:rsidRDefault="009A6654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zobowiązuje się zorganizować – własnym staraniem – swoje zaplecze maszynowe i socjalne. Lokalizację zaplecza oraz miejsce składowania odpadów, gruzu, śmieci itp. Wykonawca uzgodni z administratorem obiektu.</w:t>
      </w:r>
    </w:p>
    <w:p w:rsidR="00886C5F" w:rsidRPr="00FD6E76" w:rsidRDefault="009A6654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utrzymania czystości terenu robót oraz ciągó</w:t>
      </w:r>
      <w:r w:rsidR="006E2562" w:rsidRPr="00FD6E76">
        <w:rPr>
          <w:rFonts w:ascii="Trebuchet MS" w:hAnsi="Trebuchet MS"/>
          <w:sz w:val="20"/>
          <w:szCs w:val="20"/>
        </w:rPr>
        <w:t>w</w:t>
      </w:r>
      <w:r w:rsidRPr="00FD6E76">
        <w:rPr>
          <w:rFonts w:ascii="Trebuchet MS" w:hAnsi="Trebuchet MS"/>
          <w:sz w:val="20"/>
          <w:szCs w:val="20"/>
        </w:rPr>
        <w:t xml:space="preserve"> komunikacyjnych w rejonie prowadzonych robót</w:t>
      </w:r>
      <w:r w:rsidR="006E2562" w:rsidRPr="00FD6E76">
        <w:rPr>
          <w:rFonts w:ascii="Trebuchet MS" w:hAnsi="Trebuchet MS"/>
          <w:sz w:val="20"/>
          <w:szCs w:val="20"/>
        </w:rPr>
        <w:t>. Prace porządkowe Wykonawca będzie wykonywał na bieżąco.</w:t>
      </w:r>
    </w:p>
    <w:p w:rsidR="00886C5F" w:rsidRPr="00FD6E76" w:rsidRDefault="00775DA3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 momentu rozpoczęcia prac</w:t>
      </w:r>
      <w:r w:rsidR="006E2562" w:rsidRPr="00FD6E76">
        <w:rPr>
          <w:rFonts w:ascii="Trebuchet MS" w:hAnsi="Trebuchet MS"/>
          <w:sz w:val="20"/>
          <w:szCs w:val="20"/>
        </w:rPr>
        <w:t xml:space="preserve"> do chwili zrealizowania przedmiotu umowy Wykonawca ponosi odpowiedzialność na zasadach ogólnych za szkody powstałe </w:t>
      </w:r>
      <w:r>
        <w:rPr>
          <w:rFonts w:ascii="Trebuchet MS" w:hAnsi="Trebuchet MS"/>
          <w:sz w:val="20"/>
          <w:szCs w:val="20"/>
        </w:rPr>
        <w:br/>
      </w:r>
      <w:r w:rsidR="006E2562" w:rsidRPr="00FD6E76">
        <w:rPr>
          <w:rFonts w:ascii="Trebuchet MS" w:hAnsi="Trebuchet MS"/>
          <w:sz w:val="20"/>
          <w:szCs w:val="20"/>
        </w:rPr>
        <w:t>w obiekcie i terenie objętym robotami oraz zapewni ochronę znajdującego się tam mienia. Wykonawca zobowiązany jest do ochrony przed uszkodzeniem lub zniszczeniem własności publicznej i prywatnej.</w:t>
      </w:r>
    </w:p>
    <w:p w:rsidR="00886C5F" w:rsidRPr="00FD6E76" w:rsidRDefault="006E2562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w związku z zaniedbaniem, niewłaściwym prowadzeniem robót lub brakiem koniecznych działań ze strony Wykonawcy nastąpi uszkodzenie czy zniszczenie własności publicznej lub prywatnej, to Wykonawca na swój koszt, w sposób docelowy i skuteczny, w trybie natychmiastowym, naprawi lub od</w:t>
      </w:r>
      <w:r w:rsidR="00DC46C3">
        <w:rPr>
          <w:rFonts w:ascii="Trebuchet MS" w:hAnsi="Trebuchet MS"/>
          <w:sz w:val="20"/>
          <w:szCs w:val="20"/>
        </w:rPr>
        <w:t>tworzy uszkodzoną własność. Stan</w:t>
      </w:r>
      <w:r w:rsidRPr="00FD6E76">
        <w:rPr>
          <w:rFonts w:ascii="Trebuchet MS" w:hAnsi="Trebuchet MS"/>
          <w:sz w:val="20"/>
          <w:szCs w:val="20"/>
        </w:rPr>
        <w:t xml:space="preserve"> naprawianej własności powinien</w:t>
      </w:r>
      <w:r w:rsidR="00DC46C3">
        <w:rPr>
          <w:rFonts w:ascii="Trebuchet MS" w:hAnsi="Trebuchet MS"/>
          <w:sz w:val="20"/>
          <w:szCs w:val="20"/>
        </w:rPr>
        <w:t xml:space="preserve"> być</w:t>
      </w:r>
      <w:r w:rsidRPr="00FD6E76">
        <w:rPr>
          <w:rFonts w:ascii="Trebuchet MS" w:hAnsi="Trebuchet MS"/>
          <w:sz w:val="20"/>
          <w:szCs w:val="20"/>
        </w:rPr>
        <w:t xml:space="preserve"> nie gorszy niż przed powstaniem uszkodzenia.</w:t>
      </w:r>
    </w:p>
    <w:p w:rsidR="00886C5F" w:rsidRPr="00FD6E76" w:rsidRDefault="00F47805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wykona przedmiot zamówienia z materiałów i wyrobów budowlanych zgodnych z wymaganiami SIWZ i jej załączników, dostarczonych własnym staraniem i na własny koszt, wprowadzonych do obrotu zgodnie z obowiązującymi przepisami.</w:t>
      </w:r>
    </w:p>
    <w:p w:rsidR="00886C5F" w:rsidRPr="00FD6E76" w:rsidRDefault="00F47805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Wykonywanie robót, odbiory oraz organizac</w:t>
      </w:r>
      <w:r w:rsidR="00F52920">
        <w:rPr>
          <w:rFonts w:ascii="Trebuchet MS" w:hAnsi="Trebuchet MS"/>
          <w:sz w:val="20"/>
          <w:szCs w:val="20"/>
        </w:rPr>
        <w:t>ję (bhp, p.poż. oraz koordynację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zakresie bhp) na terenie prowadzonych robót należy prowadzić w oparciu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o aktualne normy i przepisy.</w:t>
      </w:r>
    </w:p>
    <w:p w:rsidR="00F47805" w:rsidRPr="00FD6E76" w:rsidRDefault="00F47805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do:</w:t>
      </w:r>
    </w:p>
    <w:p w:rsidR="00886C5F" w:rsidRPr="00FD6E76" w:rsidRDefault="00886C5F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F47805" w:rsidRPr="00FD6E76">
        <w:rPr>
          <w:rFonts w:ascii="Trebuchet MS" w:hAnsi="Trebuchet MS"/>
          <w:sz w:val="20"/>
          <w:szCs w:val="20"/>
        </w:rPr>
        <w:t>rowadzenia prawidłowej gospodarki odpadami wytworzonymi w wyniku realizacji przedmiotu umowy</w:t>
      </w:r>
      <w:r w:rsidR="0008539E" w:rsidRPr="00FD6E76">
        <w:rPr>
          <w:rFonts w:ascii="Trebuchet MS" w:hAnsi="Trebuchet MS"/>
          <w:sz w:val="20"/>
          <w:szCs w:val="20"/>
        </w:rPr>
        <w:t xml:space="preserve"> oraz do przestrzeg</w:t>
      </w:r>
      <w:r w:rsidRPr="00FD6E76">
        <w:rPr>
          <w:rFonts w:ascii="Trebuchet MS" w:hAnsi="Trebuchet MS"/>
          <w:sz w:val="20"/>
          <w:szCs w:val="20"/>
        </w:rPr>
        <w:t>ania zasad ochrony środowiska (</w:t>
      </w:r>
      <w:r w:rsidR="0008539E" w:rsidRPr="00FD6E76">
        <w:rPr>
          <w:rFonts w:ascii="Trebuchet MS" w:hAnsi="Trebuchet MS"/>
          <w:sz w:val="20"/>
          <w:szCs w:val="20"/>
        </w:rPr>
        <w:t xml:space="preserve">między innymi do zapobiegania powstawaniu odpadów, ograniczenia ich ilości i ich negatywnego oddziaływania na środowisko, zapewnienia ich odzysku oraz </w:t>
      </w:r>
      <w:r w:rsidRPr="00FD6E76">
        <w:rPr>
          <w:rFonts w:ascii="Trebuchet MS" w:hAnsi="Trebuchet MS"/>
          <w:sz w:val="20"/>
          <w:szCs w:val="20"/>
        </w:rPr>
        <w:t>prawidłowego unieszkodliwiania),</w:t>
      </w:r>
    </w:p>
    <w:p w:rsidR="0008539E" w:rsidRPr="00FD6E76" w:rsidRDefault="0008539E" w:rsidP="0017262C">
      <w:pPr>
        <w:pStyle w:val="Akapitzlist"/>
        <w:numPr>
          <w:ilvl w:val="3"/>
          <w:numId w:val="43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prowadzenia robót w sposób uwzględniający ochronę gleby, ziemi, powietrza i stanu akustycznego środowiska oraz w sposób zabezpieczający przed awariami lub incydentami środowiskowymi.</w:t>
      </w:r>
    </w:p>
    <w:p w:rsidR="00886C5F" w:rsidRPr="00FD6E76" w:rsidRDefault="0008539E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ponosi pełną odpowiedzialność za naruszenie przepisów dotyczących ochrony środowiska na terenie prowadzonych robót oraz terenie przyległym,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stopniu całkowicie zwalniającym od odpowiedzialności Zamawiającego.</w:t>
      </w:r>
    </w:p>
    <w:p w:rsidR="00886C5F" w:rsidRPr="00FD6E76" w:rsidRDefault="0008539E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W terminie zakończenia robót Wykonawca zobowiązany jest wykonać i dostarczyć Zamawiającemu dokumentację powykonawczą (1 egzemplarz w formie papierowej).</w:t>
      </w:r>
    </w:p>
    <w:p w:rsidR="00EC1A29" w:rsidRPr="00FD6E76" w:rsidRDefault="0008539E" w:rsidP="0017262C">
      <w:pPr>
        <w:pStyle w:val="Akapitzlist"/>
        <w:numPr>
          <w:ilvl w:val="2"/>
          <w:numId w:val="43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Wskazanym jest aby Wykonawca przed złożeniem oferty</w:t>
      </w:r>
      <w:r w:rsidR="00D41ABF">
        <w:rPr>
          <w:rFonts w:ascii="Trebuchet MS" w:hAnsi="Trebuchet MS"/>
          <w:sz w:val="20"/>
          <w:szCs w:val="20"/>
        </w:rPr>
        <w:t xml:space="preserve"> zapoznał się </w:t>
      </w:r>
      <w:r w:rsidR="00D41ABF">
        <w:rPr>
          <w:rFonts w:ascii="Trebuchet MS" w:hAnsi="Trebuchet MS"/>
          <w:sz w:val="20"/>
          <w:szCs w:val="20"/>
        </w:rPr>
        <w:br/>
      </w:r>
      <w:r w:rsidR="00886C5F" w:rsidRPr="00FD6E76">
        <w:rPr>
          <w:rFonts w:ascii="Trebuchet MS" w:hAnsi="Trebuchet MS"/>
          <w:sz w:val="20"/>
          <w:szCs w:val="20"/>
        </w:rPr>
        <w:t>z dokumentacją</w:t>
      </w:r>
      <w:r w:rsidR="00EC1A29" w:rsidRPr="00FD6E76">
        <w:rPr>
          <w:rFonts w:ascii="Trebuchet MS" w:hAnsi="Trebuchet MS"/>
          <w:sz w:val="20"/>
          <w:szCs w:val="20"/>
        </w:rPr>
        <w:t xml:space="preserve"> przetargową</w:t>
      </w:r>
      <w:r w:rsidR="00886C5F" w:rsidRPr="00FD6E76">
        <w:rPr>
          <w:rFonts w:ascii="Trebuchet MS" w:hAnsi="Trebuchet MS"/>
          <w:sz w:val="20"/>
          <w:szCs w:val="20"/>
        </w:rPr>
        <w:t xml:space="preserve"> </w:t>
      </w:r>
      <w:r w:rsidR="00EC1A29" w:rsidRPr="00FD6E76">
        <w:rPr>
          <w:rFonts w:ascii="Trebuchet MS" w:hAnsi="Trebuchet MS"/>
          <w:sz w:val="20"/>
          <w:szCs w:val="20"/>
        </w:rPr>
        <w:t>(dokume</w:t>
      </w:r>
      <w:r w:rsidR="00775DA3">
        <w:rPr>
          <w:rFonts w:ascii="Trebuchet MS" w:hAnsi="Trebuchet MS"/>
          <w:sz w:val="20"/>
          <w:szCs w:val="20"/>
        </w:rPr>
        <w:t>ntacją projektową, specyfikacją techniczną, przedmiarem</w:t>
      </w:r>
      <w:r w:rsidR="00EC1A29" w:rsidRPr="00FD6E76">
        <w:rPr>
          <w:rFonts w:ascii="Trebuchet MS" w:hAnsi="Trebuchet MS"/>
          <w:sz w:val="20"/>
          <w:szCs w:val="20"/>
        </w:rPr>
        <w:t xml:space="preserve"> robót) oraz zaleca się aby dokonał wizji lokalnej w budynkach, dla prawidłowej oceny przedsięwzięć organizacyjnych i technicznych, koniecznych do należytego wykonania zamówienia.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08539E" w:rsidRPr="00F52920" w:rsidRDefault="00EC1A29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Część IV - Termin wykonania zamówienia</w:t>
      </w:r>
    </w:p>
    <w:p w:rsidR="00F52920" w:rsidRPr="00FD6E76" w:rsidRDefault="00F52920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775DA3">
        <w:rPr>
          <w:rFonts w:ascii="Trebuchet MS" w:hAnsi="Trebuchet MS"/>
          <w:sz w:val="20"/>
          <w:szCs w:val="20"/>
        </w:rPr>
        <w:t xml:space="preserve">ać w terminie: </w:t>
      </w:r>
      <w:r w:rsidR="00775DA3" w:rsidRPr="00D41ABF">
        <w:rPr>
          <w:rFonts w:ascii="Trebuchet MS" w:hAnsi="Trebuchet MS"/>
          <w:b/>
          <w:sz w:val="20"/>
          <w:szCs w:val="20"/>
        </w:rPr>
        <w:t>dwóch miesięcy</w:t>
      </w:r>
      <w:r w:rsidR="00775DA3">
        <w:rPr>
          <w:rFonts w:ascii="Trebuchet MS" w:hAnsi="Trebuchet MS"/>
          <w:sz w:val="20"/>
          <w:szCs w:val="20"/>
        </w:rPr>
        <w:t xml:space="preserve"> od daty podpisania umowy.</w:t>
      </w:r>
    </w:p>
    <w:p w:rsidR="00EC1A29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F52920" w:rsidRPr="00FD6E76" w:rsidRDefault="00F52920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8857AE" w:rsidRPr="00F52920" w:rsidRDefault="008857AE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Część V –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FD6E76" w:rsidRDefault="00525DA8" w:rsidP="008033C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</w:t>
      </w:r>
      <w:r w:rsidR="008857AE" w:rsidRPr="00FD6E76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br/>
        <w:t>z postępowania na mocy</w:t>
      </w:r>
      <w:r w:rsidR="008857AE" w:rsidRPr="00FD6E76">
        <w:rPr>
          <w:rFonts w:ascii="Trebuchet MS" w:hAnsi="Trebuchet MS"/>
          <w:sz w:val="20"/>
          <w:szCs w:val="20"/>
        </w:rPr>
        <w:t xml:space="preserve"> art.</w:t>
      </w:r>
      <w:r w:rsidRPr="00FD6E76">
        <w:rPr>
          <w:rFonts w:ascii="Trebuchet MS" w:hAnsi="Trebuchet MS"/>
          <w:sz w:val="20"/>
          <w:szCs w:val="20"/>
        </w:rPr>
        <w:t xml:space="preserve"> 24 ust. 1 pkt 12-23 ustawy Pzp.</w:t>
      </w:r>
    </w:p>
    <w:p w:rsidR="007B7A88" w:rsidRPr="00FD6E76" w:rsidRDefault="007B7A88" w:rsidP="008033C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 udzielenie zamówienia mogą ubiegać się Wykonawcy, którzy spełniają warunki dotyczące:</w:t>
      </w:r>
    </w:p>
    <w:p w:rsidR="00BA3F12" w:rsidRDefault="00BA3F12" w:rsidP="008033C3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Zdolności technicznej lub zawodowej:</w:t>
      </w:r>
    </w:p>
    <w:p w:rsidR="00F5138C" w:rsidRPr="00F5138C" w:rsidRDefault="00F5138C" w:rsidP="00F5138C">
      <w:pPr>
        <w:numPr>
          <w:ilvl w:val="2"/>
          <w:numId w:val="12"/>
        </w:numPr>
        <w:tabs>
          <w:tab w:val="left" w:pos="567"/>
          <w:tab w:val="num" w:pos="1134"/>
        </w:tabs>
        <w:spacing w:after="0" w:line="240" w:lineRule="auto"/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/>
          <w:sz w:val="20"/>
          <w:szCs w:val="20"/>
        </w:rPr>
        <w:t xml:space="preserve">Wykonawca musi wykazać dysponowanie </w:t>
      </w:r>
      <w:r w:rsidRPr="00F5138C">
        <w:rPr>
          <w:rFonts w:ascii="Trebuchet MS" w:hAnsi="Trebuchet MS" w:cs="Arial"/>
          <w:sz w:val="20"/>
          <w:szCs w:val="20"/>
        </w:rPr>
        <w:t xml:space="preserve">(dysponuje </w:t>
      </w:r>
      <w:r w:rsidR="007F04F6">
        <w:rPr>
          <w:rFonts w:ascii="Trebuchet MS" w:hAnsi="Trebuchet MS" w:cs="Arial"/>
          <w:sz w:val="20"/>
          <w:szCs w:val="20"/>
        </w:rPr>
        <w:t>lub będzie dysponował) osobą zdolną</w:t>
      </w:r>
      <w:r w:rsidRPr="00F5138C">
        <w:rPr>
          <w:rFonts w:ascii="Trebuchet MS" w:hAnsi="Trebuchet MS" w:cs="Arial"/>
          <w:sz w:val="20"/>
          <w:szCs w:val="20"/>
        </w:rPr>
        <w:t xml:space="preserve"> do wykonani</w:t>
      </w:r>
      <w:r w:rsidR="007F04F6">
        <w:rPr>
          <w:rFonts w:ascii="Trebuchet MS" w:hAnsi="Trebuchet MS" w:cs="Arial"/>
          <w:sz w:val="20"/>
          <w:szCs w:val="20"/>
        </w:rPr>
        <w:t>a zamówienia tj. posiadającą</w:t>
      </w:r>
      <w:r w:rsidR="00CA3CAA">
        <w:rPr>
          <w:rFonts w:ascii="Trebuchet MS" w:hAnsi="Trebuchet MS" w:cs="Arial"/>
          <w:sz w:val="20"/>
          <w:szCs w:val="20"/>
        </w:rPr>
        <w:t xml:space="preserve"> prawo do wykonywania </w:t>
      </w:r>
      <w:r w:rsidRPr="00F5138C">
        <w:rPr>
          <w:rFonts w:ascii="Trebuchet MS" w:hAnsi="Trebuchet MS" w:cs="Arial"/>
          <w:sz w:val="20"/>
          <w:szCs w:val="20"/>
        </w:rPr>
        <w:t xml:space="preserve">samodzielnych funkcji technicznych w budownictwie tj. odpowiednie uprawnienia budowlane w zakresie </w:t>
      </w:r>
      <w:r w:rsidRPr="00F5138C">
        <w:rPr>
          <w:rFonts w:ascii="Trebuchet MS" w:hAnsi="Trebuchet MS" w:cs="Arial"/>
          <w:sz w:val="20"/>
          <w:szCs w:val="20"/>
          <w:u w:val="single"/>
        </w:rPr>
        <w:t>kierowania robotami</w:t>
      </w:r>
      <w:r>
        <w:rPr>
          <w:rFonts w:ascii="Trebuchet MS" w:hAnsi="Trebuchet MS" w:cs="Arial"/>
          <w:sz w:val="20"/>
          <w:szCs w:val="20"/>
        </w:rPr>
        <w:t xml:space="preserve"> budowlanymi </w:t>
      </w:r>
      <w:r w:rsidRPr="00F5138C">
        <w:rPr>
          <w:rFonts w:ascii="Trebuchet MS" w:hAnsi="Trebuchet MS" w:cs="Arial"/>
          <w:sz w:val="20"/>
          <w:szCs w:val="20"/>
        </w:rPr>
        <w:t>w specjalności:</w:t>
      </w:r>
    </w:p>
    <w:p w:rsidR="00F5138C" w:rsidRPr="00F5138C" w:rsidRDefault="00F5138C" w:rsidP="00F5138C">
      <w:pPr>
        <w:tabs>
          <w:tab w:val="left" w:pos="567"/>
        </w:tabs>
        <w:spacing w:after="0" w:line="240" w:lineRule="auto"/>
        <w:ind w:left="1560"/>
        <w:jc w:val="both"/>
        <w:rPr>
          <w:rFonts w:ascii="Trebuchet MS" w:hAnsi="Trebuchet MS" w:cs="Arial"/>
          <w:sz w:val="20"/>
          <w:szCs w:val="20"/>
        </w:rPr>
      </w:pPr>
    </w:p>
    <w:p w:rsidR="00F5138C" w:rsidRPr="007F04F6" w:rsidRDefault="00F5138C" w:rsidP="00F5138C">
      <w:pPr>
        <w:pStyle w:val="Tekstpodstawowy"/>
        <w:ind w:left="852" w:firstLine="708"/>
        <w:rPr>
          <w:rFonts w:ascii="Trebuchet MS" w:hAnsi="Trebuchet MS" w:cs="Arial"/>
          <w:b/>
          <w:sz w:val="20"/>
          <w:szCs w:val="20"/>
        </w:rPr>
      </w:pPr>
      <w:r w:rsidRPr="007F04F6">
        <w:rPr>
          <w:rFonts w:ascii="Trebuchet MS" w:hAnsi="Trebuchet MS"/>
          <w:b/>
          <w:sz w:val="20"/>
          <w:szCs w:val="20"/>
        </w:rPr>
        <w:t>instalacyjnej w</w:t>
      </w:r>
      <w:r w:rsidRPr="007F04F6">
        <w:rPr>
          <w:rFonts w:ascii="Trebuchet MS" w:hAnsi="Trebuchet MS"/>
          <w:b/>
          <w:sz w:val="20"/>
          <w:szCs w:val="20"/>
        </w:rPr>
        <w:t xml:space="preserve"> zakresie sieci, instalacji i urządzeń cieplnych</w:t>
      </w:r>
      <w:r w:rsidR="007F04F6">
        <w:rPr>
          <w:rFonts w:ascii="Trebuchet MS" w:hAnsi="Trebuchet MS"/>
          <w:b/>
          <w:sz w:val="20"/>
          <w:szCs w:val="20"/>
        </w:rPr>
        <w:t xml:space="preserve"> bez ograniczeń</w:t>
      </w:r>
    </w:p>
    <w:p w:rsidR="00F5138C" w:rsidRPr="00F5138C" w:rsidRDefault="00F5138C" w:rsidP="00F5138C">
      <w:pPr>
        <w:pStyle w:val="Tekstpodstawowy"/>
        <w:ind w:left="1440"/>
        <w:rPr>
          <w:rFonts w:ascii="Trebuchet MS" w:hAnsi="Trebuchet MS" w:cs="Arial"/>
          <w:sz w:val="20"/>
          <w:szCs w:val="20"/>
        </w:rPr>
      </w:pPr>
    </w:p>
    <w:p w:rsidR="00F5138C" w:rsidRPr="00F5138C" w:rsidRDefault="00F5138C" w:rsidP="007F04F6">
      <w:pPr>
        <w:tabs>
          <w:tab w:val="left" w:pos="567"/>
          <w:tab w:val="num" w:pos="126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t xml:space="preserve">lub </w:t>
      </w:r>
      <w:r w:rsidRPr="00F5138C">
        <w:rPr>
          <w:rFonts w:ascii="Trebuchet MS" w:hAnsi="Trebuchet MS" w:cs="Arial"/>
          <w:sz w:val="20"/>
          <w:szCs w:val="20"/>
        </w:rPr>
        <w:t>odpowiadające im ważne uprawnienia, które zostały wydane na podstawie wcześniej obowiązujących przepisów,</w:t>
      </w:r>
    </w:p>
    <w:p w:rsidR="00F5138C" w:rsidRPr="00F5138C" w:rsidRDefault="00F5138C" w:rsidP="007F04F6">
      <w:pPr>
        <w:tabs>
          <w:tab w:val="left" w:pos="567"/>
          <w:tab w:val="num" w:pos="126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t xml:space="preserve">oraz </w:t>
      </w:r>
      <w:r w:rsidR="000D0B56">
        <w:rPr>
          <w:rFonts w:ascii="Trebuchet MS" w:hAnsi="Trebuchet MS" w:cs="Arial"/>
          <w:sz w:val="20"/>
          <w:szCs w:val="20"/>
        </w:rPr>
        <w:t>zrzeszoną</w:t>
      </w:r>
      <w:r w:rsidRPr="00F5138C">
        <w:rPr>
          <w:rFonts w:ascii="Trebuchet MS" w:hAnsi="Trebuchet MS" w:cs="Arial"/>
          <w:sz w:val="20"/>
          <w:szCs w:val="20"/>
        </w:rPr>
        <w:t xml:space="preserve"> we właściwym samorządzie zawodowym zgodnie z prze</w:t>
      </w:r>
      <w:r w:rsidR="007F04F6">
        <w:rPr>
          <w:rFonts w:ascii="Trebuchet MS" w:hAnsi="Trebuchet MS" w:cs="Arial"/>
          <w:sz w:val="20"/>
          <w:szCs w:val="20"/>
        </w:rPr>
        <w:t>pisami ustawy z dnia 15.12.2000</w:t>
      </w:r>
      <w:r w:rsidRPr="00F5138C">
        <w:rPr>
          <w:rFonts w:ascii="Trebuchet MS" w:hAnsi="Trebuchet MS" w:cs="Arial"/>
          <w:sz w:val="20"/>
          <w:szCs w:val="20"/>
        </w:rPr>
        <w:t>r. o samorządach zawodowych architektów oraz inżynierów budownictwa (tekst jednolity: Dz. U. z 2016r. poz. 1725),</w:t>
      </w:r>
    </w:p>
    <w:p w:rsidR="00F5138C" w:rsidRPr="00F5138C" w:rsidRDefault="00F5138C" w:rsidP="007F04F6">
      <w:pPr>
        <w:tabs>
          <w:tab w:val="left" w:pos="567"/>
          <w:tab w:val="num" w:pos="72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t>lub</w:t>
      </w:r>
      <w:r w:rsidR="000D0B56">
        <w:rPr>
          <w:rFonts w:ascii="Trebuchet MS" w:hAnsi="Trebuchet MS" w:cs="Arial"/>
          <w:sz w:val="20"/>
          <w:szCs w:val="20"/>
        </w:rPr>
        <w:t xml:space="preserve"> spełniającą</w:t>
      </w:r>
      <w:r w:rsidRPr="00F5138C">
        <w:rPr>
          <w:rFonts w:ascii="Trebuchet MS" w:hAnsi="Trebuchet MS" w:cs="Arial"/>
          <w:sz w:val="20"/>
          <w:szCs w:val="20"/>
        </w:rPr>
        <w:t xml:space="preserve"> warunki, o których mowa w art. 12a ustawy z dnia 7 lipca 1994 r. Prawo budowlane (tekst jednolity Dz. U. z 2018 r. poz. 1202 z póź</w:t>
      </w:r>
      <w:r w:rsidR="000D0B56">
        <w:rPr>
          <w:rFonts w:ascii="Trebuchet MS" w:hAnsi="Trebuchet MS" w:cs="Arial"/>
          <w:sz w:val="20"/>
          <w:szCs w:val="20"/>
        </w:rPr>
        <w:t>n. zm.) tj. osobą której</w:t>
      </w:r>
      <w:r w:rsidRPr="00F5138C">
        <w:rPr>
          <w:rFonts w:ascii="Trebuchet MS" w:hAnsi="Trebuchet MS" w:cs="Arial"/>
          <w:sz w:val="20"/>
          <w:szCs w:val="20"/>
        </w:rPr>
        <w:t xml:space="preserve"> odpowiednie kwalifikacje zawodowe zostały uznane na zasadach określonych w przepisach odrębnych lub spełniającą/ymi wymogi o których mowa w art. 20a ustawy z dnia 15.12.2000 r. o samorządach zawodowych architektów oraz inżynierów budownictwa („świadczenie usług transgranicznych”).</w:t>
      </w:r>
    </w:p>
    <w:p w:rsidR="00D715BA" w:rsidRDefault="00D715BA" w:rsidP="00D41ABF">
      <w:pPr>
        <w:pStyle w:val="Default"/>
        <w:spacing w:line="276" w:lineRule="auto"/>
        <w:jc w:val="both"/>
        <w:rPr>
          <w:rFonts w:ascii="Trebuchet MS" w:hAnsi="Trebuchet MS"/>
          <w:b/>
          <w:i/>
          <w:sz w:val="20"/>
          <w:szCs w:val="20"/>
          <w:u w:val="single"/>
        </w:rPr>
      </w:pPr>
      <w:r w:rsidRPr="00F52920">
        <w:rPr>
          <w:rFonts w:ascii="Trebuchet MS" w:hAnsi="Trebuchet MS"/>
          <w:b/>
          <w:i/>
          <w:sz w:val="20"/>
          <w:szCs w:val="20"/>
          <w:u w:val="single"/>
        </w:rPr>
        <w:t>UWAGA:</w:t>
      </w:r>
    </w:p>
    <w:p w:rsidR="00F52920" w:rsidRPr="00F52920" w:rsidRDefault="00F52920" w:rsidP="00FD6E76">
      <w:pPr>
        <w:pStyle w:val="Default"/>
        <w:spacing w:line="276" w:lineRule="auto"/>
        <w:ind w:left="708"/>
        <w:jc w:val="both"/>
        <w:rPr>
          <w:rFonts w:ascii="Trebuchet MS" w:hAnsi="Trebuchet MS"/>
          <w:b/>
          <w:i/>
          <w:sz w:val="20"/>
          <w:szCs w:val="20"/>
          <w:u w:val="single"/>
        </w:rPr>
      </w:pPr>
    </w:p>
    <w:p w:rsidR="00D715BA" w:rsidRPr="00FD6E76" w:rsidRDefault="00D715BA" w:rsidP="008033C3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 przypadku, </w:t>
      </w:r>
      <w:bookmarkStart w:id="0" w:name="_GoBack"/>
      <w:bookmarkEnd w:id="0"/>
      <w:r w:rsidRPr="00FD6E76">
        <w:rPr>
          <w:rFonts w:ascii="Trebuchet MS" w:hAnsi="Trebuchet MS"/>
          <w:i/>
          <w:sz w:val="20"/>
          <w:szCs w:val="20"/>
        </w:rPr>
        <w:t xml:space="preserve">gdy Wykonawca polega na zdolnościach innych podmiotów przy wykazaniu warunków spełnienia zdolności technicznej lub zawodowej zobowiązany jest wskazać, </w:t>
      </w:r>
      <w:r w:rsidR="00E027EA">
        <w:rPr>
          <w:rFonts w:ascii="Trebuchet MS" w:hAnsi="Trebuchet MS"/>
          <w:i/>
          <w:sz w:val="20"/>
          <w:szCs w:val="20"/>
        </w:rPr>
        <w:br/>
      </w:r>
      <w:r w:rsidRPr="00FD6E76">
        <w:rPr>
          <w:rFonts w:ascii="Trebuchet MS" w:hAnsi="Trebuchet MS"/>
          <w:i/>
          <w:sz w:val="20"/>
          <w:szCs w:val="20"/>
        </w:rPr>
        <w:t>że podmioty te zrealizują roboty budowlane, do realizacji których zdolności te są wymagane.</w:t>
      </w:r>
    </w:p>
    <w:p w:rsidR="00F52920" w:rsidRPr="00FD6E76" w:rsidRDefault="00F52920" w:rsidP="00F52920">
      <w:pPr>
        <w:pStyle w:val="Default"/>
        <w:spacing w:line="276" w:lineRule="auto"/>
        <w:ind w:left="1068"/>
        <w:jc w:val="both"/>
        <w:rPr>
          <w:rFonts w:ascii="Trebuchet MS" w:hAnsi="Trebuchet MS"/>
          <w:i/>
          <w:sz w:val="20"/>
          <w:szCs w:val="20"/>
        </w:rPr>
      </w:pPr>
    </w:p>
    <w:p w:rsidR="006E773C" w:rsidRPr="00FD6E76" w:rsidRDefault="006E773C" w:rsidP="008033C3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może, na każdym etapie postępowania uznać, ż</w:t>
      </w:r>
      <w:r w:rsidR="0008159C" w:rsidRPr="00FD6E76">
        <w:rPr>
          <w:rFonts w:ascii="Trebuchet MS" w:hAnsi="Trebuchet MS"/>
          <w:sz w:val="20"/>
          <w:szCs w:val="20"/>
        </w:rPr>
        <w:t xml:space="preserve">e Wykonawca nie posiada </w:t>
      </w:r>
      <w:r w:rsidRPr="00FD6E76">
        <w:rPr>
          <w:rFonts w:ascii="Trebuchet MS" w:hAnsi="Trebuchet MS"/>
          <w:sz w:val="20"/>
          <w:szCs w:val="20"/>
        </w:rPr>
        <w:t>wymaganych zdolności, jeżeli zaan</w:t>
      </w:r>
      <w:r w:rsidR="00F52920">
        <w:rPr>
          <w:rFonts w:ascii="Trebuchet MS" w:hAnsi="Trebuchet MS"/>
          <w:sz w:val="20"/>
          <w:szCs w:val="20"/>
        </w:rPr>
        <w:t xml:space="preserve">gażowanie zasobów technicznych </w:t>
      </w:r>
      <w:r w:rsidRPr="00FD6E76">
        <w:rPr>
          <w:rFonts w:ascii="Trebuchet MS" w:hAnsi="Trebuchet MS"/>
          <w:sz w:val="20"/>
          <w:szCs w:val="20"/>
        </w:rPr>
        <w:t>lub zawodowych Wykonawcy w inne jego przedsięwzięcia gospodarcze mogą mieć negatywny wpływ na realizację zamówienia.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A3CAA" w:rsidRDefault="00CA3CAA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A3CAA" w:rsidRPr="00FD6E76" w:rsidRDefault="00CA3CAA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52920" w:rsidRDefault="00F52920" w:rsidP="00F52920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>Cześć VI</w:t>
      </w:r>
    </w:p>
    <w:p w:rsidR="00E027EA" w:rsidRPr="00F52920" w:rsidRDefault="00BB082D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Oświadczenia i dokumenty, jakie zobowiązani są dostarczyć Wykonawcy</w:t>
      </w:r>
    </w:p>
    <w:p w:rsidR="00E027EA" w:rsidRPr="00F52920" w:rsidRDefault="00BB082D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w celu wykazania braku podstaw do wykluczenia oraz potw</w:t>
      </w:r>
      <w:r w:rsidR="00525DA8" w:rsidRPr="00F52920">
        <w:rPr>
          <w:rFonts w:ascii="Trebuchet MS" w:hAnsi="Trebuchet MS"/>
          <w:sz w:val="22"/>
        </w:rPr>
        <w:t>ierdzenia</w:t>
      </w:r>
    </w:p>
    <w:p w:rsidR="00EC1A29" w:rsidRPr="00F52920" w:rsidRDefault="00525DA8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spełnienia warunków u</w:t>
      </w:r>
      <w:r w:rsidR="00BB082D" w:rsidRPr="00F52920">
        <w:rPr>
          <w:rFonts w:ascii="Trebuchet MS" w:hAnsi="Trebuchet MS"/>
          <w:sz w:val="22"/>
        </w:rPr>
        <w:t>działu w postępowaniu.</w:t>
      </w:r>
    </w:p>
    <w:p w:rsidR="00BB082D" w:rsidRPr="00F52920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BB082D" w:rsidRPr="00FD6E76" w:rsidRDefault="00F52920" w:rsidP="008033C3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Wykaz oświadczeń lub dokumentów </w:t>
      </w:r>
      <w:r w:rsidR="00BB082D" w:rsidRPr="00FD6E76">
        <w:rPr>
          <w:rFonts w:ascii="Trebuchet MS" w:hAnsi="Trebuchet MS"/>
          <w:sz w:val="20"/>
          <w:szCs w:val="20"/>
        </w:rPr>
        <w:t>potwierdzających</w:t>
      </w:r>
      <w:r w:rsidR="00525DA8" w:rsidRPr="00FD6E76">
        <w:rPr>
          <w:rFonts w:ascii="Trebuchet MS" w:hAnsi="Trebuchet MS"/>
          <w:sz w:val="20"/>
          <w:szCs w:val="20"/>
        </w:rPr>
        <w:t xml:space="preserve"> brak podstaw do wykluczenia </w:t>
      </w:r>
      <w:r w:rsidR="00525DA8" w:rsidRPr="00FD6E76">
        <w:rPr>
          <w:rFonts w:ascii="Trebuchet MS" w:hAnsi="Trebuchet MS"/>
          <w:sz w:val="20"/>
          <w:szCs w:val="20"/>
        </w:rPr>
        <w:br/>
        <w:t>z postępowania oraz potwierdzających spełnianie warunków udziału w postępowaniu</w:t>
      </w:r>
      <w:r w:rsidR="00BB082D" w:rsidRPr="00FD6E76">
        <w:rPr>
          <w:rFonts w:ascii="Trebuchet MS" w:hAnsi="Trebuchet MS"/>
          <w:sz w:val="20"/>
          <w:szCs w:val="20"/>
        </w:rPr>
        <w:t>, żądanych od wszystkich Wykonawców.</w:t>
      </w:r>
    </w:p>
    <w:p w:rsidR="00BB082D" w:rsidRPr="00FD6E76" w:rsidRDefault="00BB082D" w:rsidP="008033C3">
      <w:pPr>
        <w:pStyle w:val="Default"/>
        <w:numPr>
          <w:ilvl w:val="8"/>
          <w:numId w:val="12"/>
        </w:numPr>
        <w:spacing w:line="276" w:lineRule="auto"/>
        <w:ind w:left="709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aktualne na dzień składania ofert  -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oświadczenia stanowiące wstępne potwierdzenie</w:t>
      </w:r>
      <w:r w:rsidR="00CE254E" w:rsidRPr="00FD6E76">
        <w:rPr>
          <w:rFonts w:ascii="Trebuchet MS" w:hAnsi="Trebuchet MS"/>
          <w:sz w:val="20"/>
          <w:szCs w:val="20"/>
        </w:rPr>
        <w:t>, że Wykonawca:</w:t>
      </w:r>
    </w:p>
    <w:p w:rsidR="00CE254E" w:rsidRPr="00FD6E76" w:rsidRDefault="0008159C" w:rsidP="008033C3">
      <w:pPr>
        <w:pStyle w:val="Default"/>
        <w:numPr>
          <w:ilvl w:val="1"/>
          <w:numId w:val="14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</w:t>
      </w:r>
      <w:r w:rsidR="00CE254E" w:rsidRPr="00FD6E76">
        <w:rPr>
          <w:rFonts w:ascii="Trebuchet MS" w:hAnsi="Trebuchet MS"/>
          <w:sz w:val="20"/>
          <w:szCs w:val="20"/>
        </w:rPr>
        <w:t xml:space="preserve">ie podlega wykluczeniu, </w:t>
      </w:r>
    </w:p>
    <w:p w:rsidR="00CE254E" w:rsidRPr="00FD6E76" w:rsidRDefault="0008159C" w:rsidP="008033C3">
      <w:pPr>
        <w:pStyle w:val="Default"/>
        <w:numPr>
          <w:ilvl w:val="1"/>
          <w:numId w:val="14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CE254E" w:rsidRPr="00FD6E76">
        <w:rPr>
          <w:rFonts w:ascii="Trebuchet MS" w:hAnsi="Trebuchet MS"/>
          <w:sz w:val="20"/>
          <w:szCs w:val="20"/>
        </w:rPr>
        <w:t>pełnia warunki udziału w postępowaniu</w:t>
      </w:r>
      <w:r w:rsidRPr="00FD6E76">
        <w:rPr>
          <w:rFonts w:ascii="Trebuchet MS" w:hAnsi="Trebuchet MS"/>
          <w:sz w:val="20"/>
          <w:szCs w:val="20"/>
        </w:rPr>
        <w:t>.</w:t>
      </w:r>
    </w:p>
    <w:p w:rsidR="00A4098F" w:rsidRPr="00FD6E76" w:rsidRDefault="00CE254E" w:rsidP="008033C3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o których mowa w punkcie </w:t>
      </w:r>
      <w:r w:rsidR="00F52920">
        <w:rPr>
          <w:rFonts w:ascii="Trebuchet MS" w:hAnsi="Trebuchet MS"/>
          <w:sz w:val="20"/>
          <w:szCs w:val="20"/>
        </w:rPr>
        <w:t>I.</w:t>
      </w:r>
      <w:r w:rsidRPr="00FD6E76">
        <w:rPr>
          <w:rFonts w:ascii="Trebuchet MS" w:hAnsi="Trebuchet MS"/>
          <w:sz w:val="20"/>
          <w:szCs w:val="20"/>
        </w:rPr>
        <w:t xml:space="preserve">1 Wykonawca zobowiązany jest złożyć </w:t>
      </w:r>
      <w:r w:rsidR="00525DA8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formie pisemnej wraz z ofertą. Zaleca się aby dla sporządzenia oświadczeń Wykonawca posłużył się formularzami zgo</w:t>
      </w:r>
      <w:r w:rsidR="00775DA3">
        <w:rPr>
          <w:rFonts w:ascii="Trebuchet MS" w:hAnsi="Trebuchet MS"/>
          <w:sz w:val="20"/>
          <w:szCs w:val="20"/>
        </w:rPr>
        <w:t>dnymi z treścią Załącznika nr 2 i nr 3</w:t>
      </w:r>
      <w:r w:rsidRPr="00FD6E76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FD6E76">
        <w:rPr>
          <w:rFonts w:ascii="Trebuchet MS" w:hAnsi="Trebuchet MS"/>
          <w:sz w:val="20"/>
          <w:szCs w:val="20"/>
        </w:rPr>
        <w:t>.</w:t>
      </w:r>
    </w:p>
    <w:p w:rsidR="00A4098F" w:rsidRPr="00FD6E76" w:rsidRDefault="00CE254E" w:rsidP="008033C3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przypadku, gdy Wykonawca polega na zdolnościach innych podmiotów w celu potwierdzenia warunków udziału w po</w:t>
      </w:r>
      <w:r w:rsidR="00A4098F" w:rsidRPr="00FD6E76">
        <w:rPr>
          <w:rFonts w:ascii="Trebuchet MS" w:hAnsi="Trebuchet MS"/>
          <w:sz w:val="20"/>
          <w:szCs w:val="20"/>
        </w:rPr>
        <w:t>stępowaniu, winien wraz z ofertą</w:t>
      </w:r>
      <w:r w:rsidRPr="00FD6E76">
        <w:rPr>
          <w:rFonts w:ascii="Trebuchet MS" w:hAnsi="Trebuchet MS"/>
          <w:sz w:val="20"/>
          <w:szCs w:val="20"/>
        </w:rPr>
        <w:t xml:space="preserve"> przedłożyć </w:t>
      </w:r>
      <w:r w:rsidR="00A4098F" w:rsidRPr="00FD6E76">
        <w:rPr>
          <w:rFonts w:ascii="Trebuchet MS" w:hAnsi="Trebuchet MS"/>
          <w:sz w:val="20"/>
          <w:szCs w:val="20"/>
        </w:rPr>
        <w:t>Zobowiązanie innych podmiotów (</w:t>
      </w:r>
      <w:r w:rsidRPr="00FD6E76">
        <w:rPr>
          <w:rFonts w:ascii="Trebuchet MS" w:hAnsi="Trebuchet MS"/>
          <w:sz w:val="20"/>
          <w:szCs w:val="20"/>
        </w:rPr>
        <w:t>w trybie art. 22a ustawy Pz</w:t>
      </w:r>
      <w:r w:rsidR="00A4098F" w:rsidRPr="00FD6E76">
        <w:rPr>
          <w:rFonts w:ascii="Trebuchet MS" w:hAnsi="Trebuchet MS"/>
          <w:sz w:val="20"/>
          <w:szCs w:val="20"/>
        </w:rPr>
        <w:t xml:space="preserve">p) do oddania </w:t>
      </w:r>
      <w:r w:rsidRPr="00FD6E76">
        <w:rPr>
          <w:rFonts w:ascii="Trebuchet MS" w:hAnsi="Trebuchet MS"/>
          <w:sz w:val="20"/>
          <w:szCs w:val="20"/>
        </w:rPr>
        <w:t xml:space="preserve">do dyspozycji </w:t>
      </w:r>
      <w:r w:rsidR="00A4098F" w:rsidRPr="00FD6E76">
        <w:rPr>
          <w:rFonts w:ascii="Trebuchet MS" w:hAnsi="Trebuchet MS"/>
          <w:sz w:val="20"/>
          <w:szCs w:val="20"/>
        </w:rPr>
        <w:t xml:space="preserve">Wykonawcy </w:t>
      </w:r>
      <w:r w:rsidRPr="00FD6E76">
        <w:rPr>
          <w:rFonts w:ascii="Trebuchet MS" w:hAnsi="Trebuchet MS"/>
          <w:sz w:val="20"/>
          <w:szCs w:val="20"/>
        </w:rPr>
        <w:t>niezbędnych zasobów na p</w:t>
      </w:r>
      <w:r w:rsidR="00A4098F" w:rsidRPr="00FD6E76">
        <w:rPr>
          <w:rFonts w:ascii="Trebuchet MS" w:hAnsi="Trebuchet MS"/>
          <w:sz w:val="20"/>
          <w:szCs w:val="20"/>
        </w:rPr>
        <w:t xml:space="preserve">otrzeby realizacji zamówienia. </w:t>
      </w:r>
      <w:r w:rsidR="00A956C2" w:rsidRPr="00FD6E76">
        <w:rPr>
          <w:rFonts w:ascii="Trebuchet MS" w:hAnsi="Trebuchet MS"/>
          <w:sz w:val="20"/>
          <w:szCs w:val="20"/>
        </w:rPr>
        <w:t>Dokument zobowiązania innych podmiotów winien potwierdzać, iż Wykonawca będzie dysponował niezbędnymi zasobami w stopniu umożliwiającym należyte wykonanie zamówienia oraz że stosunek łączący Wykonawc</w:t>
      </w:r>
      <w:r w:rsidR="00A4098F" w:rsidRPr="00FD6E76">
        <w:rPr>
          <w:rFonts w:ascii="Trebuchet MS" w:hAnsi="Trebuchet MS"/>
          <w:sz w:val="20"/>
          <w:szCs w:val="20"/>
        </w:rPr>
        <w:t xml:space="preserve">ę </w:t>
      </w:r>
      <w:r w:rsidR="00E027EA">
        <w:rPr>
          <w:rFonts w:ascii="Trebuchet MS" w:hAnsi="Trebuchet MS"/>
          <w:sz w:val="20"/>
          <w:szCs w:val="20"/>
        </w:rPr>
        <w:br/>
      </w:r>
      <w:r w:rsidR="00A4098F" w:rsidRPr="00FD6E76">
        <w:rPr>
          <w:rFonts w:ascii="Trebuchet MS" w:hAnsi="Trebuchet MS"/>
          <w:sz w:val="20"/>
          <w:szCs w:val="20"/>
        </w:rPr>
        <w:t>z innymi podmiotami gwarantuje</w:t>
      </w:r>
      <w:r w:rsidR="00A956C2" w:rsidRPr="00FD6E76">
        <w:rPr>
          <w:rFonts w:ascii="Trebuchet MS" w:hAnsi="Trebuchet MS"/>
          <w:sz w:val="20"/>
          <w:szCs w:val="20"/>
        </w:rPr>
        <w:t xml:space="preserve"> rz</w:t>
      </w:r>
      <w:r w:rsidR="00A4098F" w:rsidRPr="00FD6E76">
        <w:rPr>
          <w:rFonts w:ascii="Trebuchet MS" w:hAnsi="Trebuchet MS"/>
          <w:sz w:val="20"/>
          <w:szCs w:val="20"/>
        </w:rPr>
        <w:t xml:space="preserve">eczywisty dostęp do ich zasobów. </w:t>
      </w:r>
    </w:p>
    <w:p w:rsidR="00A956C2" w:rsidRPr="00FD6E76" w:rsidRDefault="00A4098F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Zobowiązanie</w:t>
      </w:r>
      <w:r w:rsidR="00A956C2" w:rsidRPr="00FD6E76">
        <w:rPr>
          <w:rFonts w:ascii="Trebuchet MS" w:hAnsi="Trebuchet MS"/>
          <w:sz w:val="20"/>
          <w:szCs w:val="20"/>
        </w:rPr>
        <w:t xml:space="preserve"> w szczególności musi określać: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dostępnych Wykonawcy zasobów innego podmiotu,</w:t>
      </w:r>
    </w:p>
    <w:p w:rsidR="00A4098F" w:rsidRPr="00FD6E76" w:rsidRDefault="00373CFD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A956C2" w:rsidRPr="00FD6E76">
        <w:rPr>
          <w:rFonts w:ascii="Trebuchet MS" w:hAnsi="Trebuchet MS"/>
          <w:sz w:val="20"/>
          <w:szCs w:val="20"/>
        </w:rPr>
        <w:t>posób wykorzystania zasobów innego podmiotu, przez Wykonawcę, przy wykonywaniu zamówienia publicznego,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i okres udziału innego podmiotu przy wykonywaniu zamówienia publicznego,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A956C2" w:rsidRPr="00FD6E76">
        <w:rPr>
          <w:rFonts w:ascii="Trebuchet MS" w:hAnsi="Trebuchet MS"/>
          <w:sz w:val="20"/>
          <w:szCs w:val="20"/>
        </w:rPr>
        <w:t>zy podmiot, na zdolnościach którego Wykonawca polega w odniesieniu do warunkó</w:t>
      </w:r>
      <w:r w:rsidR="00F9741D" w:rsidRPr="00FD6E76">
        <w:rPr>
          <w:rFonts w:ascii="Trebuchet MS" w:hAnsi="Trebuchet MS"/>
          <w:sz w:val="20"/>
          <w:szCs w:val="20"/>
        </w:rPr>
        <w:t>w</w:t>
      </w:r>
      <w:r w:rsidR="00A956C2" w:rsidRPr="00FD6E76">
        <w:rPr>
          <w:rFonts w:ascii="Trebuchet MS" w:hAnsi="Trebuchet MS"/>
          <w:sz w:val="20"/>
          <w:szCs w:val="20"/>
        </w:rPr>
        <w:t xml:space="preserve"> udziału w postępowaniu dotyczących wykształcenia, </w:t>
      </w:r>
      <w:r w:rsidR="00F9741D" w:rsidRPr="00FD6E76">
        <w:rPr>
          <w:rFonts w:ascii="Trebuchet MS" w:hAnsi="Trebuchet MS"/>
          <w:sz w:val="20"/>
          <w:szCs w:val="20"/>
        </w:rPr>
        <w:t>kwalifikacji zawodowych lub doświadczenia, zrealizuje roboty budowlane, których wskazane zdolności dotyczą. Zaleca się, aby zobowiązanie innych podmiotów  przygotować na druku zgod</w:t>
      </w:r>
      <w:r w:rsidR="00775DA3">
        <w:rPr>
          <w:rFonts w:ascii="Trebuchet MS" w:hAnsi="Trebuchet MS"/>
          <w:sz w:val="20"/>
          <w:szCs w:val="20"/>
        </w:rPr>
        <w:t>nym z treścią Załącznika nr 6</w:t>
      </w:r>
      <w:r w:rsidR="00F9741D" w:rsidRPr="00FD6E76">
        <w:rPr>
          <w:rFonts w:ascii="Trebuchet MS" w:hAnsi="Trebuchet MS"/>
          <w:sz w:val="20"/>
          <w:szCs w:val="20"/>
        </w:rPr>
        <w:t xml:space="preserve"> do SIWZ.</w:t>
      </w:r>
    </w:p>
    <w:p w:rsidR="00113F70" w:rsidRPr="00FD6E76" w:rsidRDefault="00113F70" w:rsidP="00FD6E76">
      <w:pPr>
        <w:pStyle w:val="Default"/>
        <w:spacing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AF57D6" w:rsidRPr="00CA3CAA" w:rsidRDefault="001E6B66" w:rsidP="00D41ABF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E31B1D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5959A6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>o której m</w:t>
      </w:r>
      <w:r w:rsidR="00B470E2" w:rsidRPr="00E31B1D">
        <w:rPr>
          <w:rFonts w:ascii="Trebuchet MS" w:hAnsi="Trebuchet MS"/>
          <w:sz w:val="20"/>
          <w:szCs w:val="20"/>
        </w:rPr>
        <w:t>owa w art. 86 ust. 5 ustawy Pzp</w:t>
      </w:r>
      <w:r w:rsidRPr="00E31B1D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31B1D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31B1D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>w art. 24 ust. 1 pkt 23 ustawy Pzp. Wraz ze złożeniem oświadczenia, Wykonawcy mogą przedstawić dowody, że powiązania z innym Wykonawcą nie prowadzą do zakłócenia konkurencji w postępo</w:t>
      </w:r>
      <w:r w:rsidR="00E027EA" w:rsidRPr="00E31B1D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Default="001E6B66" w:rsidP="00D41ABF">
      <w:pPr>
        <w:pStyle w:val="Default"/>
        <w:spacing w:line="276" w:lineRule="auto"/>
        <w:jc w:val="both"/>
        <w:rPr>
          <w:rFonts w:ascii="Trebuchet MS" w:hAnsi="Trebuchet MS"/>
          <w:b/>
          <w:i/>
          <w:sz w:val="20"/>
          <w:szCs w:val="20"/>
          <w:u w:val="single"/>
        </w:rPr>
      </w:pPr>
      <w:r w:rsidRPr="00F52920">
        <w:rPr>
          <w:rFonts w:ascii="Trebuchet MS" w:hAnsi="Trebuchet MS"/>
          <w:b/>
          <w:i/>
          <w:sz w:val="20"/>
          <w:szCs w:val="20"/>
          <w:u w:val="single"/>
        </w:rPr>
        <w:t>UWAGA:</w:t>
      </w:r>
    </w:p>
    <w:p w:rsidR="00F52920" w:rsidRPr="00F52920" w:rsidRDefault="006E302D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b/>
          <w:i/>
          <w:sz w:val="20"/>
          <w:szCs w:val="20"/>
          <w:u w:val="single"/>
        </w:rPr>
      </w:pPr>
      <w:r>
        <w:rPr>
          <w:rFonts w:ascii="Trebuchet MS" w:hAnsi="Trebuchet MS"/>
          <w:b/>
          <w:i/>
          <w:sz w:val="20"/>
          <w:szCs w:val="20"/>
          <w:u w:val="single"/>
        </w:rPr>
        <w:t xml:space="preserve"> 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Pzp.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113F70" w:rsidRPr="00FD6E76" w:rsidRDefault="00113F70" w:rsidP="008033C3">
      <w:pPr>
        <w:pStyle w:val="Default"/>
        <w:numPr>
          <w:ilvl w:val="0"/>
          <w:numId w:val="13"/>
        </w:numPr>
        <w:spacing w:line="276" w:lineRule="auto"/>
        <w:ind w:left="709" w:hanging="6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oświadczeń lub dokumentów żądanych wyłącznie od Wykonawcy, którego oferta została oceniona najwyżej.</w:t>
      </w:r>
    </w:p>
    <w:p w:rsidR="001E6B66" w:rsidRPr="00FD6E76" w:rsidRDefault="00113F70" w:rsidP="008033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przed udzieleniem zamówienia, wezwie Wykonawcę, którego oferta została oceniona najwyżej, do zł</w:t>
      </w:r>
      <w:r w:rsidR="00D41ABF">
        <w:rPr>
          <w:rFonts w:ascii="Trebuchet MS" w:hAnsi="Trebuchet MS"/>
          <w:sz w:val="20"/>
          <w:szCs w:val="20"/>
        </w:rPr>
        <w:t>ożenia w wyznaczonym (nie krótszym</w:t>
      </w:r>
      <w:r w:rsidRPr="00FD6E76">
        <w:rPr>
          <w:rFonts w:ascii="Trebuchet MS" w:hAnsi="Trebuchet MS"/>
          <w:sz w:val="20"/>
          <w:szCs w:val="20"/>
        </w:rPr>
        <w:t xml:space="preserve"> niż 5 dni) terminie aktualnych na dzień złożenia oświadczeń lub dokumentów, potwierdzających okoliczności, o których m</w:t>
      </w:r>
      <w:r w:rsidR="001E6B66" w:rsidRPr="00FD6E76">
        <w:rPr>
          <w:rFonts w:ascii="Trebuchet MS" w:hAnsi="Trebuchet MS"/>
          <w:sz w:val="20"/>
          <w:szCs w:val="20"/>
        </w:rPr>
        <w:t>owa w art. 25 ust. 1 ustawy Pzp.</w:t>
      </w:r>
    </w:p>
    <w:p w:rsidR="00113F70" w:rsidRPr="00FD6E76" w:rsidRDefault="00113F70" w:rsidP="008033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Na we</w:t>
      </w:r>
      <w:r w:rsidR="00F10923">
        <w:rPr>
          <w:rFonts w:ascii="Trebuchet MS" w:hAnsi="Trebuchet MS"/>
          <w:sz w:val="20"/>
          <w:szCs w:val="20"/>
        </w:rPr>
        <w:t>zwanie Zamawiającego Wykonawca</w:t>
      </w:r>
      <w:r w:rsidRPr="00FD6E76">
        <w:rPr>
          <w:rFonts w:ascii="Trebuchet MS" w:hAnsi="Trebuchet MS"/>
          <w:sz w:val="20"/>
          <w:szCs w:val="20"/>
        </w:rPr>
        <w:t xml:space="preserve"> zobowiązany jest do złożenia następujących oświadczeń i dokumentów:</w:t>
      </w:r>
    </w:p>
    <w:p w:rsidR="007D757F" w:rsidRPr="00FD6E76" w:rsidRDefault="007D757F" w:rsidP="008033C3">
      <w:pPr>
        <w:pStyle w:val="Default"/>
        <w:numPr>
          <w:ilvl w:val="1"/>
          <w:numId w:val="15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celu potwierdzenia spełnienia warunków udziału w niniejszym postępowaniu, </w:t>
      </w:r>
      <w:r w:rsidR="004A6A5D" w:rsidRPr="00FD6E76">
        <w:rPr>
          <w:rFonts w:ascii="Trebuchet MS" w:hAnsi="Trebuchet MS"/>
          <w:sz w:val="20"/>
          <w:szCs w:val="20"/>
        </w:rPr>
        <w:t xml:space="preserve">    </w:t>
      </w:r>
      <w:r w:rsidR="00420E3F" w:rsidRPr="00FD6E76">
        <w:rPr>
          <w:rFonts w:ascii="Trebuchet MS" w:hAnsi="Trebuchet MS"/>
          <w:sz w:val="20"/>
          <w:szCs w:val="20"/>
        </w:rPr>
        <w:t xml:space="preserve">     </w:t>
      </w:r>
      <w:r w:rsidRPr="00FD6E76">
        <w:rPr>
          <w:rFonts w:ascii="Trebuchet MS" w:hAnsi="Trebuchet MS"/>
          <w:sz w:val="20"/>
          <w:szCs w:val="20"/>
        </w:rPr>
        <w:t>Wykonawca winien przedłożyć następujące oświadczenia i dokumenty:</w:t>
      </w:r>
    </w:p>
    <w:p w:rsidR="000F28BB" w:rsidRPr="00E027EA" w:rsidRDefault="009677C7" w:rsidP="008033C3">
      <w:pPr>
        <w:pStyle w:val="Default"/>
        <w:numPr>
          <w:ilvl w:val="2"/>
          <w:numId w:val="15"/>
        </w:numPr>
        <w:spacing w:line="276" w:lineRule="auto"/>
        <w:ind w:left="198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osób skierowanych przez Wykonawcę do realizacji zamówienia publicznego, w szczególności odpowie</w:t>
      </w:r>
      <w:r w:rsidR="006E302D">
        <w:rPr>
          <w:rFonts w:ascii="Trebuchet MS" w:hAnsi="Trebuchet MS"/>
          <w:sz w:val="20"/>
          <w:szCs w:val="20"/>
        </w:rPr>
        <w:t xml:space="preserve">dzialnych za </w:t>
      </w:r>
      <w:r w:rsidRPr="00FD6E76">
        <w:rPr>
          <w:rFonts w:ascii="Trebuchet MS" w:hAnsi="Trebuchet MS"/>
          <w:sz w:val="20"/>
          <w:szCs w:val="20"/>
        </w:rPr>
        <w:t>kierowanie robotami budowlanymi, wraz z informacjami na temat ich kwalifikacji zawodowych, uprawnień</w:t>
      </w:r>
      <w:r w:rsidR="007F04F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niezbędnych do wykonania zamówienia, a także zakresy wykonywanych przez nie czynności oraz informacją o podstawie do dysponowania tymi osobami – wykaz należy przygotow</w:t>
      </w:r>
      <w:r w:rsidR="00AF57D6">
        <w:rPr>
          <w:rFonts w:ascii="Trebuchet MS" w:hAnsi="Trebuchet MS"/>
          <w:sz w:val="20"/>
          <w:szCs w:val="20"/>
        </w:rPr>
        <w:t>ać według wzoru Załącznika nr 4</w:t>
      </w:r>
      <w:r w:rsidRPr="00FD6E76">
        <w:rPr>
          <w:rFonts w:ascii="Trebuchet MS" w:hAnsi="Trebuchet MS"/>
          <w:sz w:val="20"/>
          <w:szCs w:val="20"/>
        </w:rPr>
        <w:t xml:space="preserve"> do SIWZ.</w:t>
      </w:r>
    </w:p>
    <w:p w:rsidR="00D32171" w:rsidRPr="00FD6E76" w:rsidRDefault="000F28BB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auto"/>
          <w:sz w:val="20"/>
          <w:szCs w:val="20"/>
        </w:rPr>
      </w:pPr>
      <w:r w:rsidRPr="00FD6E76">
        <w:rPr>
          <w:rFonts w:ascii="Trebuchet MS" w:hAnsi="Trebuchet MS"/>
          <w:color w:val="auto"/>
          <w:sz w:val="20"/>
          <w:szCs w:val="20"/>
        </w:rPr>
        <w:t>Dokumenty Wykonawcy z siedzibą lub miejscem zamieszkania poza terytorium Rzeczpospolitej Polskiej.</w:t>
      </w:r>
    </w:p>
    <w:p w:rsidR="00B470E2" w:rsidRPr="00FD6E76" w:rsidRDefault="00B470E2" w:rsidP="00FD6E76">
      <w:pPr>
        <w:pStyle w:val="Akapitzlist"/>
        <w:spacing w:after="0" w:line="276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Wszystkie dokumenty dołączone do oferty sporządzone w języku obcym składane są wraz z tłumaczeniem na język polski, poświadczonym przez Wykonawcę.</w:t>
      </w:r>
    </w:p>
    <w:p w:rsidR="00D32171" w:rsidRPr="00FD6E76" w:rsidRDefault="00DB6DC5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904A59" w:rsidRPr="00FD6E76">
        <w:rPr>
          <w:rFonts w:ascii="Trebuchet MS" w:hAnsi="Trebuchet MS"/>
          <w:sz w:val="20"/>
          <w:szCs w:val="20"/>
        </w:rPr>
        <w:t>godnie z art. 26 ust. 2f ustawy Pzp.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11469B" w:rsidRPr="00FD6E76">
        <w:rPr>
          <w:rFonts w:ascii="Trebuchet MS" w:hAnsi="Trebuchet MS"/>
          <w:sz w:val="20"/>
          <w:szCs w:val="20"/>
        </w:rPr>
        <w:t xml:space="preserve"> oraz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11469B" w:rsidRPr="00FD6E76" w:rsidRDefault="0011469B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Pzp. jeżeli Zamawiający posiada oświadczenia lub dokumenty dotyczące tego Wykonawcy lub może je uzyskać  za pomocą bezpłatnych i ogólnodostępnych  baz danych,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szczególności rejestrów publicznych w rozumieniu ustawy z dnia 17 lutego 2005 r. o informatyzacji działalności podmiotów realizujących zadania publiczne.</w:t>
      </w:r>
      <w:r w:rsidR="00D32171" w:rsidRPr="00FD6E76">
        <w:rPr>
          <w:rFonts w:ascii="Trebuchet MS" w:hAnsi="Trebuchet MS"/>
          <w:color w:val="FF0000"/>
          <w:sz w:val="20"/>
          <w:szCs w:val="20"/>
        </w:rPr>
        <w:t xml:space="preserve"> </w:t>
      </w:r>
      <w:r w:rsidR="00E027EA">
        <w:rPr>
          <w:rFonts w:ascii="Trebuchet MS" w:hAnsi="Trebuchet MS"/>
          <w:color w:val="FF0000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FD6E76">
        <w:rPr>
          <w:rFonts w:ascii="Trebuchet MS" w:hAnsi="Trebuchet MS"/>
          <w:sz w:val="20"/>
          <w:szCs w:val="20"/>
        </w:rPr>
        <w:t>baz danych, Zamawiający pobiera je samodzielnie.</w:t>
      </w:r>
    </w:p>
    <w:p w:rsidR="00E45CD3" w:rsidRPr="00FD6E76" w:rsidRDefault="00DB6DC5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3. </w:t>
      </w:r>
      <w:r w:rsidR="00E45CD3" w:rsidRPr="00FD6E76">
        <w:rPr>
          <w:rFonts w:ascii="Trebuchet MS" w:hAnsi="Trebuchet MS"/>
          <w:sz w:val="20"/>
          <w:szCs w:val="20"/>
        </w:rPr>
        <w:t>Informacja dla Wykonawców polegających na zasobach innych podmiotów, na zasadach określonych w art. 22a ustawy Pzp oraz zamierzających powierzyć wykonanie części zamówienia podwykonawcom.</w:t>
      </w:r>
    </w:p>
    <w:p w:rsidR="00411AA8" w:rsidRPr="00FD6E76" w:rsidRDefault="00E45CD3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może w celu potwierdzenia spełnienia warunków udziału w postępowaniu,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stosownych sytuacjach oraz w odniesieniu do zamówienia lub jego części, polegać na zdolnościach technicznych lub zawodowych innych podmiotów, niezależnie od charakteru prawnego łączących go z nim stosunków prawnych.</w:t>
      </w:r>
    </w:p>
    <w:p w:rsidR="00411AA8" w:rsidRPr="00FD6E76" w:rsidRDefault="00E45CD3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Wykonawca, który polega na zdolnościach technicznych</w:t>
      </w:r>
      <w:r w:rsidR="00120FDC">
        <w:rPr>
          <w:rFonts w:ascii="Trebuchet MS" w:hAnsi="Trebuchet MS"/>
          <w:sz w:val="20"/>
          <w:szCs w:val="20"/>
        </w:rPr>
        <w:t xml:space="preserve"> lub zawodowych</w:t>
      </w:r>
      <w:r w:rsidRPr="00FD6E76">
        <w:rPr>
          <w:rFonts w:ascii="Trebuchet MS" w:hAnsi="Trebuchet MS"/>
          <w:sz w:val="20"/>
          <w:szCs w:val="20"/>
        </w:rPr>
        <w:t xml:space="preserve"> innych podmiotów, musi udowodnić Zamawiającemu, że realizują</w:t>
      </w:r>
      <w:r w:rsidR="00120FDC">
        <w:rPr>
          <w:rFonts w:ascii="Trebuchet MS" w:hAnsi="Trebuchet MS"/>
          <w:sz w:val="20"/>
          <w:szCs w:val="20"/>
        </w:rPr>
        <w:t xml:space="preserve">c zamówienie, będzie dysponował </w:t>
      </w:r>
      <w:r w:rsidRPr="00FD6E76">
        <w:rPr>
          <w:rFonts w:ascii="Trebuchet MS" w:hAnsi="Trebuchet MS"/>
          <w:sz w:val="20"/>
          <w:szCs w:val="20"/>
        </w:rPr>
        <w:t xml:space="preserve">niezbędnymi zasobami tych podmiotów, w szczególności przedstawiając zobowiązanie tych podmiotów </w:t>
      </w:r>
      <w:r w:rsidR="002A098B" w:rsidRPr="00FD6E76">
        <w:rPr>
          <w:rFonts w:ascii="Trebuchet MS" w:hAnsi="Trebuchet MS"/>
          <w:sz w:val="20"/>
          <w:szCs w:val="20"/>
        </w:rPr>
        <w:t>do oddania mu do dyspozycji niezbędnych zasobów na potrzeby realizacji zamówienia.</w:t>
      </w:r>
    </w:p>
    <w:p w:rsidR="00411AA8" w:rsidRPr="00FD6E76" w:rsidRDefault="002A098B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oceni czy udostępniane Wykonawcy przez inne podmioty zdolności techniczne lub z</w:t>
      </w:r>
      <w:r w:rsidR="00D41ABF">
        <w:rPr>
          <w:rFonts w:ascii="Trebuchet MS" w:hAnsi="Trebuchet MS"/>
          <w:sz w:val="20"/>
          <w:szCs w:val="20"/>
        </w:rPr>
        <w:t>awodowe, pozwalają na wykazanie</w:t>
      </w:r>
      <w:r w:rsidRPr="00FD6E76">
        <w:rPr>
          <w:rFonts w:ascii="Trebuchet MS" w:hAnsi="Trebuchet MS"/>
          <w:sz w:val="20"/>
          <w:szCs w:val="20"/>
        </w:rPr>
        <w:t xml:space="preserve"> przez Wykonawcę spełnienia warunków udziału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postępowaniu oraz zbada, czy nie zachodzą wobec tego podmiotu podstawy wykluczenia, o których mowa w art. 24 ust. 1 pkt 13-22 ustawy Pzp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odniesienia do warunków dotyczących wykształcenia, kwalifikacji zawodowych lub doświadczenia Wykonawcy mogą polegać na zdolnościach innych podmiotów, jeśli podmioty zrealizują roboty budowlane, do realizacji których zdolności te są wymagane.</w:t>
      </w:r>
    </w:p>
    <w:p w:rsidR="0047520C" w:rsidRPr="00FD6E76" w:rsidRDefault="0047520C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zdolności techniczne lub zawodowe podmiotu, na zdolnościach którego polega Wykonawca, nie potwierdzają spełnienia p</w:t>
      </w:r>
      <w:r w:rsidR="00D41ABF">
        <w:rPr>
          <w:rFonts w:ascii="Trebuchet MS" w:hAnsi="Trebuchet MS"/>
          <w:sz w:val="20"/>
          <w:szCs w:val="20"/>
        </w:rPr>
        <w:t xml:space="preserve">rzez Wykonawcę warunków udziału </w:t>
      </w:r>
      <w:r w:rsidR="00D41AB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lastRenderedPageBreak/>
        <w:t>w postępowaniu lub zachodzą wobec tych podmiotów podstawy wykluczenia, Zamawiający zażąda, aby Wykonawca w terminie określonym przez Zamawiającego:</w:t>
      </w:r>
    </w:p>
    <w:p w:rsidR="00411AA8" w:rsidRPr="00FD6E76" w:rsidRDefault="00411AA8" w:rsidP="008033C3">
      <w:pPr>
        <w:pStyle w:val="Default"/>
        <w:numPr>
          <w:ilvl w:val="2"/>
          <w:numId w:val="16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zastąpił ten podmiot innym pod</w:t>
      </w:r>
      <w:r w:rsidR="0047520C" w:rsidRPr="00FD6E76">
        <w:rPr>
          <w:rFonts w:ascii="Trebuchet MS" w:hAnsi="Trebuchet MS"/>
          <w:sz w:val="20"/>
          <w:szCs w:val="20"/>
        </w:rPr>
        <w:t>miotem lub podmiotami,</w:t>
      </w:r>
    </w:p>
    <w:p w:rsidR="0047520C" w:rsidRPr="00FD6E76" w:rsidRDefault="00411AA8" w:rsidP="008033C3">
      <w:pPr>
        <w:pStyle w:val="Default"/>
        <w:numPr>
          <w:ilvl w:val="2"/>
          <w:numId w:val="16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47520C" w:rsidRPr="00FD6E76">
        <w:rPr>
          <w:rFonts w:ascii="Trebuchet MS" w:hAnsi="Trebuchet MS"/>
          <w:sz w:val="20"/>
          <w:szCs w:val="20"/>
        </w:rPr>
        <w:t xml:space="preserve">obowiązał się do osobistego wykonania odpowiedniej części zamówienia, jeżeli </w:t>
      </w:r>
      <w:r w:rsidR="00E50241" w:rsidRPr="00FD6E76">
        <w:rPr>
          <w:rFonts w:ascii="Trebuchet MS" w:hAnsi="Trebuchet MS"/>
          <w:sz w:val="20"/>
          <w:szCs w:val="20"/>
        </w:rPr>
        <w:t xml:space="preserve"> </w:t>
      </w:r>
      <w:r w:rsidR="0047520C" w:rsidRPr="00FD6E76">
        <w:rPr>
          <w:rFonts w:ascii="Trebuchet MS" w:hAnsi="Trebuchet MS"/>
          <w:sz w:val="20"/>
          <w:szCs w:val="20"/>
        </w:rPr>
        <w:t>wykaże zdolności techniczne lub zawo</w:t>
      </w:r>
      <w:r w:rsidRPr="00FD6E76">
        <w:rPr>
          <w:rFonts w:ascii="Trebuchet MS" w:hAnsi="Trebuchet MS"/>
          <w:sz w:val="20"/>
          <w:szCs w:val="20"/>
        </w:rPr>
        <w:t>dowe, o których mowa w pkt. 3.1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Wykonawca, który powołuje się na zasoby innych podmiotów</w:t>
      </w:r>
      <w:r w:rsidR="00F87E71" w:rsidRPr="00FD6E76">
        <w:rPr>
          <w:rFonts w:ascii="Trebuchet MS" w:hAnsi="Trebuchet MS"/>
          <w:sz w:val="20"/>
          <w:szCs w:val="20"/>
        </w:rPr>
        <w:t>, w celu wykazania braku istnienia wobec nich podstaw wykluczenia oraz spełnienia w zakresie, w jakim powołu</w:t>
      </w:r>
      <w:r w:rsidR="00411AA8" w:rsidRPr="00FD6E76">
        <w:rPr>
          <w:rFonts w:ascii="Trebuchet MS" w:hAnsi="Trebuchet MS"/>
          <w:sz w:val="20"/>
          <w:szCs w:val="20"/>
        </w:rPr>
        <w:t>je się na ich zasoby, warunków</w:t>
      </w:r>
      <w:r w:rsidR="00F87E71" w:rsidRPr="00FD6E76">
        <w:rPr>
          <w:rFonts w:ascii="Trebuchet MS" w:hAnsi="Trebuchet MS"/>
          <w:sz w:val="20"/>
          <w:szCs w:val="20"/>
        </w:rPr>
        <w:t xml:space="preserve"> udziału w postępowaniu zamieszcza informacje o tych podmiotach w oświadczeniach, o których mowa w Części VI</w:t>
      </w:r>
      <w:r w:rsidR="00120FDC">
        <w:rPr>
          <w:rFonts w:ascii="Trebuchet MS" w:hAnsi="Trebuchet MS"/>
          <w:sz w:val="20"/>
          <w:szCs w:val="20"/>
        </w:rPr>
        <w:t xml:space="preserve"> pkt.I.1</w:t>
      </w:r>
      <w:r w:rsidR="0099632D" w:rsidRPr="00FD6E76">
        <w:rPr>
          <w:rFonts w:ascii="Trebuchet MS" w:hAnsi="Trebuchet MS"/>
          <w:sz w:val="20"/>
          <w:szCs w:val="20"/>
        </w:rPr>
        <w:t>.</w:t>
      </w:r>
    </w:p>
    <w:p w:rsidR="007D0667" w:rsidRPr="00FD6E76" w:rsidRDefault="007D0667" w:rsidP="008033C3">
      <w:pPr>
        <w:pStyle w:val="Default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A75C24" w:rsidRPr="00FD6E76" w:rsidRDefault="0063413F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:rsidR="00A75C24" w:rsidRPr="00FD6E76" w:rsidRDefault="0063413F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Wykonawców wspólnie ubiegających się o udzielenie zamówienia, żaden z nich nie może podlegać wykluczeniu na podstawie art.24 ust. 1 pkt 12-23 ustawy Pzp.</w:t>
      </w:r>
    </w:p>
    <w:p w:rsidR="00A75C24" w:rsidRPr="00FD6E76" w:rsidRDefault="00BB402B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Wykonawców, oświadczenia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których </w:t>
      </w:r>
      <w:r w:rsidR="00A75C24" w:rsidRPr="00FD6E76">
        <w:rPr>
          <w:rFonts w:ascii="Trebuchet MS" w:hAnsi="Trebuchet MS"/>
          <w:sz w:val="20"/>
          <w:szCs w:val="20"/>
        </w:rPr>
        <w:t>mowa w Części VI pkt I.1</w:t>
      </w:r>
      <w:r w:rsidRPr="00FD6E76">
        <w:rPr>
          <w:rFonts w:ascii="Trebuchet MS" w:hAnsi="Trebuchet MS"/>
          <w:sz w:val="20"/>
          <w:szCs w:val="20"/>
        </w:rPr>
        <w:t xml:space="preserve"> składa każdy z Wykonawców wspólnie ubiegających się o zamówienie. Dokumenty te potwierdzają spełnienie warunków udziału w postępowaniu oraz brak podstaw wykluczenia w zakresie, w którym każdy z Wykonawców wykazuje spełnienie warunków udziału w postępowaniu ora</w:t>
      </w:r>
      <w:r w:rsidR="000F3754" w:rsidRPr="00FD6E76">
        <w:rPr>
          <w:rFonts w:ascii="Trebuchet MS" w:hAnsi="Trebuchet MS"/>
          <w:sz w:val="20"/>
          <w:szCs w:val="20"/>
        </w:rPr>
        <w:t>z brak podstaw wykluczen</w:t>
      </w:r>
      <w:r w:rsidRPr="00FD6E76">
        <w:rPr>
          <w:rFonts w:ascii="Trebuchet MS" w:hAnsi="Trebuchet MS"/>
          <w:sz w:val="20"/>
          <w:szCs w:val="20"/>
        </w:rPr>
        <w:t>ia.</w:t>
      </w:r>
    </w:p>
    <w:p w:rsidR="004F2E1C" w:rsidRPr="00FD6E76" w:rsidRDefault="00BB402B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A75C24" w:rsidRPr="00FD6E76">
        <w:rPr>
          <w:rFonts w:ascii="Trebuchet MS" w:hAnsi="Trebuchet MS"/>
          <w:sz w:val="20"/>
          <w:szCs w:val="20"/>
        </w:rPr>
        <w:t>pkt II</w:t>
      </w:r>
      <w:r w:rsidR="000F3754" w:rsidRPr="00FD6E76">
        <w:rPr>
          <w:rFonts w:ascii="Trebuchet MS" w:hAnsi="Trebuchet MS"/>
          <w:sz w:val="20"/>
          <w:szCs w:val="20"/>
        </w:rPr>
        <w:t xml:space="preserve"> składa każdy z Wykonawców.</w:t>
      </w:r>
    </w:p>
    <w:p w:rsidR="000F3754" w:rsidRPr="00FD6E76" w:rsidRDefault="000F3754" w:rsidP="008033C3">
      <w:pPr>
        <w:pStyle w:val="Default"/>
        <w:numPr>
          <w:ilvl w:val="1"/>
          <w:numId w:val="16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wspólnego ubiegania się o zamówienie przez Wykonawców są oni zobowiązani na wezwanie Zamawiającego złożyć dokumenty i oświadczenia, o któryc</w:t>
      </w:r>
      <w:r w:rsidR="00035783" w:rsidRPr="00FD6E76">
        <w:rPr>
          <w:rFonts w:ascii="Trebuchet MS" w:hAnsi="Trebuchet MS"/>
          <w:sz w:val="20"/>
          <w:szCs w:val="20"/>
        </w:rPr>
        <w:t>h mowa 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035783" w:rsidRPr="00FD6E76">
        <w:rPr>
          <w:rFonts w:ascii="Trebuchet MS" w:hAnsi="Trebuchet MS"/>
          <w:sz w:val="20"/>
          <w:szCs w:val="20"/>
        </w:rPr>
        <w:t>2</w:t>
      </w:r>
      <w:r w:rsidRPr="00FD6E76">
        <w:rPr>
          <w:rFonts w:ascii="Trebuchet MS" w:hAnsi="Trebuchet MS"/>
          <w:sz w:val="20"/>
          <w:szCs w:val="20"/>
        </w:rPr>
        <w:t>, przy czym:</w:t>
      </w:r>
    </w:p>
    <w:p w:rsidR="008A4D94" w:rsidRPr="00FD6E76" w:rsidRDefault="00373CFD" w:rsidP="00FD6E76">
      <w:pPr>
        <w:pStyle w:val="Default"/>
        <w:numPr>
          <w:ilvl w:val="2"/>
          <w:numId w:val="2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</w:t>
      </w:r>
      <w:r w:rsidR="000F3754" w:rsidRPr="00FD6E76">
        <w:rPr>
          <w:rFonts w:ascii="Trebuchet MS" w:hAnsi="Trebuchet MS"/>
          <w:sz w:val="20"/>
          <w:szCs w:val="20"/>
        </w:rPr>
        <w:t xml:space="preserve">okumenty i oświadczenia, o których mowa </w:t>
      </w:r>
      <w:r w:rsidR="008A4D94" w:rsidRPr="00FD6E76">
        <w:rPr>
          <w:rFonts w:ascii="Trebuchet MS" w:hAnsi="Trebuchet MS"/>
          <w:sz w:val="20"/>
          <w:szCs w:val="20"/>
        </w:rPr>
        <w:t>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8A4D94" w:rsidRPr="00FD6E76">
        <w:rPr>
          <w:rFonts w:ascii="Trebuchet MS" w:hAnsi="Trebuchet MS"/>
          <w:sz w:val="20"/>
          <w:szCs w:val="20"/>
        </w:rPr>
        <w:t>2.</w:t>
      </w:r>
      <w:r w:rsidR="00E027EA">
        <w:rPr>
          <w:rFonts w:ascii="Trebuchet MS" w:hAnsi="Trebuchet MS"/>
          <w:sz w:val="20"/>
          <w:szCs w:val="20"/>
        </w:rPr>
        <w:t>1. składa odpowiednio Wykonawca</w:t>
      </w:r>
      <w:r w:rsidR="008A4D94" w:rsidRPr="00FD6E76">
        <w:rPr>
          <w:rFonts w:ascii="Trebuchet MS" w:hAnsi="Trebuchet MS"/>
          <w:sz w:val="20"/>
          <w:szCs w:val="20"/>
        </w:rPr>
        <w:t>, kt</w:t>
      </w:r>
      <w:r w:rsidR="00E027EA">
        <w:rPr>
          <w:rFonts w:ascii="Trebuchet MS" w:hAnsi="Trebuchet MS"/>
          <w:sz w:val="20"/>
          <w:szCs w:val="20"/>
        </w:rPr>
        <w:t>óry wykazuje spełnienie warunku</w:t>
      </w:r>
      <w:r w:rsidR="008A4D94" w:rsidRPr="00FD6E76">
        <w:rPr>
          <w:rFonts w:ascii="Trebuchet MS" w:hAnsi="Trebuchet MS"/>
          <w:sz w:val="20"/>
          <w:szCs w:val="20"/>
        </w:rPr>
        <w:t>, w zakresie i na zasadach opisanych w Części V pkt 2.</w:t>
      </w:r>
    </w:p>
    <w:p w:rsidR="0017593D" w:rsidRPr="00FD6E76" w:rsidRDefault="00EE5D6F" w:rsidP="00FD6E76">
      <w:pPr>
        <w:pStyle w:val="Default"/>
        <w:numPr>
          <w:ilvl w:val="1"/>
          <w:numId w:val="2"/>
        </w:numPr>
        <w:spacing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</w:t>
      </w:r>
      <w:r w:rsidR="0017593D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z zobowiązania do zapłaty wynagrodzenia w stosunku do pozostałych Wykonawców.</w:t>
      </w:r>
    </w:p>
    <w:p w:rsidR="00D91DE3" w:rsidRDefault="00B92771" w:rsidP="00AF57D6">
      <w:pPr>
        <w:pStyle w:val="Default"/>
        <w:numPr>
          <w:ilvl w:val="1"/>
          <w:numId w:val="2"/>
        </w:numPr>
        <w:spacing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F10923" w:rsidRDefault="00F10923" w:rsidP="00F10923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A3CAA" w:rsidRPr="00AF57D6" w:rsidRDefault="00CA3CAA" w:rsidP="00F10923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D91DE3" w:rsidRDefault="00D91DE3" w:rsidP="00D91DE3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Część VII </w:t>
      </w:r>
    </w:p>
    <w:p w:rsidR="00E027EA" w:rsidRPr="00D91DE3" w:rsidRDefault="00B92771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Informacja o sposobie porozumiewania się Zamawiającego</w:t>
      </w:r>
      <w:r w:rsidR="00D91DE3">
        <w:rPr>
          <w:rFonts w:ascii="Trebuchet MS" w:hAnsi="Trebuchet MS"/>
          <w:sz w:val="22"/>
        </w:rPr>
        <w:t xml:space="preserve"> </w:t>
      </w:r>
      <w:r w:rsidRPr="00D91DE3">
        <w:rPr>
          <w:rFonts w:ascii="Trebuchet MS" w:hAnsi="Trebuchet MS"/>
          <w:sz w:val="22"/>
        </w:rPr>
        <w:t xml:space="preserve">z Wykonawcami </w:t>
      </w:r>
      <w:r w:rsidR="00D91DE3">
        <w:rPr>
          <w:rFonts w:ascii="Trebuchet MS" w:hAnsi="Trebuchet MS"/>
          <w:sz w:val="22"/>
        </w:rPr>
        <w:br/>
      </w:r>
      <w:r w:rsidRPr="00D91DE3">
        <w:rPr>
          <w:rFonts w:ascii="Trebuchet MS" w:hAnsi="Trebuchet MS"/>
          <w:sz w:val="22"/>
        </w:rPr>
        <w:t>oraz przekazywania oświadczeń i dokumentów.</w:t>
      </w:r>
    </w:p>
    <w:p w:rsidR="000F3754" w:rsidRPr="00D91DE3" w:rsidRDefault="000A0058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Osoby uprawnione do porozumiewania się z Wykonawcami.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 xml:space="preserve">cy, będą przekazywać pisemnie faksem lub </w:t>
      </w:r>
      <w:r w:rsidR="00AF57D6">
        <w:rPr>
          <w:rFonts w:ascii="Trebuchet MS" w:hAnsi="Trebuchet MS"/>
          <w:sz w:val="20"/>
          <w:szCs w:val="20"/>
        </w:rPr>
        <w:t xml:space="preserve">przy użyciu środków komunikacji </w:t>
      </w:r>
      <w:r w:rsidR="0017593D" w:rsidRPr="00FD6E76">
        <w:rPr>
          <w:rFonts w:ascii="Trebuchet MS" w:hAnsi="Trebuchet MS"/>
          <w:sz w:val="20"/>
          <w:szCs w:val="20"/>
        </w:rPr>
        <w:t>elektronicznej,</w:t>
      </w:r>
      <w:r w:rsidRPr="00FD6E76">
        <w:rPr>
          <w:rFonts w:ascii="Trebuchet MS" w:hAnsi="Trebuchet MS"/>
          <w:sz w:val="20"/>
          <w:szCs w:val="20"/>
        </w:rPr>
        <w:t xml:space="preserve"> za wyjątkiem oferty, umowy,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</w:t>
      </w:r>
      <w:r w:rsidR="008E2C79" w:rsidRPr="00FD6E76">
        <w:rPr>
          <w:rFonts w:ascii="Trebuchet MS" w:hAnsi="Trebuchet MS"/>
          <w:sz w:val="20"/>
          <w:szCs w:val="20"/>
        </w:rPr>
        <w:lastRenderedPageBreak/>
        <w:t>każdej informacji przekazanej w innej formie niż pisemna, a na żądanie Wykonawca potwierdzi fakt otrzymania od niego informacji.</w:t>
      </w:r>
    </w:p>
    <w:p w:rsidR="00FA4D8E" w:rsidRPr="00FD6E76" w:rsidRDefault="008E2C79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 lub dokumenty, potwierdzające brak podstaw do wykluczenia i spełnienia warunków udziału w postępowaniu,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 xml:space="preserve">w art. 26 </w:t>
      </w:r>
      <w:r w:rsidR="00D91DE3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Pzp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Oświadczenia, wnioski, zawiadomienia oraz inne informacje przekazane przez Zamawiającego drogą elektroniczną winny zostać niezwłocznie potwierdzone przez Wykonawcę drogą elektroniczną. 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8033C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8033C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D91DE3" w:rsidRDefault="00016432" w:rsidP="00D91DE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D91DE3">
        <w:rPr>
          <w:rFonts w:ascii="Trebuchet MS" w:hAnsi="Trebuchet MS"/>
          <w:sz w:val="20"/>
          <w:szCs w:val="20"/>
        </w:rPr>
        <w:t xml:space="preserve"> </w:t>
      </w:r>
      <w:r w:rsidR="00AF57D6">
        <w:rPr>
          <w:rFonts w:ascii="Trebuchet MS" w:hAnsi="Trebuchet MS"/>
          <w:sz w:val="20"/>
          <w:szCs w:val="20"/>
        </w:rPr>
        <w:t xml:space="preserve">Bogdan Polak, </w:t>
      </w:r>
      <w:r w:rsidR="00D91DE3" w:rsidRPr="00D91DE3">
        <w:rPr>
          <w:rFonts w:ascii="Trebuchet MS" w:hAnsi="Trebuchet MS"/>
          <w:sz w:val="20"/>
          <w:szCs w:val="20"/>
        </w:rPr>
        <w:t>Andrzej Greń</w:t>
      </w:r>
    </w:p>
    <w:p w:rsidR="00016432" w:rsidRPr="00D91DE3" w:rsidRDefault="00016432" w:rsidP="00D91DE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D91DE3">
        <w:rPr>
          <w:rFonts w:ascii="Trebuchet MS" w:hAnsi="Trebuchet MS"/>
          <w:sz w:val="20"/>
          <w:szCs w:val="20"/>
        </w:rPr>
        <w:t xml:space="preserve"> </w:t>
      </w:r>
      <w:r w:rsidR="00D91DE3" w:rsidRPr="00D91DE3">
        <w:rPr>
          <w:rFonts w:ascii="Trebuchet MS" w:hAnsi="Trebuchet MS"/>
          <w:sz w:val="20"/>
          <w:szCs w:val="20"/>
        </w:rPr>
        <w:t>Katarzyna Suchy</w:t>
      </w:r>
    </w:p>
    <w:p w:rsidR="00870163" w:rsidRPr="00D91DE3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D91DE3" w:rsidRPr="00D91DE3" w:rsidRDefault="00D91DE3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Część VIII</w:t>
      </w:r>
    </w:p>
    <w:p w:rsidR="00870163" w:rsidRPr="00D91DE3" w:rsidRDefault="00870163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Opis sposobu udzielania wyjaśnień dotyczących specyfikacji</w:t>
      </w:r>
    </w:p>
    <w:p w:rsidR="00870163" w:rsidRPr="00D91DE3" w:rsidRDefault="00870163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istotnych warunków zamówienia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3C5265" w:rsidRPr="00CA3CAA" w:rsidRDefault="00016432" w:rsidP="00FD6E76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Treść niniejszej SIWZ zamieszczona jest na stronie internetowej, pod następującym adresem: www.mops.bielsko.pl. Wszelkie zmiany treści SIWZ, jak też wyjaśnienia i odpowiedzi na pytania co do treści SIWZ, Zamawiający zamieszczać będzie także pod wskazanym wyżej adresem internetowym.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281B16" w:rsidRDefault="00A24473" w:rsidP="00281B16">
      <w:pPr>
        <w:pStyle w:val="1Styl1"/>
        <w:jc w:val="center"/>
        <w:rPr>
          <w:rFonts w:ascii="Trebuchet MS" w:hAnsi="Trebuchet MS"/>
          <w:sz w:val="22"/>
        </w:rPr>
      </w:pPr>
      <w:r w:rsidRPr="00281B16">
        <w:rPr>
          <w:rFonts w:ascii="Trebuchet MS" w:hAnsi="Trebuchet MS"/>
          <w:sz w:val="22"/>
        </w:rPr>
        <w:t>Część IX</w:t>
      </w:r>
      <w:r w:rsidR="00240FE0" w:rsidRPr="00281B16">
        <w:rPr>
          <w:rFonts w:ascii="Trebuchet MS" w:hAnsi="Trebuchet MS"/>
          <w:sz w:val="22"/>
        </w:rPr>
        <w:t xml:space="preserve"> </w:t>
      </w:r>
      <w:r w:rsidR="00281B16">
        <w:rPr>
          <w:rFonts w:ascii="Trebuchet MS" w:hAnsi="Trebuchet MS"/>
          <w:sz w:val="22"/>
        </w:rPr>
        <w:t xml:space="preserve">  </w:t>
      </w:r>
      <w:r w:rsidR="00240FE0" w:rsidRPr="00281B16">
        <w:rPr>
          <w:rFonts w:ascii="Trebuchet MS" w:hAnsi="Trebuchet MS"/>
          <w:sz w:val="22"/>
        </w:rPr>
        <w:t>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281B16" w:rsidRDefault="00A24473" w:rsidP="00281B16">
      <w:pPr>
        <w:pStyle w:val="1Styl1"/>
        <w:jc w:val="center"/>
        <w:rPr>
          <w:rFonts w:ascii="Trebuchet MS" w:hAnsi="Trebuchet MS"/>
          <w:sz w:val="22"/>
        </w:rPr>
      </w:pPr>
      <w:r w:rsidRPr="00281B16">
        <w:rPr>
          <w:rFonts w:ascii="Trebuchet MS" w:hAnsi="Trebuchet MS"/>
          <w:sz w:val="22"/>
        </w:rPr>
        <w:t xml:space="preserve">Część </w:t>
      </w:r>
      <w:r w:rsidR="00240FE0" w:rsidRPr="00281B16">
        <w:rPr>
          <w:rFonts w:ascii="Trebuchet MS" w:hAnsi="Trebuchet MS"/>
          <w:sz w:val="22"/>
        </w:rPr>
        <w:t xml:space="preserve">X </w:t>
      </w:r>
      <w:r w:rsidR="00281B16" w:rsidRPr="00281B16">
        <w:rPr>
          <w:rFonts w:ascii="Trebuchet MS" w:hAnsi="Trebuchet MS"/>
          <w:sz w:val="22"/>
        </w:rPr>
        <w:t xml:space="preserve"> </w:t>
      </w:r>
      <w:r w:rsidR="00240FE0" w:rsidRPr="00281B16">
        <w:rPr>
          <w:rFonts w:ascii="Trebuchet MS" w:hAnsi="Trebuchet MS"/>
          <w:sz w:val="22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FD6E76" w:rsidRDefault="00240FE0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Termin związania ofertą wynosi 30 dni. Bieg terminu rozpoczyna się wraz z upływem terminu składania ofert.</w:t>
      </w:r>
    </w:p>
    <w:p w:rsidR="00240FE0" w:rsidRPr="00FD6E76" w:rsidRDefault="00240FE0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Wykonawca samodzielnie lub na wniosek Zamawiającego mo</w:t>
      </w:r>
      <w:r w:rsidR="00127433" w:rsidRPr="00FD6E76">
        <w:rPr>
          <w:rFonts w:ascii="Trebuchet MS" w:hAnsi="Trebuchet MS"/>
          <w:sz w:val="20"/>
          <w:szCs w:val="20"/>
        </w:rPr>
        <w:t xml:space="preserve">że przedłużyć termin związania ofertą, z tym, że Zamawiający może tylko raz, co najmniej na 3 dni przed upływem terminu związania ofertą, zwrócić się do Wykonawców o wyrażenie zgody na przedłużenie terminu, </w:t>
      </w:r>
      <w:r w:rsidR="00E027EA">
        <w:rPr>
          <w:rFonts w:ascii="Trebuchet MS" w:hAnsi="Trebuchet MS"/>
          <w:sz w:val="20"/>
          <w:szCs w:val="20"/>
        </w:rPr>
        <w:br/>
      </w:r>
      <w:r w:rsidR="00127433" w:rsidRPr="00FD6E76">
        <w:rPr>
          <w:rFonts w:ascii="Trebuchet MS" w:hAnsi="Trebuchet MS"/>
          <w:sz w:val="20"/>
          <w:szCs w:val="20"/>
        </w:rPr>
        <w:t>o którym mowa w pkt 1, o oznaczony okres nie dłuższy niż 60 dni.</w:t>
      </w:r>
    </w:p>
    <w:p w:rsidR="00244964" w:rsidRPr="00FD6E76" w:rsidRDefault="00127433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wniesienia odwołania po upływie terminu składania ofert bieg terminu związania oferta ulega zawieszeniu do czasu ogłoszenia przez Krajową Izbę Odwoławczą orzeczenia.</w:t>
      </w: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281B16" w:rsidRDefault="00244964" w:rsidP="00281B16">
      <w:pPr>
        <w:pStyle w:val="1Styl1"/>
        <w:jc w:val="center"/>
        <w:rPr>
          <w:rFonts w:ascii="Trebuchet MS" w:hAnsi="Trebuchet MS"/>
          <w:sz w:val="22"/>
        </w:rPr>
      </w:pPr>
      <w:r w:rsidRPr="00281B16">
        <w:rPr>
          <w:rFonts w:ascii="Trebuchet MS" w:hAnsi="Trebuchet MS"/>
          <w:sz w:val="22"/>
        </w:rPr>
        <w:t>Część X</w:t>
      </w:r>
      <w:r w:rsidR="00A24473" w:rsidRPr="00281B16">
        <w:rPr>
          <w:rFonts w:ascii="Trebuchet MS" w:hAnsi="Trebuchet MS"/>
          <w:sz w:val="22"/>
        </w:rPr>
        <w:t>I</w:t>
      </w:r>
      <w:r w:rsidRPr="00281B16">
        <w:rPr>
          <w:rFonts w:ascii="Trebuchet MS" w:hAnsi="Trebuchet MS"/>
          <w:sz w:val="22"/>
        </w:rPr>
        <w:t xml:space="preserve"> </w:t>
      </w:r>
      <w:r w:rsidR="00281B16" w:rsidRPr="00281B16">
        <w:rPr>
          <w:rFonts w:ascii="Trebuchet MS" w:hAnsi="Trebuchet MS"/>
          <w:sz w:val="22"/>
        </w:rPr>
        <w:t xml:space="preserve"> </w:t>
      </w:r>
      <w:r w:rsidRPr="00281B16">
        <w:rPr>
          <w:rFonts w:ascii="Trebuchet MS" w:hAnsi="Trebuchet MS"/>
          <w:sz w:val="22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>tekst jednolity Dz. U. z 2018 r. poz. 2188 z późn.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F57D6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w języku polskim. Każdy dokument składający się na ofertę sporządzony w innym języku niż język polski winien być złożony wraz z tłumaczenie</w:t>
      </w:r>
      <w:r w:rsidR="001E4887">
        <w:rPr>
          <w:rFonts w:ascii="Trebuchet MS" w:hAnsi="Trebuchet MS" w:cs="Lucida Sans Unicode"/>
          <w:sz w:val="20"/>
          <w:szCs w:val="20"/>
        </w:rPr>
        <w:t>m na język polski, poświadczony</w:t>
      </w:r>
      <w:r w:rsidRPr="00FD6E76">
        <w:rPr>
          <w:rFonts w:ascii="Trebuchet MS" w:hAnsi="Trebuchet MS" w:cs="Lucida Sans Unicode"/>
          <w:sz w:val="20"/>
          <w:szCs w:val="20"/>
        </w:rPr>
        <w:t xml:space="preserve"> przez Wykonawcę. 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</w:t>
      </w:r>
      <w:r w:rsidR="000B2E0F" w:rsidRPr="00FD6E76">
        <w:rPr>
          <w:rFonts w:ascii="Trebuchet MS" w:hAnsi="Trebuchet MS" w:cs="Arial"/>
          <w:sz w:val="20"/>
          <w:szCs w:val="20"/>
        </w:rPr>
        <w:t xml:space="preserve"> i spełniania warunków udziału w postępowaniu</w:t>
      </w:r>
      <w:r w:rsidRPr="00FD6E76">
        <w:rPr>
          <w:rFonts w:ascii="Trebuchet MS" w:hAnsi="Trebuchet MS" w:cs="Arial"/>
          <w:sz w:val="20"/>
          <w:szCs w:val="20"/>
        </w:rPr>
        <w:t xml:space="preserve"> składane są w oryginale.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E31B1D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AF57D6">
        <w:rPr>
          <w:rFonts w:ascii="Trebuchet MS" w:hAnsi="Trebuchet MS" w:cs="Lucida Sans Unicode"/>
          <w:sz w:val="20"/>
          <w:szCs w:val="20"/>
        </w:rPr>
        <w:t>a ofertowego – Załącznik nr 1,</w:t>
      </w:r>
    </w:p>
    <w:p w:rsidR="000B2E0F" w:rsidRPr="00FD6E76" w:rsidRDefault="000B2E0F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spełnianiu warunków udziału w</w:t>
      </w:r>
      <w:r w:rsidR="00AF57D6">
        <w:rPr>
          <w:rFonts w:ascii="Trebuchet MS" w:hAnsi="Trebuchet MS" w:cs="Lucida Sans Unicode"/>
          <w:sz w:val="20"/>
          <w:szCs w:val="20"/>
        </w:rPr>
        <w:t xml:space="preserve"> postępowaniu – Załącznik nr 2,</w:t>
      </w:r>
    </w:p>
    <w:p w:rsidR="00E31B1D" w:rsidRPr="00815CF0" w:rsidRDefault="00A24473" w:rsidP="00815CF0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AF57D6">
        <w:rPr>
          <w:rFonts w:ascii="Trebuchet MS" w:hAnsi="Trebuchet MS" w:cs="Lucida Sans Unicode"/>
          <w:sz w:val="20"/>
          <w:szCs w:val="20"/>
        </w:rPr>
        <w:t xml:space="preserve"> – Załącznik nr 3,</w:t>
      </w:r>
    </w:p>
    <w:p w:rsidR="00AF57D6" w:rsidRPr="00AF57D6" w:rsidRDefault="00AF57D6" w:rsidP="00AF57D6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zobowiązanie podmiotu trzeciego (jeżeli dotyczy)</w:t>
      </w:r>
      <w:r>
        <w:rPr>
          <w:rFonts w:ascii="Trebuchet MS" w:hAnsi="Trebuchet MS" w:cs="Lucida Sans Unicode"/>
          <w:sz w:val="20"/>
          <w:szCs w:val="20"/>
        </w:rPr>
        <w:t xml:space="preserve"> – Załącznik nr 6</w:t>
      </w:r>
      <w:r w:rsidRPr="00FD6E76">
        <w:rPr>
          <w:rFonts w:ascii="Trebuchet MS" w:hAnsi="Trebuchet MS" w:cs="Lucida Sans Unicode"/>
          <w:sz w:val="20"/>
          <w:szCs w:val="20"/>
        </w:rPr>
        <w:t>,</w:t>
      </w:r>
    </w:p>
    <w:p w:rsidR="00A24473" w:rsidRPr="00FD6E76" w:rsidRDefault="00A24473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>wykonanie modernizacji instalacji centralnego ogrzewania w Miejskim Ośrodku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</w:t>
      </w:r>
      <w:r w:rsidR="00815CF0">
        <w:rPr>
          <w:rFonts w:ascii="Trebuchet MS" w:hAnsi="Trebuchet MS" w:cs="Lucida Sans Unicode"/>
          <w:b/>
          <w:bCs/>
          <w:sz w:val="20"/>
          <w:szCs w:val="20"/>
        </w:rPr>
        <w:t xml:space="preserve"> Nie otwierać przed terminem otwarcia ofert.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”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</w:t>
      </w:r>
      <w:r w:rsidR="000B2E0F" w:rsidRPr="00FD6E76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o wprowadzeniu zmian musi być złożone według takich samych zasad jak składana oferta </w:t>
      </w:r>
      <w:r w:rsidR="003F555B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BD7FD4" w:rsidRDefault="007E6E34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 xml:space="preserve">Część XII – </w:t>
      </w:r>
      <w:r w:rsidR="001F6213" w:rsidRPr="00BD7FD4">
        <w:rPr>
          <w:rFonts w:ascii="Trebuchet MS" w:hAnsi="Trebuchet MS"/>
          <w:sz w:val="22"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8033C3">
      <w:pPr>
        <w:numPr>
          <w:ilvl w:val="0"/>
          <w:numId w:val="20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1C5DA7">
        <w:rPr>
          <w:rFonts w:ascii="Trebuchet MS" w:hAnsi="Trebuchet MS"/>
          <w:sz w:val="20"/>
          <w:szCs w:val="20"/>
        </w:rPr>
        <w:t xml:space="preserve">ój nr 307) w terminie do </w:t>
      </w:r>
      <w:r w:rsidR="001E4887">
        <w:rPr>
          <w:rFonts w:ascii="Trebuchet MS" w:hAnsi="Trebuchet MS"/>
          <w:b/>
          <w:sz w:val="20"/>
          <w:szCs w:val="20"/>
        </w:rPr>
        <w:t>18</w:t>
      </w:r>
      <w:r w:rsidR="001C5DA7" w:rsidRPr="001C5DA7">
        <w:rPr>
          <w:rFonts w:ascii="Trebuchet MS" w:hAnsi="Trebuchet MS"/>
          <w:b/>
          <w:sz w:val="20"/>
          <w:szCs w:val="20"/>
        </w:rPr>
        <w:t xml:space="preserve"> lipca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1F6213" w:rsidRPr="00815CF0" w:rsidRDefault="001F6213" w:rsidP="00FD6E76">
      <w:pPr>
        <w:numPr>
          <w:ilvl w:val="0"/>
          <w:numId w:val="20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1E4887">
        <w:rPr>
          <w:rFonts w:ascii="Trebuchet MS" w:hAnsi="Trebuchet MS"/>
          <w:b/>
          <w:sz w:val="20"/>
          <w:szCs w:val="20"/>
        </w:rPr>
        <w:t>18</w:t>
      </w:r>
      <w:r w:rsidR="001C5DA7">
        <w:rPr>
          <w:rFonts w:ascii="Trebuchet MS" w:hAnsi="Trebuchet MS"/>
          <w:b/>
          <w:sz w:val="20"/>
          <w:szCs w:val="20"/>
        </w:rPr>
        <w:t xml:space="preserve"> lipca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815CF0" w:rsidRPr="001C5DA7" w:rsidRDefault="00815CF0" w:rsidP="00815CF0">
      <w:pPr>
        <w:tabs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7E6E34" w:rsidRPr="00BD7FD4" w:rsidRDefault="001F6213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 xml:space="preserve">Część XIII - </w:t>
      </w:r>
      <w:r w:rsidR="007E6E34" w:rsidRPr="00BD7FD4">
        <w:rPr>
          <w:rFonts w:ascii="Trebuchet MS" w:hAnsi="Trebuchet MS"/>
          <w:sz w:val="22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C5DA7" w:rsidRPr="001C5DA7" w:rsidRDefault="001C5DA7" w:rsidP="001C5DA7">
      <w:pPr>
        <w:pStyle w:val="Default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1C5DA7">
        <w:rPr>
          <w:rFonts w:ascii="Trebuchet MS" w:hAnsi="Trebuchet MS"/>
          <w:sz w:val="20"/>
          <w:szCs w:val="20"/>
        </w:rPr>
        <w:t xml:space="preserve">Cena oferty stanowić będzie wynagrodzenie </w:t>
      </w:r>
      <w:r w:rsidRPr="005D6852">
        <w:rPr>
          <w:rFonts w:ascii="Trebuchet MS" w:hAnsi="Trebuchet MS"/>
          <w:b/>
          <w:sz w:val="20"/>
          <w:szCs w:val="20"/>
        </w:rPr>
        <w:t>ryczałtowe,</w:t>
      </w:r>
      <w:r w:rsidRPr="001C5DA7">
        <w:rPr>
          <w:rFonts w:ascii="Trebuchet MS" w:hAnsi="Trebuchet MS"/>
          <w:sz w:val="20"/>
          <w:szCs w:val="20"/>
        </w:rPr>
        <w:t xml:space="preserve"> uwzględniające wszystkie czynności, wymagania i badania składające się na realizację zamówienia, określone w </w:t>
      </w:r>
      <w:r w:rsidR="00815CF0">
        <w:rPr>
          <w:rFonts w:ascii="Trebuchet MS" w:hAnsi="Trebuchet MS"/>
          <w:sz w:val="20"/>
          <w:szCs w:val="20"/>
        </w:rPr>
        <w:t xml:space="preserve">SIWZ, </w:t>
      </w:r>
      <w:r w:rsidRPr="001C5DA7">
        <w:rPr>
          <w:rFonts w:ascii="Trebuchet MS" w:hAnsi="Trebuchet MS"/>
          <w:sz w:val="20"/>
          <w:szCs w:val="20"/>
        </w:rPr>
        <w:t>specyfikacji technicznej</w:t>
      </w:r>
      <w:r w:rsidR="00815CF0">
        <w:rPr>
          <w:rFonts w:ascii="Trebuchet MS" w:hAnsi="Trebuchet MS"/>
          <w:sz w:val="20"/>
          <w:szCs w:val="20"/>
        </w:rPr>
        <w:t>, przedmiarze robót</w:t>
      </w:r>
      <w:r w:rsidRPr="001C5DA7">
        <w:rPr>
          <w:rFonts w:ascii="Trebuchet MS" w:hAnsi="Trebuchet MS"/>
          <w:sz w:val="20"/>
          <w:szCs w:val="20"/>
        </w:rPr>
        <w:t xml:space="preserve"> i dokumentacji projektowej.</w:t>
      </w:r>
    </w:p>
    <w:p w:rsidR="001C5DA7" w:rsidRDefault="007E6E34" w:rsidP="001C5DA7">
      <w:pPr>
        <w:pStyle w:val="Default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Cena oferty ma obejmować całkowity koszt wykonania przedmiotu zamówienia or</w:t>
      </w:r>
      <w:r w:rsidR="00D03D99">
        <w:rPr>
          <w:rFonts w:ascii="Trebuchet MS" w:hAnsi="Trebuchet MS"/>
          <w:sz w:val="20"/>
          <w:szCs w:val="20"/>
        </w:rPr>
        <w:t>az wszelkie koszty towarzyszące, konieczne do po</w:t>
      </w:r>
      <w:r w:rsidRPr="00FD6E76">
        <w:rPr>
          <w:rFonts w:ascii="Trebuchet MS" w:hAnsi="Trebuchet MS"/>
          <w:sz w:val="20"/>
          <w:szCs w:val="20"/>
        </w:rPr>
        <w:t>niesienia przez Wykonawcę z tytułu wykonania przedmiotu zamówienia oraz uwzględniać wszystkie elementy związane z prawidłową, terminową realizacją przedmi</w:t>
      </w:r>
      <w:r w:rsidR="001C5DA7">
        <w:rPr>
          <w:rFonts w:ascii="Trebuchet MS" w:hAnsi="Trebuchet MS"/>
          <w:sz w:val="20"/>
          <w:szCs w:val="20"/>
        </w:rPr>
        <w:t>otu zamówienia i odbiorem robót, m.in.:</w:t>
      </w:r>
    </w:p>
    <w:p w:rsidR="005D6852" w:rsidRDefault="00032EA3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1C5DA7">
        <w:rPr>
          <w:rFonts w:ascii="Trebuchet MS" w:hAnsi="Trebuchet MS"/>
          <w:sz w:val="20"/>
          <w:szCs w:val="20"/>
        </w:rPr>
        <w:t xml:space="preserve">Sporządzenie Planu bezpieczeństwa </w:t>
      </w:r>
      <w:r w:rsidR="00D34337" w:rsidRPr="001C5DA7">
        <w:rPr>
          <w:rFonts w:ascii="Trebuchet MS" w:hAnsi="Trebuchet MS"/>
          <w:sz w:val="20"/>
          <w:szCs w:val="20"/>
        </w:rPr>
        <w:t>i ochrony zdrowia.</w:t>
      </w:r>
    </w:p>
    <w:p w:rsidR="005D6852" w:rsidRDefault="00D34337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Urządzenie (zorganizowanie), zabezpieczenie o oznakowanie terenu robót oraz dozór placu budowy, strzeżenie mienia i zachowanie warunków bezpi</w:t>
      </w:r>
      <w:r w:rsidR="00D03D99" w:rsidRPr="005D6852">
        <w:rPr>
          <w:rFonts w:ascii="Trebuchet MS" w:hAnsi="Trebuchet MS"/>
          <w:sz w:val="20"/>
          <w:szCs w:val="20"/>
        </w:rPr>
        <w:t xml:space="preserve">eczeństwa </w:t>
      </w:r>
      <w:r w:rsidRPr="005D6852">
        <w:rPr>
          <w:rFonts w:ascii="Trebuchet MS" w:hAnsi="Trebuchet MS"/>
          <w:sz w:val="20"/>
          <w:szCs w:val="20"/>
        </w:rPr>
        <w:t xml:space="preserve">wynikających </w:t>
      </w:r>
      <w:r w:rsidR="005D6852">
        <w:rPr>
          <w:rFonts w:ascii="Trebuchet MS" w:hAnsi="Trebuchet MS"/>
          <w:sz w:val="20"/>
          <w:szCs w:val="20"/>
        </w:rPr>
        <w:br/>
      </w:r>
      <w:r w:rsidRPr="005D6852">
        <w:rPr>
          <w:rFonts w:ascii="Trebuchet MS" w:hAnsi="Trebuchet MS"/>
          <w:sz w:val="20"/>
          <w:szCs w:val="20"/>
        </w:rPr>
        <w:t>z przepisów p.poż, bhp, itp.</w:t>
      </w:r>
    </w:p>
    <w:p w:rsidR="005D6852" w:rsidRDefault="00D34337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 xml:space="preserve">Utrzymania w czystości terenu robót oraz ciągów komunikacyjnych o obrębie prowadzonych robót, jak również dróg  publicznych i chodników przylegających do terenu budowy, a także </w:t>
      </w:r>
      <w:r w:rsidRPr="005D6852">
        <w:rPr>
          <w:rFonts w:ascii="Trebuchet MS" w:hAnsi="Trebuchet MS"/>
          <w:sz w:val="20"/>
          <w:szCs w:val="20"/>
        </w:rPr>
        <w:lastRenderedPageBreak/>
        <w:t xml:space="preserve">innych z których Wykonawca korzysta lub które uległy zanieczyszczeniu w związku </w:t>
      </w:r>
      <w:r w:rsidR="005D6852">
        <w:rPr>
          <w:rFonts w:ascii="Trebuchet MS" w:hAnsi="Trebuchet MS"/>
          <w:sz w:val="20"/>
          <w:szCs w:val="20"/>
        </w:rPr>
        <w:br/>
      </w:r>
      <w:r w:rsidRPr="005D6852">
        <w:rPr>
          <w:rFonts w:ascii="Trebuchet MS" w:hAnsi="Trebuchet MS"/>
          <w:sz w:val="20"/>
          <w:szCs w:val="20"/>
        </w:rPr>
        <w:t>z prowadzeniem robót.</w:t>
      </w:r>
    </w:p>
    <w:p w:rsidR="005D6852" w:rsidRDefault="00D2167A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Zabezpieczenie przed zakurzeniem bądź zniszczeniem el</w:t>
      </w:r>
      <w:r w:rsidR="005D6852">
        <w:rPr>
          <w:rFonts w:ascii="Trebuchet MS" w:hAnsi="Trebuchet MS"/>
          <w:sz w:val="20"/>
          <w:szCs w:val="20"/>
        </w:rPr>
        <w:t xml:space="preserve">ementów wyposażenia </w:t>
      </w:r>
      <w:r w:rsidR="00D03D99" w:rsidRPr="005D6852">
        <w:rPr>
          <w:rFonts w:ascii="Trebuchet MS" w:hAnsi="Trebuchet MS"/>
          <w:sz w:val="20"/>
          <w:szCs w:val="20"/>
        </w:rPr>
        <w:t>pomieszczeń</w:t>
      </w:r>
      <w:r w:rsidRPr="005D6852">
        <w:rPr>
          <w:rFonts w:ascii="Trebuchet MS" w:hAnsi="Trebuchet MS"/>
          <w:sz w:val="20"/>
          <w:szCs w:val="20"/>
        </w:rPr>
        <w:t xml:space="preserve">, w których prowadzone będą prace oraz przeniesienia mebli, sprzętu </w:t>
      </w:r>
      <w:r w:rsidR="00E027EA" w:rsidRPr="005D6852">
        <w:rPr>
          <w:rFonts w:ascii="Trebuchet MS" w:hAnsi="Trebuchet MS"/>
          <w:sz w:val="20"/>
          <w:szCs w:val="20"/>
        </w:rPr>
        <w:br/>
      </w:r>
      <w:r w:rsidRPr="005D6852">
        <w:rPr>
          <w:rFonts w:ascii="Trebuchet MS" w:hAnsi="Trebuchet MS"/>
          <w:sz w:val="20"/>
          <w:szCs w:val="20"/>
        </w:rPr>
        <w:t>(w razie potrzeby).</w:t>
      </w:r>
    </w:p>
    <w:p w:rsidR="005D6852" w:rsidRDefault="00D2167A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Organizacja tymczasowego składowiska materiałów budowlanych, odpadów, gruzu, złomu, śmieci, itp. – lokalizację składowisk należy uzgodnić z kierownictwem obiektu.</w:t>
      </w:r>
    </w:p>
    <w:p w:rsidR="005D6852" w:rsidRDefault="00D2167A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Prowadzenie prawidłowej gospodarki odpadami wytworzonymi w trakcie realiz</w:t>
      </w:r>
      <w:r w:rsidR="00D03D99" w:rsidRPr="005D6852">
        <w:rPr>
          <w:rFonts w:ascii="Trebuchet MS" w:hAnsi="Trebuchet MS"/>
          <w:sz w:val="20"/>
          <w:szCs w:val="20"/>
        </w:rPr>
        <w:t>acji przedmiotu zamówienia (</w:t>
      </w:r>
      <w:r w:rsidRPr="005D6852">
        <w:rPr>
          <w:rFonts w:ascii="Trebuchet MS" w:hAnsi="Trebuchet MS"/>
          <w:sz w:val="20"/>
          <w:szCs w:val="20"/>
        </w:rPr>
        <w:t>między innymi zapobieganie powstawaniu odpadów, ograniczenie ich ilości i negatywnego oddziaływania na środowisko i ludzi, zapewnienie ich odzysku oraz prawidłowego unieszkodliwienia)</w:t>
      </w:r>
      <w:r w:rsidR="00D03D99" w:rsidRPr="005D6852">
        <w:rPr>
          <w:rFonts w:ascii="Trebuchet MS" w:hAnsi="Trebuchet MS"/>
          <w:sz w:val="20"/>
          <w:szCs w:val="20"/>
        </w:rPr>
        <w:t>.</w:t>
      </w:r>
    </w:p>
    <w:p w:rsidR="005D6852" w:rsidRDefault="00F40411" w:rsidP="005D685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Prowadzenie robót w sposób uwzględniający ochronę zdrowia i życia ludzi oraz środowiska.</w:t>
      </w:r>
    </w:p>
    <w:p w:rsidR="006B0B19" w:rsidRDefault="00F40411" w:rsidP="006B0B19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Zapewnienie wykonania przedmiotu zamówienia przez osoby posiadające stosowne przygotowanie zawodowe, uprawnienia, szkolenia.</w:t>
      </w:r>
    </w:p>
    <w:p w:rsidR="006B0B19" w:rsidRDefault="006B0B19" w:rsidP="006B0B19">
      <w:pPr>
        <w:pStyle w:val="Default"/>
        <w:numPr>
          <w:ilvl w:val="1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6B0B19">
        <w:rPr>
          <w:rFonts w:ascii="Calibri" w:hAnsi="Calibri"/>
          <w:sz w:val="22"/>
          <w:szCs w:val="22"/>
        </w:rPr>
        <w:t xml:space="preserve">Uzyskania odpowiednich zezwoleń, uzgodnienia zmiany organizacji ruchu, uzgodnień oraz warunków transportu materiałów budowlanych o tonażu przewyższającym wyznaczone ciężary dopuszczalne oraz poniesienia wszelkich kosztów wynikających z faktu uzyskania zezwolenia i uzgodnień, a także poniesienia wszelkich kosztów realizacji zaleceń, robót </w:t>
      </w:r>
      <w:r>
        <w:rPr>
          <w:rFonts w:ascii="Calibri" w:hAnsi="Calibri"/>
          <w:sz w:val="22"/>
          <w:szCs w:val="22"/>
        </w:rPr>
        <w:br/>
      </w:r>
      <w:r w:rsidRPr="006B0B19">
        <w:rPr>
          <w:rFonts w:ascii="Calibri" w:hAnsi="Calibri"/>
          <w:sz w:val="22"/>
          <w:szCs w:val="22"/>
        </w:rPr>
        <w:t xml:space="preserve">i czynności wynikających z uzyskanych dokumentów; </w:t>
      </w:r>
    </w:p>
    <w:p w:rsidR="006B0B19" w:rsidRDefault="006B0B19" w:rsidP="006B0B19">
      <w:pPr>
        <w:pStyle w:val="Default"/>
        <w:numPr>
          <w:ilvl w:val="1"/>
          <w:numId w:val="9"/>
        </w:numPr>
        <w:ind w:left="851" w:hanging="491"/>
        <w:jc w:val="both"/>
        <w:rPr>
          <w:rFonts w:ascii="Trebuchet MS" w:hAnsi="Trebuchet MS"/>
          <w:sz w:val="20"/>
          <w:szCs w:val="20"/>
        </w:rPr>
      </w:pPr>
      <w:r w:rsidRPr="006B0B19">
        <w:rPr>
          <w:rFonts w:ascii="Calibri" w:hAnsi="Calibri"/>
          <w:sz w:val="22"/>
          <w:szCs w:val="22"/>
        </w:rPr>
        <w:t xml:space="preserve">Odtworzenia (naprawy) uszkodzonych dróg dojazdowych, chodników, ciągów pieszo-jezdnych i przyległych terenów w przypadku pogorszenia ich stanu w związku z realizacją niniejszego zamówienia; </w:t>
      </w:r>
    </w:p>
    <w:p w:rsidR="006B0B19" w:rsidRPr="006B0B19" w:rsidRDefault="006B0B19" w:rsidP="006B0B19">
      <w:pPr>
        <w:pStyle w:val="Default"/>
        <w:numPr>
          <w:ilvl w:val="1"/>
          <w:numId w:val="9"/>
        </w:numPr>
        <w:ind w:left="851" w:hanging="491"/>
        <w:jc w:val="both"/>
        <w:rPr>
          <w:rFonts w:ascii="Trebuchet MS" w:hAnsi="Trebuchet MS"/>
          <w:sz w:val="20"/>
          <w:szCs w:val="20"/>
        </w:rPr>
      </w:pPr>
      <w:r w:rsidRPr="006B0B19">
        <w:rPr>
          <w:rFonts w:ascii="Calibri" w:hAnsi="Calibri"/>
          <w:sz w:val="22"/>
          <w:szCs w:val="22"/>
        </w:rPr>
        <w:t xml:space="preserve">Wykonania robót tymczasowych niewskazanych w przedmiarach, a niezbędnych do wykonania robót podstawowych, także innych elementów, których wykonanie wykonawca przewiduje; 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D</w:t>
      </w:r>
      <w:r w:rsidR="00F40411" w:rsidRPr="005D6852">
        <w:rPr>
          <w:rFonts w:ascii="Trebuchet MS" w:hAnsi="Trebuchet MS"/>
          <w:sz w:val="20"/>
          <w:szCs w:val="20"/>
        </w:rPr>
        <w:t xml:space="preserve">ostarczenie dokumentów związanych z użytkowaniem zamontowanych urządzeń </w:t>
      </w:r>
      <w:r w:rsidR="00D03D99" w:rsidRPr="005D6852">
        <w:rPr>
          <w:rFonts w:ascii="Trebuchet MS" w:hAnsi="Trebuchet MS"/>
          <w:sz w:val="20"/>
          <w:szCs w:val="20"/>
        </w:rPr>
        <w:t>w języku polskim (np.</w:t>
      </w:r>
      <w:r w:rsidR="00F40411" w:rsidRPr="005D6852">
        <w:rPr>
          <w:rFonts w:ascii="Trebuchet MS" w:hAnsi="Trebuchet MS"/>
          <w:sz w:val="20"/>
          <w:szCs w:val="20"/>
        </w:rPr>
        <w:t xml:space="preserve"> karty gwarancyjne, instrukcje obsługi)</w:t>
      </w:r>
      <w:r w:rsidRPr="005D6852">
        <w:rPr>
          <w:rFonts w:ascii="Trebuchet MS" w:hAnsi="Trebuchet MS"/>
          <w:sz w:val="20"/>
          <w:szCs w:val="20"/>
        </w:rPr>
        <w:t>.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Serwis w okresie gwarancji.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Dokonywanie przeglądów w okresie gwarancji i rękojmi.</w:t>
      </w:r>
    </w:p>
    <w:p w:rsidR="006B0B19" w:rsidRDefault="006B0B19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Przeszkolenie personelu w zakresie obsługi zamontowanych urządzeń.</w:t>
      </w:r>
    </w:p>
    <w:p w:rsidR="005D6852" w:rsidRDefault="005D6852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7D4FF5" w:rsidRPr="005D6852">
        <w:rPr>
          <w:rFonts w:ascii="Trebuchet MS" w:hAnsi="Trebuchet MS"/>
          <w:sz w:val="20"/>
          <w:szCs w:val="20"/>
        </w:rPr>
        <w:t>ykonywanie wszelkich sprawdzeń, badań, pomiarów, prób</w:t>
      </w:r>
      <w:r w:rsidR="00D03D99" w:rsidRPr="005D6852">
        <w:rPr>
          <w:rFonts w:ascii="Trebuchet MS" w:hAnsi="Trebuchet MS"/>
          <w:sz w:val="20"/>
          <w:szCs w:val="20"/>
        </w:rPr>
        <w:t>,</w:t>
      </w:r>
      <w:r w:rsidR="007D4FF5" w:rsidRPr="005D6852">
        <w:rPr>
          <w:rFonts w:ascii="Trebuchet MS" w:hAnsi="Trebuchet MS"/>
          <w:sz w:val="20"/>
          <w:szCs w:val="20"/>
        </w:rPr>
        <w:t xml:space="preserve"> przeglądów, specjalistycznych nadzorów i odbiorów z dopuszczeniem urządzeń do eksploatacji czy odbiorów.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Przygotowanie i skompletowanie dokumentacji odbiorowej.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Ubezpieczenie budowy, robót i własnej odpowiedzialności cywilnej przez cały okres realizacji przedmiotu zamówienia.</w:t>
      </w:r>
    </w:p>
    <w:p w:rsidR="005D6852" w:rsidRDefault="007D4FF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Stosowanie niezbędnych środków technicznych i organizacyjnych</w:t>
      </w:r>
      <w:r w:rsidR="00D70F0E" w:rsidRPr="005D6852">
        <w:rPr>
          <w:rFonts w:ascii="Trebuchet MS" w:hAnsi="Trebuchet MS"/>
          <w:sz w:val="20"/>
          <w:szCs w:val="20"/>
        </w:rPr>
        <w:t xml:space="preserve"> w celu utrzymania miejsca prowadzenia robót, a także innych miejsc, z których Wykonawca korzysta, w czystości oraz ograniczając emisję pyłu w trakcie prowadzenia robót.</w:t>
      </w:r>
    </w:p>
    <w:p w:rsidR="005D6852" w:rsidRDefault="00D70F0E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Załadunku, transportu i składowania gruzu, śmieci</w:t>
      </w:r>
      <w:r w:rsidR="005D6852">
        <w:rPr>
          <w:rFonts w:ascii="Trebuchet MS" w:hAnsi="Trebuchet MS"/>
          <w:sz w:val="20"/>
          <w:szCs w:val="20"/>
        </w:rPr>
        <w:t>,</w:t>
      </w:r>
      <w:r w:rsidRPr="005D6852">
        <w:rPr>
          <w:rFonts w:ascii="Trebuchet MS" w:hAnsi="Trebuchet MS"/>
          <w:sz w:val="20"/>
          <w:szCs w:val="20"/>
        </w:rPr>
        <w:t xml:space="preserve"> odpadów, itp.</w:t>
      </w:r>
    </w:p>
    <w:p w:rsidR="005D6852" w:rsidRDefault="00D70F0E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Likwidacji i uporządkowania terenu robót, przywrócenia do stanu z dnia przejęcia miejsc zajętych czasowo w związku z realizacją robót oraz naprawy ewentualnych szkód spowodowanych realizacją robót objętych zamówieniem</w:t>
      </w:r>
      <w:r w:rsidR="00D03D99" w:rsidRPr="005D6852">
        <w:rPr>
          <w:rFonts w:ascii="Trebuchet MS" w:hAnsi="Trebuchet MS"/>
          <w:sz w:val="20"/>
          <w:szCs w:val="20"/>
        </w:rPr>
        <w:t>,</w:t>
      </w:r>
      <w:r w:rsidR="00BF7315" w:rsidRPr="005D6852">
        <w:rPr>
          <w:rFonts w:ascii="Trebuchet MS" w:hAnsi="Trebuchet MS"/>
          <w:sz w:val="20"/>
          <w:szCs w:val="20"/>
        </w:rPr>
        <w:t xml:space="preserve"> nie później niż w terminie przekazania przez Wykonawcę robót i przejęcia przez Zamawiającego jako należycie wykonane.</w:t>
      </w:r>
    </w:p>
    <w:p w:rsidR="005D6852" w:rsidRDefault="00BF731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>Koszty wszystkich czynności i prac określonych w materiałach przetargowych oraz tych, które nie zostały wskazane przez Zamawiającego, a są niezbędne do należytego wykonania przedmiotu zamówienia.</w:t>
      </w:r>
    </w:p>
    <w:p w:rsidR="00BF7315" w:rsidRPr="005D6852" w:rsidRDefault="00BF7315" w:rsidP="005D685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D685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5D6852">
        <w:rPr>
          <w:rFonts w:ascii="Trebuchet MS" w:hAnsi="Trebuchet MS"/>
          <w:sz w:val="20"/>
          <w:szCs w:val="20"/>
        </w:rPr>
        <w:br/>
      </w:r>
      <w:r w:rsidRPr="005D685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składając ofertę informuje Zamawiającego czy wybór oferty będzie prowadzić do powstania u Zamawiającego obowiązku podatkowego, wskazując nazwę (rodzaj) usługi lub towaru</w:t>
      </w:r>
      <w:r w:rsidR="00F92925" w:rsidRPr="00FD6E76">
        <w:rPr>
          <w:rFonts w:ascii="Trebuchet MS" w:hAnsi="Trebuchet MS"/>
          <w:sz w:val="20"/>
          <w:szCs w:val="20"/>
        </w:rPr>
        <w:t>, którego</w:t>
      </w:r>
      <w:r w:rsidR="003F555B">
        <w:rPr>
          <w:rFonts w:ascii="Trebuchet MS" w:hAnsi="Trebuchet MS"/>
          <w:sz w:val="20"/>
          <w:szCs w:val="20"/>
        </w:rPr>
        <w:t xml:space="preserve"> dostawa lub świadczenie będzie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F92925" w:rsidRPr="00FD6E76">
        <w:rPr>
          <w:rFonts w:ascii="Trebuchet MS" w:hAnsi="Trebuchet MS"/>
          <w:sz w:val="20"/>
          <w:szCs w:val="20"/>
        </w:rPr>
        <w:t>prowadzić do jego powstania oraz wskazując ich wartość bez kwoty podatku.</w:t>
      </w:r>
    </w:p>
    <w:p w:rsidR="00F92925" w:rsidRDefault="00F9292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złożenia oferty, której wybór prowadziłby do powstania u Zamawiającego obowiązku podatkowego zgodnie z przepisami o podatku  od towarów i usł</w:t>
      </w:r>
      <w:r w:rsidR="003F555B">
        <w:rPr>
          <w:rFonts w:ascii="Trebuchet MS" w:hAnsi="Trebuchet MS"/>
          <w:sz w:val="20"/>
          <w:szCs w:val="20"/>
        </w:rPr>
        <w:t>ug,</w:t>
      </w:r>
      <w:r w:rsidRPr="00FD6E76">
        <w:rPr>
          <w:rFonts w:ascii="Trebuchet MS" w:hAnsi="Trebuchet MS"/>
          <w:sz w:val="20"/>
          <w:szCs w:val="20"/>
        </w:rPr>
        <w:t xml:space="preserve"> Zamawiający w celu oceny takiej oferty</w:t>
      </w:r>
      <w:r w:rsidR="00DE7FD0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dolicza do przedstawionej w nie</w:t>
      </w:r>
      <w:r w:rsidR="00DE7FD0" w:rsidRPr="00FD6E76">
        <w:rPr>
          <w:rFonts w:ascii="Trebuchet MS" w:hAnsi="Trebuchet MS"/>
          <w:sz w:val="20"/>
          <w:szCs w:val="20"/>
        </w:rPr>
        <w:t xml:space="preserve">j </w:t>
      </w:r>
      <w:r w:rsidRPr="00FD6E76">
        <w:rPr>
          <w:rFonts w:ascii="Trebuchet MS" w:hAnsi="Trebuchet MS"/>
          <w:sz w:val="20"/>
          <w:szCs w:val="20"/>
        </w:rPr>
        <w:t>ceny</w:t>
      </w:r>
      <w:r w:rsidR="00DE7FD0" w:rsidRPr="00FD6E76">
        <w:rPr>
          <w:rFonts w:ascii="Trebuchet MS" w:hAnsi="Trebuchet MS"/>
          <w:sz w:val="20"/>
          <w:szCs w:val="20"/>
        </w:rPr>
        <w:t xml:space="preserve"> podatek od towarów i usług, który miałby obowiązek rozliczyć zgodnie z przepisami.</w:t>
      </w:r>
    </w:p>
    <w:p w:rsidR="005D6852" w:rsidRDefault="005D6852" w:rsidP="005D6852">
      <w:pPr>
        <w:pStyle w:val="Default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5D6852" w:rsidRPr="00FD6E76" w:rsidRDefault="005D6852" w:rsidP="005D6852">
      <w:pPr>
        <w:pStyle w:val="Default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D7FD4" w:rsidRPr="00BD7FD4" w:rsidRDefault="00BD7FD4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Część XIV</w:t>
      </w:r>
    </w:p>
    <w:p w:rsidR="001F6213" w:rsidRPr="00BD7FD4" w:rsidRDefault="001F6213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Opis kryteriów, którymi Zamawiający będzie się kierował przy wyborze</w:t>
      </w:r>
    </w:p>
    <w:p w:rsidR="001F6213" w:rsidRPr="00BD7FD4" w:rsidRDefault="001F6213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oferty wraz z podaniem wag tych kryteriów i sposobu oceny ofert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CA3CAA" w:rsidRDefault="009C59BE" w:rsidP="00CA3CAA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 -  Cena wykonania zamówienia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60 %</w:t>
      </w:r>
    </w:p>
    <w:p w:rsidR="00244964" w:rsidRDefault="009C59BE" w:rsidP="00CA3CAA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2   -  Okres gwarancji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40 %</w:t>
      </w:r>
    </w:p>
    <w:p w:rsidR="00CA3CAA" w:rsidRPr="00CA3CAA" w:rsidRDefault="00CA3CAA" w:rsidP="00CA3CAA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</w:p>
    <w:p w:rsidR="009C59BE" w:rsidRPr="00CA3CAA" w:rsidRDefault="009C59BE" w:rsidP="00CA3CAA">
      <w:pPr>
        <w:numPr>
          <w:ilvl w:val="0"/>
          <w:numId w:val="22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CA3CAA" w:rsidRDefault="00CA3CAA" w:rsidP="009C59BE">
      <w:pPr>
        <w:tabs>
          <w:tab w:val="left" w:pos="851"/>
        </w:tabs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DD355D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D355D">
        <w:rPr>
          <w:rFonts w:ascii="Trebuchet MS" w:hAnsi="Trebuchet MS"/>
          <w:b/>
          <w:sz w:val="20"/>
          <w:szCs w:val="20"/>
        </w:rPr>
        <w:t>Kryterium nr 2 – Okres gwarancji 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355D" w:rsidRPr="00A7281F" w:rsidRDefault="00A7281F" w:rsidP="00A7281F">
      <w:pPr>
        <w:ind w:left="426"/>
        <w:jc w:val="both"/>
        <w:rPr>
          <w:rFonts w:ascii="Trebuchet MS" w:hAnsi="Trebuchet MS" w:cs="Arial"/>
          <w:sz w:val="20"/>
        </w:rPr>
      </w:pPr>
      <w:r w:rsidRPr="00A7281F">
        <w:rPr>
          <w:rFonts w:ascii="Trebuchet MS" w:hAnsi="Trebuchet MS" w:cs="Arial"/>
          <w:sz w:val="20"/>
        </w:rPr>
        <w:t xml:space="preserve">Minimalny termin gwarancji wynosi </w:t>
      </w:r>
      <w:r w:rsidRPr="00A7281F">
        <w:rPr>
          <w:rFonts w:ascii="Trebuchet MS" w:hAnsi="Trebuchet MS" w:cs="Arial"/>
          <w:b/>
          <w:sz w:val="20"/>
        </w:rPr>
        <w:t>2 lata</w:t>
      </w:r>
      <w:r w:rsidRPr="00A7281F">
        <w:rPr>
          <w:rFonts w:ascii="Trebuchet MS" w:hAnsi="Trebuchet MS" w:cs="Arial"/>
          <w:sz w:val="20"/>
        </w:rPr>
        <w:t xml:space="preserve">. Za każdy 1 rok udzielonej gwarancji powyżej wymaganych 2 lat Wykonawca otrzyma </w:t>
      </w:r>
      <w:r w:rsidRPr="00A7281F">
        <w:rPr>
          <w:rFonts w:ascii="Trebuchet MS" w:hAnsi="Trebuchet MS" w:cs="Arial"/>
          <w:b/>
          <w:sz w:val="20"/>
          <w:highlight w:val="lightGray"/>
        </w:rPr>
        <w:t>10 pkt</w:t>
      </w:r>
      <w:r w:rsidRPr="00A7281F">
        <w:rPr>
          <w:rFonts w:ascii="Trebuchet MS" w:hAnsi="Trebuchet MS" w:cs="Arial"/>
          <w:sz w:val="20"/>
        </w:rPr>
        <w:t xml:space="preserve">  – maksymalnie </w:t>
      </w:r>
      <w:r w:rsidRPr="00A7281F">
        <w:rPr>
          <w:rFonts w:ascii="Trebuchet MS" w:hAnsi="Trebuchet MS" w:cs="Arial"/>
          <w:b/>
          <w:sz w:val="20"/>
          <w:highlight w:val="lightGray"/>
        </w:rPr>
        <w:t>40 pkt</w:t>
      </w:r>
      <w:r w:rsidRPr="00A7281F">
        <w:rPr>
          <w:rFonts w:ascii="Trebuchet MS" w:hAnsi="Trebuchet MS" w:cs="Arial"/>
          <w:sz w:val="20"/>
        </w:rPr>
        <w:t xml:space="preserve"> za 6 i więcej lat udzielonej gwarancji.</w:t>
      </w:r>
    </w:p>
    <w:p w:rsidR="00DD355D" w:rsidRDefault="00A7281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AE572F">
        <w:rPr>
          <w:rFonts w:ascii="Trebuchet MS" w:hAnsi="Trebuchet MS"/>
          <w:sz w:val="20"/>
          <w:szCs w:val="20"/>
        </w:rPr>
        <w:t>aoferowany przez Wykonawcę okres gwarancji zostanie przyjęty do umowy w sprawie zamówienia jako obowiązujący Wykonawcę, zgodnie ze złożoną deklaracją.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8033C3">
      <w:pPr>
        <w:pStyle w:val="Tekstpodstawowy"/>
        <w:numPr>
          <w:ilvl w:val="0"/>
          <w:numId w:val="24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>wykonania zamówienia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Okres gwarancji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8033C3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BD7FD4" w:rsidRDefault="004C4219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 xml:space="preserve">Część XV -  </w:t>
      </w:r>
      <w:r w:rsidR="00DB765E" w:rsidRPr="00BD7FD4">
        <w:rPr>
          <w:rFonts w:ascii="Trebuchet MS" w:hAnsi="Trebuchet MS"/>
          <w:sz w:val="22"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</w:t>
      </w:r>
      <w:r w:rsidR="00BD7FD4">
        <w:rPr>
          <w:rFonts w:ascii="Trebuchet MS" w:hAnsi="Trebuchet MS"/>
          <w:sz w:val="20"/>
          <w:szCs w:val="20"/>
        </w:rPr>
        <w:t>nformacje dotyczące ceny oferty, terminu realizacji zadania, warunków płatności oraz gwarancji.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8033C3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powołując się na art. 24aa ust. 1 ustawy Pzp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DB765E" w:rsidRDefault="00DB765E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DB658D" w:rsidRPr="008F00FC" w:rsidRDefault="00DB658D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4C4219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XVI  -  </w:t>
      </w:r>
      <w:r w:rsidR="00DB765E" w:rsidRPr="00DB658D">
        <w:rPr>
          <w:rFonts w:ascii="Trebuchet MS" w:hAnsi="Trebuchet MS"/>
          <w:sz w:val="22"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F10923">
        <w:rPr>
          <w:rFonts w:ascii="Trebuchet MS" w:hAnsi="Trebuchet MS"/>
          <w:sz w:val="20"/>
          <w:szCs w:val="20"/>
        </w:rPr>
        <w:t>nik nr 5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DB765E" w:rsidRPr="000936A6" w:rsidRDefault="00DB765E" w:rsidP="00DB765E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DB658D" w:rsidRP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XVII</w:t>
      </w:r>
    </w:p>
    <w:p w:rsidR="004C4219" w:rsidRPr="00DB658D" w:rsidRDefault="00DB765E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Informacje o formalnościach, jakie powinny zostać dopełnione po</w:t>
      </w:r>
    </w:p>
    <w:p w:rsidR="00DB765E" w:rsidRP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wyborze oferty w celu </w:t>
      </w:r>
      <w:r w:rsidR="00DB765E" w:rsidRPr="00DB658D">
        <w:rPr>
          <w:rFonts w:ascii="Trebuchet MS" w:hAnsi="Trebuchet MS"/>
          <w:sz w:val="22"/>
        </w:rPr>
        <w:t>zawa</w:t>
      </w:r>
      <w:r w:rsidR="004C4219" w:rsidRPr="00DB658D">
        <w:rPr>
          <w:rFonts w:ascii="Trebuchet MS" w:hAnsi="Trebuchet MS"/>
          <w:sz w:val="22"/>
        </w:rPr>
        <w:t xml:space="preserve">rcia umowy w sprawie zamówienia </w:t>
      </w:r>
      <w:r w:rsidR="00DB765E" w:rsidRPr="00DB658D">
        <w:rPr>
          <w:rFonts w:ascii="Trebuchet MS" w:hAnsi="Trebuchet MS"/>
          <w:sz w:val="22"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powiadomi o wyborze najkorzystniejszej oferty wszystkich Wykonawców, którzy złożyli oferty oraz udostępni informacje, o których mowa w art. 92 ust. 1 pkt. 1 ustawy Pzp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8033C3">
      <w:pPr>
        <w:numPr>
          <w:ilvl w:val="0"/>
          <w:numId w:val="29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8033C3">
      <w:pPr>
        <w:numPr>
          <w:ilvl w:val="0"/>
          <w:numId w:val="29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DB658D" w:rsidRDefault="004C4219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XVIII  -  </w:t>
      </w:r>
      <w:r w:rsidR="00DB765E" w:rsidRPr="00DB658D">
        <w:rPr>
          <w:rFonts w:ascii="Trebuchet MS" w:hAnsi="Trebuchet MS"/>
          <w:sz w:val="22"/>
        </w:rPr>
        <w:t>Możliwości zmiany postanowień zawartej umowy</w:t>
      </w:r>
    </w:p>
    <w:p w:rsidR="00DB765E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658D" w:rsidRDefault="00DB658D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658D" w:rsidRPr="00397297" w:rsidRDefault="00DB658D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765E" w:rsidRPr="008F00FC" w:rsidRDefault="00DB765E" w:rsidP="00D329BE">
      <w:pPr>
        <w:tabs>
          <w:tab w:val="left" w:pos="0"/>
        </w:tabs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Wszelkie zmiany niniejszej Umowy </w:t>
      </w:r>
      <w:r w:rsidR="00D329BE">
        <w:rPr>
          <w:rFonts w:ascii="Trebuchet MS" w:hAnsi="Trebuchet MS"/>
          <w:sz w:val="20"/>
          <w:szCs w:val="20"/>
        </w:rPr>
        <w:t>zostały opisane w pr</w:t>
      </w:r>
      <w:r w:rsidR="005A1FFA">
        <w:rPr>
          <w:rFonts w:ascii="Trebuchet MS" w:hAnsi="Trebuchet MS"/>
          <w:sz w:val="20"/>
          <w:szCs w:val="20"/>
        </w:rPr>
        <w:t>ojekcie umowy – Załącznik nr 5</w:t>
      </w:r>
      <w:r w:rsidR="00D329BE">
        <w:rPr>
          <w:rFonts w:ascii="Trebuchet MS" w:hAnsi="Trebuchet MS"/>
          <w:sz w:val="20"/>
          <w:szCs w:val="20"/>
        </w:rPr>
        <w:t xml:space="preserve"> i </w:t>
      </w:r>
      <w:r w:rsidRPr="008F00FC">
        <w:rPr>
          <w:rFonts w:ascii="Trebuchet MS" w:hAnsi="Trebuchet MS"/>
          <w:sz w:val="20"/>
          <w:szCs w:val="20"/>
        </w:rPr>
        <w:t>wymagają pod rygorem nieważności formy pisemnej.</w:t>
      </w: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XIX  -  </w:t>
      </w:r>
      <w:r w:rsidR="00DB765E" w:rsidRPr="00DB658D">
        <w:rPr>
          <w:rFonts w:ascii="Trebuchet MS" w:hAnsi="Trebuchet MS"/>
          <w:sz w:val="22"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XX  </w:t>
      </w:r>
    </w:p>
    <w:p w:rsidR="00DB765E" w:rsidRPr="00DB658D" w:rsidRDefault="00DB765E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Informacja o przewidywanych zamówieniach, o których mowa w art. 67</w:t>
      </w:r>
      <w:r w:rsidR="00397297" w:rsidRPr="00DB658D">
        <w:rPr>
          <w:rFonts w:ascii="Trebuchet MS" w:hAnsi="Trebuchet MS"/>
          <w:sz w:val="22"/>
        </w:rPr>
        <w:t xml:space="preserve"> </w:t>
      </w:r>
      <w:r w:rsidR="005A1FFA">
        <w:rPr>
          <w:rFonts w:ascii="Trebuchet MS" w:hAnsi="Trebuchet MS"/>
          <w:sz w:val="22"/>
        </w:rPr>
        <w:t>ust. 1 pkt. 6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F10923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686D7F" w:rsidRPr="008F00FC" w:rsidRDefault="00686D7F" w:rsidP="00F10923">
      <w:pPr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XXI  -  </w:t>
      </w:r>
      <w:r w:rsidR="00DB765E" w:rsidRPr="00DB658D">
        <w:rPr>
          <w:rFonts w:ascii="Trebuchet MS" w:hAnsi="Trebuchet MS"/>
          <w:sz w:val="22"/>
        </w:rPr>
        <w:t>Oferty wariantowe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XXII  -  </w:t>
      </w:r>
      <w:r w:rsidR="00DB765E" w:rsidRPr="00DB658D">
        <w:rPr>
          <w:rFonts w:ascii="Trebuchet MS" w:hAnsi="Trebuchet MS"/>
          <w:sz w:val="22"/>
        </w:rPr>
        <w:t>Oferty częściowe</w:t>
      </w:r>
    </w:p>
    <w:p w:rsidR="00DB765E" w:rsidRPr="008F00FC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XXIII  -  </w:t>
      </w:r>
      <w:r w:rsidR="00DB765E" w:rsidRPr="00DB658D">
        <w:rPr>
          <w:rFonts w:ascii="Trebuchet MS" w:hAnsi="Trebuchet MS"/>
          <w:sz w:val="22"/>
        </w:rPr>
        <w:t>Informacje dodatkowe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658D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 xml:space="preserve">Część XXIV  -  </w:t>
      </w:r>
      <w:r w:rsidR="00DB765E" w:rsidRPr="00DB658D">
        <w:rPr>
          <w:rFonts w:ascii="Trebuchet MS" w:hAnsi="Trebuchet MS"/>
          <w:sz w:val="22"/>
        </w:rPr>
        <w:t>Informacje dotyczące przetwarzania danych osobowych</w:t>
      </w:r>
    </w:p>
    <w:p w:rsidR="00DB658D" w:rsidRDefault="00DB658D" w:rsidP="00DB658D">
      <w:pPr>
        <w:spacing w:after="150" w:line="276" w:lineRule="auto"/>
        <w:ind w:left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:rsidR="00397297" w:rsidRPr="00397297" w:rsidRDefault="00397297" w:rsidP="008033C3">
      <w:pPr>
        <w:numPr>
          <w:ilvl w:val="1"/>
          <w:numId w:val="33"/>
        </w:numPr>
        <w:spacing w:after="15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7297" w:rsidRPr="00397297" w:rsidRDefault="00397297" w:rsidP="008033C3">
      <w:pPr>
        <w:widowControl w:val="0"/>
        <w:numPr>
          <w:ilvl w:val="1"/>
          <w:numId w:val="40"/>
        </w:numPr>
        <w:autoSpaceDE w:val="0"/>
        <w:autoSpaceDN w:val="0"/>
        <w:spacing w:before="3" w:after="0" w:line="276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Miejski Ośrodek Pomocy Społecznej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br/>
        <w:t>w Bielsku-Białej przy ul. Karola Miarki 11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397297" w:rsidRPr="00397297" w:rsidRDefault="00397297" w:rsidP="008033C3">
      <w:pPr>
        <w:widowControl w:val="0"/>
        <w:numPr>
          <w:ilvl w:val="0"/>
          <w:numId w:val="34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397297" w:rsidRPr="00397297" w:rsidRDefault="00397297" w:rsidP="008033C3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telefon: 33 49 95 650 - Sekretariat </w:t>
      </w:r>
    </w:p>
    <w:p w:rsidR="00397297" w:rsidRPr="00397297" w:rsidRDefault="00397297" w:rsidP="00397297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 w:cs="Times New Roman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   33 49 95 600 – Centrala</w:t>
      </w:r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>faks: (33) 49 95 652</w:t>
      </w:r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  <w:lang w:val="en-US"/>
        </w:rPr>
        <w:t>adres e-mail: sekretariat</w:t>
      </w:r>
      <w:hyperlink r:id="rId7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  <w:lang w:val="en-US"/>
          </w:rPr>
          <w:t>@mops.bielsko.pl</w:t>
        </w:r>
      </w:hyperlink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</w:rPr>
          <w:t>www.mops.bielsko.pl</w:t>
        </w:r>
      </w:hyperlink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(zakładka: Kontakt).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późn. zm.) w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polecenie MOPS, co należy rozumieć w ten sposób, że nie są uprawnione do przetwarzania tych danych we własnych celach;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DB658D" w:rsidRPr="00DB658D" w:rsidRDefault="00DB658D" w:rsidP="00DB658D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B658D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będą przechowywane przez okres </w:t>
      </w:r>
      <w:r w:rsidRPr="00DB658D">
        <w:rPr>
          <w:rFonts w:ascii="Trebuchet MS" w:hAnsi="Trebuchet MS" w:cs="Calibri"/>
          <w:color w:val="000000" w:themeColor="text1"/>
          <w:sz w:val="20"/>
          <w:szCs w:val="20"/>
        </w:rPr>
        <w:t xml:space="preserve">5 lat (jest to minimalny okres przechowywania, </w:t>
      </w:r>
      <w:r w:rsidRPr="00DB658D">
        <w:rPr>
          <w:rFonts w:ascii="Trebuchet MS" w:hAnsi="Trebuchet MS"/>
          <w:color w:val="000000" w:themeColor="text1"/>
          <w:sz w:val="20"/>
          <w:szCs w:val="20"/>
        </w:rPr>
        <w:t xml:space="preserve">liczony w pełnych latach kalendarzowych począwszy od dnia 1 stycznia roku następnego od daty zakończenia sprawy, zgodnie z przepisami ustawy o  z dnia 14 lipca 1983 r. o </w:t>
      </w:r>
      <w:r w:rsidRPr="00DB658D">
        <w:rPr>
          <w:rFonts w:ascii="Trebuchet MS" w:hAnsi="Trebuchet MS"/>
          <w:iCs/>
          <w:color w:val="000000" w:themeColor="text1"/>
          <w:sz w:val="20"/>
          <w:szCs w:val="20"/>
        </w:rPr>
        <w:t>narodowym zasobie archiwalnym</w:t>
      </w:r>
      <w:r w:rsidRPr="00DB658D">
        <w:rPr>
          <w:rFonts w:ascii="Trebuchet MS" w:hAnsi="Trebuchet MS"/>
          <w:color w:val="000000" w:themeColor="text1"/>
          <w:sz w:val="20"/>
          <w:szCs w:val="20"/>
        </w:rPr>
        <w:t xml:space="preserve"> i archiwach). </w:t>
      </w:r>
      <w:r w:rsidRPr="00DB658D">
        <w:rPr>
          <w:rFonts w:ascii="Trebuchet MS" w:hAnsi="Trebuchet MS" w:cs="Calibri"/>
          <w:color w:val="000000" w:themeColor="text1"/>
          <w:sz w:val="20"/>
          <w:szCs w:val="20"/>
        </w:rPr>
        <w:t xml:space="preserve">Pani/Pana dane osobowe mogą być przechowywane dłużej w celu niezbędnym do </w:t>
      </w:r>
      <w:r w:rsidRPr="00DB658D">
        <w:rPr>
          <w:rFonts w:ascii="Trebuchet MS" w:eastAsia="Calibri" w:hAnsi="Trebuchet MS"/>
          <w:color w:val="000000" w:themeColor="text1"/>
          <w:sz w:val="20"/>
          <w:szCs w:val="20"/>
        </w:rPr>
        <w:t>zabezpieczenia przyszłych roszczeń Pana wobec administratora danych.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zastrzeżeniem przypadków, o których mowa w art. 18 ust. 2 RODO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397297">
        <w:rPr>
          <w:rFonts w:ascii="Calibri" w:eastAsia="Times New Roman" w:hAnsi="Calibri" w:cs="Calibri"/>
          <w:sz w:val="23"/>
          <w:szCs w:val="23"/>
          <w:lang w:eastAsia="pl-PL"/>
        </w:rPr>
        <w:t>(ul. Stawki 2, 00-193 Warszawa)</w:t>
      </w:r>
      <w:r w:rsidRPr="00397297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Nie przysługuje Pani/Panu:</w:t>
      </w:r>
    </w:p>
    <w:p w:rsidR="00397297" w:rsidRPr="00397297" w:rsidRDefault="00397297" w:rsidP="008033C3">
      <w:pPr>
        <w:widowControl w:val="0"/>
        <w:numPr>
          <w:ilvl w:val="0"/>
          <w:numId w:val="38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397297" w:rsidRPr="00397297" w:rsidRDefault="00397297" w:rsidP="008033C3">
      <w:pPr>
        <w:widowControl w:val="0"/>
        <w:numPr>
          <w:ilvl w:val="0"/>
          <w:numId w:val="38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397297" w:rsidRPr="00397297" w:rsidRDefault="00397297" w:rsidP="008033C3">
      <w:pPr>
        <w:widowControl w:val="0"/>
        <w:numPr>
          <w:ilvl w:val="0"/>
          <w:numId w:val="38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</w:t>
      </w: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br/>
        <w:t>lit. c RODO.</w:t>
      </w:r>
    </w:p>
    <w:p w:rsidR="00DB658D" w:rsidRDefault="00DB658D" w:rsidP="00397297">
      <w:pPr>
        <w:rPr>
          <w:rFonts w:ascii="Trebuchet MS" w:hAnsi="Trebuchet MS"/>
          <w:b/>
        </w:rPr>
      </w:pPr>
    </w:p>
    <w:p w:rsidR="00397297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XXV  -  Środki ochrony prawnej</w:t>
      </w:r>
    </w:p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 xml:space="preserve"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</w:t>
      </w:r>
      <w:r w:rsidR="00DB658D">
        <w:rPr>
          <w:rFonts w:ascii="Trebuchet MS" w:hAnsi="Trebuchet MS"/>
          <w:sz w:val="20"/>
          <w:szCs w:val="20"/>
        </w:rPr>
        <w:br/>
      </w:r>
      <w:r w:rsidRPr="00944FA0">
        <w:rPr>
          <w:rFonts w:ascii="Trebuchet MS" w:hAnsi="Trebuchet MS"/>
          <w:sz w:val="20"/>
          <w:szCs w:val="20"/>
        </w:rPr>
        <w:t>pkt 5 ustawy PZP.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 xml:space="preserve">Odwołanie przysługuje wyłącznie od niezgodnej z przepisami ustawy PZP czynności Zamawiającego podjętej w postępowaniu o udzielenie zamówienia lub zaniechania czynności, do której Zamawiający jest zobowiązany na podstawie ustawy PZP. Odwołanie powinno wskazywać </w:t>
      </w:r>
      <w:r w:rsidRPr="00940D07">
        <w:rPr>
          <w:rFonts w:ascii="Trebuchet MS" w:hAnsi="Trebuchet MS"/>
          <w:sz w:val="20"/>
          <w:szCs w:val="20"/>
        </w:rPr>
        <w:lastRenderedPageBreak/>
        <w:t>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</w:t>
      </w:r>
      <w:r>
        <w:rPr>
          <w:rFonts w:ascii="Trebuchet MS" w:hAnsi="Trebuchet MS"/>
          <w:sz w:val="20"/>
          <w:szCs w:val="20"/>
        </w:rPr>
        <w:t>emnej lub w postaci elektronicznej, podpisane bezpiecznym podpisem elektronicznym weryfikowanym przy pomocy ważnego kwalifikowanego certyfikatu lub równoważnego środka, spełniającego wymagania dla tego rodzaju podpisu.</w:t>
      </w:r>
      <w:r w:rsidRPr="00940D07">
        <w:rPr>
          <w:rFonts w:ascii="Trebuchet MS" w:hAnsi="Trebuchet MS"/>
          <w:sz w:val="20"/>
          <w:szCs w:val="20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</w:t>
      </w:r>
      <w:r>
        <w:rPr>
          <w:rFonts w:ascii="Trebuchet MS" w:hAnsi="Trebuchet MS"/>
          <w:sz w:val="20"/>
          <w:szCs w:val="20"/>
        </w:rPr>
        <w:t>rminu do jego wniesienia przy użyciu środków komunikacji elektronicznej.</w:t>
      </w:r>
    </w:p>
    <w:p w:rsidR="00397297" w:rsidRPr="00DE70E8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terminie 5 dni od dnia przesłania informacji o czynności Zamawiającego stanowiącej podstawę jego wniesienia – jeżeli zostały przesłane w sposób określony w art. 180 ust. 5 zdanie drugie albo w terminie 10 dni – jeżeli zostały przesłane w inny sposób – w przypadku gdy wartość zamówienia jest mniejsza niż kwoty określone w przepisach wydanych na podstawie art. 11 ust. 8.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397297" w:rsidRPr="00940D07" w:rsidRDefault="00397297" w:rsidP="008033C3">
      <w:pPr>
        <w:numPr>
          <w:ilvl w:val="0"/>
          <w:numId w:val="4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397297" w:rsidRPr="008F00FC" w:rsidRDefault="00397297" w:rsidP="00397297">
      <w:pPr>
        <w:spacing w:after="0" w:line="276" w:lineRule="auto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E572F" w:rsidRPr="00FD6E76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sectPr w:rsidR="00AE572F" w:rsidRPr="00F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1F" w:rsidRDefault="00C7441F" w:rsidP="0011469B">
      <w:pPr>
        <w:spacing w:after="0" w:line="240" w:lineRule="auto"/>
      </w:pPr>
      <w:r>
        <w:separator/>
      </w:r>
    </w:p>
  </w:endnote>
  <w:endnote w:type="continuationSeparator" w:id="0">
    <w:p w:rsidR="00C7441F" w:rsidRDefault="00C7441F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1F" w:rsidRDefault="00C7441F" w:rsidP="0011469B">
      <w:pPr>
        <w:spacing w:after="0" w:line="240" w:lineRule="auto"/>
      </w:pPr>
      <w:r>
        <w:separator/>
      </w:r>
    </w:p>
  </w:footnote>
  <w:footnote w:type="continuationSeparator" w:id="0">
    <w:p w:rsidR="00C7441F" w:rsidRDefault="00C7441F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365"/>
    <w:multiLevelType w:val="hybridMultilevel"/>
    <w:tmpl w:val="C312421A"/>
    <w:lvl w:ilvl="0" w:tplc="164A82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7" w15:restartNumberingAfterBreak="0">
    <w:nsid w:val="10375246"/>
    <w:multiLevelType w:val="hybridMultilevel"/>
    <w:tmpl w:val="07F45EF4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68EE"/>
    <w:multiLevelType w:val="multilevel"/>
    <w:tmpl w:val="0C3E09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9" w15:restartNumberingAfterBreak="0">
    <w:nsid w:val="2E6D486E"/>
    <w:multiLevelType w:val="multilevel"/>
    <w:tmpl w:val="AF2A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CE4B3B"/>
    <w:multiLevelType w:val="multilevel"/>
    <w:tmpl w:val="D1BC9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44496066"/>
    <w:multiLevelType w:val="multilevel"/>
    <w:tmpl w:val="F4BEB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8659A1"/>
    <w:multiLevelType w:val="multilevel"/>
    <w:tmpl w:val="4BDEF0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9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C472D"/>
    <w:multiLevelType w:val="multilevel"/>
    <w:tmpl w:val="9118D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rebuchet MS" w:hAnsi="Trebuchet MS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5" w15:restartNumberingAfterBreak="0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6" w15:restartNumberingAfterBreak="0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7" w15:restartNumberingAfterBreak="0">
    <w:nsid w:val="61E307B6"/>
    <w:multiLevelType w:val="hybridMultilevel"/>
    <w:tmpl w:val="B0FE71B4"/>
    <w:lvl w:ilvl="0" w:tplc="FEC694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41"/>
  </w:num>
  <w:num w:numId="6">
    <w:abstractNumId w:val="37"/>
  </w:num>
  <w:num w:numId="7">
    <w:abstractNumId w:val="42"/>
  </w:num>
  <w:num w:numId="8">
    <w:abstractNumId w:val="13"/>
  </w:num>
  <w:num w:numId="9">
    <w:abstractNumId w:val="43"/>
  </w:num>
  <w:num w:numId="10">
    <w:abstractNumId w:val="5"/>
  </w:num>
  <w:num w:numId="11">
    <w:abstractNumId w:val="10"/>
  </w:num>
  <w:num w:numId="12">
    <w:abstractNumId w:val="23"/>
  </w:num>
  <w:num w:numId="13">
    <w:abstractNumId w:val="39"/>
  </w:num>
  <w:num w:numId="14">
    <w:abstractNumId w:val="26"/>
  </w:num>
  <w:num w:numId="15">
    <w:abstractNumId w:val="19"/>
  </w:num>
  <w:num w:numId="16">
    <w:abstractNumId w:val="20"/>
  </w:num>
  <w:num w:numId="17">
    <w:abstractNumId w:val="35"/>
  </w:num>
  <w:num w:numId="18">
    <w:abstractNumId w:val="44"/>
  </w:num>
  <w:num w:numId="19">
    <w:abstractNumId w:val="14"/>
  </w:num>
  <w:num w:numId="20">
    <w:abstractNumId w:val="25"/>
  </w:num>
  <w:num w:numId="21">
    <w:abstractNumId w:val="2"/>
  </w:num>
  <w:num w:numId="22">
    <w:abstractNumId w:val="40"/>
  </w:num>
  <w:num w:numId="23">
    <w:abstractNumId w:val="11"/>
  </w:num>
  <w:num w:numId="24">
    <w:abstractNumId w:val="29"/>
  </w:num>
  <w:num w:numId="25">
    <w:abstractNumId w:val="31"/>
  </w:num>
  <w:num w:numId="26">
    <w:abstractNumId w:val="21"/>
  </w:num>
  <w:num w:numId="27">
    <w:abstractNumId w:val="9"/>
  </w:num>
  <w:num w:numId="28">
    <w:abstractNumId w:val="32"/>
  </w:num>
  <w:num w:numId="29">
    <w:abstractNumId w:val="0"/>
  </w:num>
  <w:num w:numId="30">
    <w:abstractNumId w:val="33"/>
  </w:num>
  <w:num w:numId="31">
    <w:abstractNumId w:val="16"/>
  </w:num>
  <w:num w:numId="32">
    <w:abstractNumId w:val="22"/>
  </w:num>
  <w:num w:numId="33">
    <w:abstractNumId w:val="8"/>
  </w:num>
  <w:num w:numId="34">
    <w:abstractNumId w:val="30"/>
  </w:num>
  <w:num w:numId="35">
    <w:abstractNumId w:val="15"/>
  </w:num>
  <w:num w:numId="36">
    <w:abstractNumId w:val="27"/>
  </w:num>
  <w:num w:numId="37">
    <w:abstractNumId w:val="17"/>
  </w:num>
  <w:num w:numId="38">
    <w:abstractNumId w:val="3"/>
  </w:num>
  <w:num w:numId="39">
    <w:abstractNumId w:val="28"/>
  </w:num>
  <w:num w:numId="40">
    <w:abstractNumId w:val="36"/>
  </w:num>
  <w:num w:numId="41">
    <w:abstractNumId w:val="18"/>
  </w:num>
  <w:num w:numId="42">
    <w:abstractNumId w:val="38"/>
  </w:num>
  <w:num w:numId="43">
    <w:abstractNumId w:val="24"/>
  </w:num>
  <w:num w:numId="44">
    <w:abstractNumId w:val="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2"/>
    <w:rsid w:val="00016432"/>
    <w:rsid w:val="0003060E"/>
    <w:rsid w:val="00032EA3"/>
    <w:rsid w:val="00035783"/>
    <w:rsid w:val="00067D2F"/>
    <w:rsid w:val="0008159C"/>
    <w:rsid w:val="0008539E"/>
    <w:rsid w:val="000A0058"/>
    <w:rsid w:val="000B2E0F"/>
    <w:rsid w:val="000D0B56"/>
    <w:rsid w:val="000F28BB"/>
    <w:rsid w:val="000F3754"/>
    <w:rsid w:val="00102085"/>
    <w:rsid w:val="00113F70"/>
    <w:rsid w:val="0011469B"/>
    <w:rsid w:val="00120FDC"/>
    <w:rsid w:val="00127433"/>
    <w:rsid w:val="00162CBA"/>
    <w:rsid w:val="00170963"/>
    <w:rsid w:val="0017262C"/>
    <w:rsid w:val="0017593D"/>
    <w:rsid w:val="001B3B50"/>
    <w:rsid w:val="001C5DA7"/>
    <w:rsid w:val="001D1AC9"/>
    <w:rsid w:val="001E07D5"/>
    <w:rsid w:val="001E4887"/>
    <w:rsid w:val="001E6B66"/>
    <w:rsid w:val="001F60F1"/>
    <w:rsid w:val="001F6213"/>
    <w:rsid w:val="0020683C"/>
    <w:rsid w:val="00240FE0"/>
    <w:rsid w:val="00241432"/>
    <w:rsid w:val="00244964"/>
    <w:rsid w:val="00273EB4"/>
    <w:rsid w:val="0028147D"/>
    <w:rsid w:val="00281B16"/>
    <w:rsid w:val="002A098B"/>
    <w:rsid w:val="002A5DA8"/>
    <w:rsid w:val="00317515"/>
    <w:rsid w:val="00324847"/>
    <w:rsid w:val="00337EC4"/>
    <w:rsid w:val="00373CFD"/>
    <w:rsid w:val="00397297"/>
    <w:rsid w:val="003A2BF8"/>
    <w:rsid w:val="003A44B9"/>
    <w:rsid w:val="003B24E9"/>
    <w:rsid w:val="003C5265"/>
    <w:rsid w:val="003D304F"/>
    <w:rsid w:val="003E4140"/>
    <w:rsid w:val="003F555B"/>
    <w:rsid w:val="00411AA8"/>
    <w:rsid w:val="00420E3F"/>
    <w:rsid w:val="0047520C"/>
    <w:rsid w:val="00482B6B"/>
    <w:rsid w:val="00493F41"/>
    <w:rsid w:val="004A6A5D"/>
    <w:rsid w:val="004C4219"/>
    <w:rsid w:val="004D1DFE"/>
    <w:rsid w:val="004D7638"/>
    <w:rsid w:val="004F2E1C"/>
    <w:rsid w:val="00514766"/>
    <w:rsid w:val="00522C76"/>
    <w:rsid w:val="00525DA8"/>
    <w:rsid w:val="00542AD4"/>
    <w:rsid w:val="005709E1"/>
    <w:rsid w:val="00587367"/>
    <w:rsid w:val="005959A6"/>
    <w:rsid w:val="005A1FFA"/>
    <w:rsid w:val="005D6852"/>
    <w:rsid w:val="005E6F32"/>
    <w:rsid w:val="00611F07"/>
    <w:rsid w:val="00613C2B"/>
    <w:rsid w:val="00616E92"/>
    <w:rsid w:val="0062187D"/>
    <w:rsid w:val="0063413F"/>
    <w:rsid w:val="00637790"/>
    <w:rsid w:val="0065171C"/>
    <w:rsid w:val="00686D7F"/>
    <w:rsid w:val="006912CA"/>
    <w:rsid w:val="006A0DFE"/>
    <w:rsid w:val="006B0B19"/>
    <w:rsid w:val="006C057F"/>
    <w:rsid w:val="006E2562"/>
    <w:rsid w:val="006E302D"/>
    <w:rsid w:val="006E773C"/>
    <w:rsid w:val="006F1A1B"/>
    <w:rsid w:val="0071767D"/>
    <w:rsid w:val="00735E68"/>
    <w:rsid w:val="007524C4"/>
    <w:rsid w:val="007621D7"/>
    <w:rsid w:val="0076569B"/>
    <w:rsid w:val="007713D2"/>
    <w:rsid w:val="00775DA3"/>
    <w:rsid w:val="007B7A88"/>
    <w:rsid w:val="007C3B4F"/>
    <w:rsid w:val="007D0667"/>
    <w:rsid w:val="007D4FF5"/>
    <w:rsid w:val="007D757F"/>
    <w:rsid w:val="007E6E34"/>
    <w:rsid w:val="007F04F6"/>
    <w:rsid w:val="008033C3"/>
    <w:rsid w:val="00815CF0"/>
    <w:rsid w:val="00863BF0"/>
    <w:rsid w:val="00870163"/>
    <w:rsid w:val="00883141"/>
    <w:rsid w:val="008857AE"/>
    <w:rsid w:val="008867A8"/>
    <w:rsid w:val="00886C5F"/>
    <w:rsid w:val="008A4D94"/>
    <w:rsid w:val="008E2C79"/>
    <w:rsid w:val="00904A59"/>
    <w:rsid w:val="00930B6C"/>
    <w:rsid w:val="009677C7"/>
    <w:rsid w:val="0097361D"/>
    <w:rsid w:val="00977696"/>
    <w:rsid w:val="0099632D"/>
    <w:rsid w:val="009A01D3"/>
    <w:rsid w:val="009A6654"/>
    <w:rsid w:val="009C0C1D"/>
    <w:rsid w:val="009C59BE"/>
    <w:rsid w:val="009C77C2"/>
    <w:rsid w:val="00A03227"/>
    <w:rsid w:val="00A0752F"/>
    <w:rsid w:val="00A13944"/>
    <w:rsid w:val="00A24473"/>
    <w:rsid w:val="00A36882"/>
    <w:rsid w:val="00A4098F"/>
    <w:rsid w:val="00A43CEC"/>
    <w:rsid w:val="00A53AE2"/>
    <w:rsid w:val="00A5681A"/>
    <w:rsid w:val="00A66572"/>
    <w:rsid w:val="00A67296"/>
    <w:rsid w:val="00A7281F"/>
    <w:rsid w:val="00A75C24"/>
    <w:rsid w:val="00A953EA"/>
    <w:rsid w:val="00A956C2"/>
    <w:rsid w:val="00AB26B9"/>
    <w:rsid w:val="00AB507D"/>
    <w:rsid w:val="00AC33A0"/>
    <w:rsid w:val="00AE572F"/>
    <w:rsid w:val="00AF57D6"/>
    <w:rsid w:val="00AF7766"/>
    <w:rsid w:val="00B159D9"/>
    <w:rsid w:val="00B30627"/>
    <w:rsid w:val="00B36CE6"/>
    <w:rsid w:val="00B470E2"/>
    <w:rsid w:val="00B52A4A"/>
    <w:rsid w:val="00B72859"/>
    <w:rsid w:val="00B84D22"/>
    <w:rsid w:val="00B903F9"/>
    <w:rsid w:val="00B92771"/>
    <w:rsid w:val="00BA3F12"/>
    <w:rsid w:val="00BA60A9"/>
    <w:rsid w:val="00BB082D"/>
    <w:rsid w:val="00BB402B"/>
    <w:rsid w:val="00BD7FD4"/>
    <w:rsid w:val="00BE270B"/>
    <w:rsid w:val="00BF7315"/>
    <w:rsid w:val="00C065D6"/>
    <w:rsid w:val="00C1582A"/>
    <w:rsid w:val="00C3293F"/>
    <w:rsid w:val="00C561DC"/>
    <w:rsid w:val="00C733F1"/>
    <w:rsid w:val="00C7441F"/>
    <w:rsid w:val="00C76513"/>
    <w:rsid w:val="00C862FF"/>
    <w:rsid w:val="00CA3CAA"/>
    <w:rsid w:val="00CB6909"/>
    <w:rsid w:val="00CC2947"/>
    <w:rsid w:val="00CC3383"/>
    <w:rsid w:val="00CE254E"/>
    <w:rsid w:val="00CE6972"/>
    <w:rsid w:val="00D03D99"/>
    <w:rsid w:val="00D2167A"/>
    <w:rsid w:val="00D32171"/>
    <w:rsid w:val="00D329BE"/>
    <w:rsid w:val="00D34337"/>
    <w:rsid w:val="00D41ABF"/>
    <w:rsid w:val="00D44640"/>
    <w:rsid w:val="00D55AA1"/>
    <w:rsid w:val="00D611C2"/>
    <w:rsid w:val="00D70F0E"/>
    <w:rsid w:val="00D715BA"/>
    <w:rsid w:val="00D91DE3"/>
    <w:rsid w:val="00DB43CB"/>
    <w:rsid w:val="00DB5F2B"/>
    <w:rsid w:val="00DB658D"/>
    <w:rsid w:val="00DB6DC5"/>
    <w:rsid w:val="00DB765E"/>
    <w:rsid w:val="00DC46C3"/>
    <w:rsid w:val="00DD091B"/>
    <w:rsid w:val="00DD355D"/>
    <w:rsid w:val="00DE20D8"/>
    <w:rsid w:val="00DE7FD0"/>
    <w:rsid w:val="00E027EA"/>
    <w:rsid w:val="00E24010"/>
    <w:rsid w:val="00E25255"/>
    <w:rsid w:val="00E312E1"/>
    <w:rsid w:val="00E31B1D"/>
    <w:rsid w:val="00E45CD3"/>
    <w:rsid w:val="00E50241"/>
    <w:rsid w:val="00E70BF8"/>
    <w:rsid w:val="00EB3BC2"/>
    <w:rsid w:val="00EC1A29"/>
    <w:rsid w:val="00EE5D6F"/>
    <w:rsid w:val="00EF7578"/>
    <w:rsid w:val="00F10923"/>
    <w:rsid w:val="00F14726"/>
    <w:rsid w:val="00F40411"/>
    <w:rsid w:val="00F47805"/>
    <w:rsid w:val="00F5138C"/>
    <w:rsid w:val="00F52920"/>
    <w:rsid w:val="00F531D7"/>
    <w:rsid w:val="00F71FF1"/>
    <w:rsid w:val="00F87E71"/>
    <w:rsid w:val="00F92925"/>
    <w:rsid w:val="00F9741D"/>
    <w:rsid w:val="00FA4D8E"/>
    <w:rsid w:val="00FA64C6"/>
    <w:rsid w:val="00FA71C2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5F0"/>
  <w15:chartTrackingRefBased/>
  <w15:docId w15:val="{AFC28A31-3A4A-4538-83DD-249B2EF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20</Pages>
  <Words>8058</Words>
  <Characters>48353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Suchy Katarzyna</cp:lastModifiedBy>
  <cp:revision>15</cp:revision>
  <cp:lastPrinted>2019-07-03T11:10:00Z</cp:lastPrinted>
  <dcterms:created xsi:type="dcterms:W3CDTF">2019-06-17T09:23:00Z</dcterms:created>
  <dcterms:modified xsi:type="dcterms:W3CDTF">2019-07-03T11:21:00Z</dcterms:modified>
</cp:coreProperties>
</file>