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9D" w:rsidRPr="00CB3E9D" w:rsidRDefault="00CB3E9D" w:rsidP="00CB3E9D">
      <w:pPr>
        <w:spacing w:before="100" w:beforeAutospacing="1" w:after="100" w:afterAutospacing="1"/>
        <w:jc w:val="center"/>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OPIS PRZEDMIOTU ZAMÓWIENIA</w:t>
      </w:r>
    </w:p>
    <w:p w:rsidR="00A8196C" w:rsidRDefault="00A8196C" w:rsidP="00FC1FEF">
      <w:pPr>
        <w:jc w:val="both"/>
        <w:rPr>
          <w:rFonts w:ascii="Times New Roman" w:hAnsi="Times New Roman" w:cs="Times New Roman"/>
          <w:sz w:val="24"/>
          <w:szCs w:val="24"/>
        </w:rPr>
      </w:pPr>
    </w:p>
    <w:p w:rsidR="000528C1" w:rsidRPr="002D0288" w:rsidRDefault="009962B0" w:rsidP="000528C1">
      <w:pPr>
        <w:jc w:val="both"/>
        <w:rPr>
          <w:rFonts w:ascii="Times New Roman" w:hAnsi="Times New Roman" w:cs="Times New Roman"/>
          <w:b/>
          <w:i/>
          <w:sz w:val="24"/>
          <w:szCs w:val="24"/>
        </w:rPr>
      </w:pPr>
      <w:r>
        <w:rPr>
          <w:rFonts w:ascii="Times New Roman" w:hAnsi="Times New Roman" w:cs="Times New Roman"/>
          <w:b/>
          <w:i/>
          <w:sz w:val="24"/>
          <w:szCs w:val="24"/>
        </w:rPr>
        <w:t>1. STÓŁ BIAŁY IKEA BILLSTA – 2 SZTUKI</w:t>
      </w:r>
      <w:r w:rsidR="005F1BBA">
        <w:rPr>
          <w:rFonts w:ascii="Times New Roman" w:hAnsi="Times New Roman" w:cs="Times New Roman"/>
          <w:b/>
          <w:i/>
          <w:sz w:val="24"/>
          <w:szCs w:val="24"/>
        </w:rPr>
        <w:t>.</w:t>
      </w:r>
      <w:r w:rsidR="00E33223">
        <w:rPr>
          <w:rFonts w:ascii="Times New Roman" w:hAnsi="Times New Roman" w:cs="Times New Roman"/>
          <w:b/>
          <w:i/>
          <w:sz w:val="24"/>
          <w:szCs w:val="24"/>
        </w:rPr>
        <w:t xml:space="preserve"> </w:t>
      </w:r>
    </w:p>
    <w:p w:rsidR="000528C1" w:rsidRDefault="009962B0" w:rsidP="00153E33">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Cs w:val="24"/>
          <w:lang w:eastAsia="pl-PL"/>
        </w:rPr>
        <w:t>Blat stołu z płyty pokryty folią melaminową i bezbarwnym lakierem akrylowym. Podstawa stołu wykonana z aluminium, pokrytym epoksydowo-poliestrową powłoką proszkową. Nogi stołu ze stali pokrytej epoksydowo-poliestrową powłoką proszkową. Stół ma spełniać wymagania mebli przeznaczonych  do użytku publicznego.</w:t>
      </w:r>
    </w:p>
    <w:p w:rsidR="000528C1" w:rsidRDefault="000528C1" w:rsidP="000528C1">
      <w:pPr>
        <w:spacing w:before="100" w:beforeAutospacing="1" w:after="100" w:afterAutospacing="1"/>
        <w:rPr>
          <w:rFonts w:ascii="Times New Roman" w:eastAsia="Times New Roman" w:hAnsi="Times New Roman" w:cs="Times New Roman"/>
          <w:b/>
          <w:szCs w:val="24"/>
          <w:lang w:eastAsia="pl-PL"/>
        </w:rPr>
      </w:pPr>
      <w:r>
        <w:rPr>
          <w:rFonts w:ascii="Times New Roman" w:eastAsia="Times New Roman" w:hAnsi="Times New Roman" w:cs="Times New Roman"/>
          <w:szCs w:val="24"/>
          <w:lang w:eastAsia="pl-PL"/>
        </w:rPr>
        <w:t xml:space="preserve"> </w:t>
      </w:r>
      <w:r w:rsidRPr="00780F7A">
        <w:rPr>
          <w:rFonts w:ascii="Times New Roman" w:eastAsia="Times New Roman" w:hAnsi="Times New Roman" w:cs="Times New Roman"/>
          <w:b/>
          <w:szCs w:val="24"/>
          <w:lang w:eastAsia="pl-PL"/>
        </w:rPr>
        <w:t>K</w:t>
      </w:r>
      <w:r>
        <w:rPr>
          <w:rFonts w:ascii="Times New Roman" w:eastAsia="Times New Roman" w:hAnsi="Times New Roman" w:cs="Times New Roman"/>
          <w:b/>
          <w:szCs w:val="24"/>
          <w:lang w:eastAsia="pl-PL"/>
        </w:rPr>
        <w:t xml:space="preserve">olor </w:t>
      </w:r>
      <w:r w:rsidR="009962B0">
        <w:rPr>
          <w:rFonts w:ascii="Times New Roman" w:eastAsia="Times New Roman" w:hAnsi="Times New Roman" w:cs="Times New Roman"/>
          <w:b/>
          <w:szCs w:val="24"/>
          <w:lang w:eastAsia="pl-PL"/>
        </w:rPr>
        <w:t>biały.</w:t>
      </w:r>
    </w:p>
    <w:p w:rsidR="000528C1" w:rsidRDefault="000528C1" w:rsidP="00153E33">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1</w:t>
      </w:r>
      <w:r w:rsidRPr="00EA4DC2">
        <w:rPr>
          <w:rFonts w:ascii="Times New Roman" w:hAnsi="Times New Roman" w:cs="Times New Roman"/>
          <w:sz w:val="24"/>
          <w:szCs w:val="24"/>
        </w:rPr>
        <w:t>, stanowiącym załącznik do opisu przedmiotu zamówienia.</w:t>
      </w:r>
    </w:p>
    <w:p w:rsidR="009962B0" w:rsidRDefault="009962B0" w:rsidP="000528C1">
      <w:pPr>
        <w:jc w:val="both"/>
        <w:rPr>
          <w:rFonts w:ascii="Times New Roman" w:hAnsi="Times New Roman" w:cs="Times New Roman"/>
          <w:sz w:val="24"/>
          <w:szCs w:val="24"/>
        </w:rPr>
      </w:pPr>
    </w:p>
    <w:p w:rsidR="009962B0" w:rsidRDefault="009962B0" w:rsidP="000528C1">
      <w:pPr>
        <w:jc w:val="both"/>
        <w:rPr>
          <w:rFonts w:ascii="Times New Roman" w:hAnsi="Times New Roman" w:cs="Times New Roman"/>
          <w:b/>
          <w:i/>
          <w:sz w:val="24"/>
          <w:szCs w:val="24"/>
        </w:rPr>
      </w:pPr>
      <w:r w:rsidRPr="009962B0">
        <w:rPr>
          <w:rFonts w:ascii="Times New Roman" w:hAnsi="Times New Roman" w:cs="Times New Roman"/>
          <w:b/>
          <w:i/>
          <w:sz w:val="24"/>
          <w:szCs w:val="24"/>
        </w:rPr>
        <w:t>2. KRZESŁO JANINGE</w:t>
      </w:r>
      <w:r>
        <w:rPr>
          <w:rFonts w:ascii="Times New Roman" w:hAnsi="Times New Roman" w:cs="Times New Roman"/>
          <w:b/>
          <w:i/>
          <w:sz w:val="24"/>
          <w:szCs w:val="24"/>
        </w:rPr>
        <w:t xml:space="preserve"> BIAŁE – 10 SZTUK</w:t>
      </w:r>
      <w:r w:rsidR="005F1BBA">
        <w:rPr>
          <w:rFonts w:ascii="Times New Roman" w:hAnsi="Times New Roman" w:cs="Times New Roman"/>
          <w:b/>
          <w:i/>
          <w:sz w:val="24"/>
          <w:szCs w:val="24"/>
        </w:rPr>
        <w:t>.</w:t>
      </w:r>
      <w:r w:rsidR="00E33223">
        <w:rPr>
          <w:rFonts w:ascii="Times New Roman" w:hAnsi="Times New Roman" w:cs="Times New Roman"/>
          <w:b/>
          <w:i/>
          <w:sz w:val="24"/>
          <w:szCs w:val="24"/>
        </w:rPr>
        <w:t xml:space="preserve"> </w:t>
      </w:r>
    </w:p>
    <w:p w:rsidR="005B734E" w:rsidRDefault="005B734E" w:rsidP="005B734E">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Wykonane z tworzywa polipropylenowego wzmocnionego</w:t>
      </w:r>
      <w:r w:rsidRPr="005B734E">
        <w:rPr>
          <w:rFonts w:ascii="Times New Roman" w:hAnsi="Times New Roman" w:cs="Times New Roman"/>
          <w:sz w:val="24"/>
          <w:szCs w:val="24"/>
        </w:rPr>
        <w:t>. Krzesła możesz ustawić jedno na drugim</w:t>
      </w:r>
      <w:r>
        <w:rPr>
          <w:rFonts w:ascii="Times New Roman" w:hAnsi="Times New Roman" w:cs="Times New Roman"/>
          <w:sz w:val="24"/>
          <w:szCs w:val="24"/>
        </w:rPr>
        <w:t xml:space="preserve">. Krzesło przetestowane do użytku publicznego i spełnia wymogi bezpieczeństwa, trwałości i stabilności opisane zgodnie z nomami EN 16139 i ANSI/BIFMA x 5.1. </w:t>
      </w:r>
      <w:r w:rsidRPr="00FF0285">
        <w:rPr>
          <w:rFonts w:ascii="Times New Roman" w:eastAsia="Times New Roman" w:hAnsi="Times New Roman" w:cs="Times New Roman"/>
          <w:bCs/>
          <w:sz w:val="24"/>
          <w:szCs w:val="24"/>
          <w:lang w:eastAsia="pl-PL"/>
        </w:rPr>
        <w:t xml:space="preserve">Przetestowano dla: </w:t>
      </w:r>
      <w:r w:rsidRPr="00FF0285">
        <w:rPr>
          <w:rFonts w:ascii="Times New Roman" w:eastAsia="Times New Roman" w:hAnsi="Times New Roman" w:cs="Times New Roman"/>
          <w:sz w:val="24"/>
          <w:szCs w:val="24"/>
          <w:lang w:eastAsia="pl-PL"/>
        </w:rPr>
        <w:t>110 kg</w:t>
      </w:r>
      <w:r>
        <w:rPr>
          <w:rFonts w:ascii="Times New Roman" w:eastAsia="Times New Roman" w:hAnsi="Times New Roman" w:cs="Times New Roman"/>
          <w:sz w:val="24"/>
          <w:szCs w:val="24"/>
          <w:lang w:eastAsia="pl-PL"/>
        </w:rPr>
        <w:t>.</w:t>
      </w:r>
    </w:p>
    <w:p w:rsidR="005B734E" w:rsidRDefault="005B734E" w:rsidP="005B734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5B734E">
        <w:rPr>
          <w:rFonts w:ascii="Times New Roman" w:eastAsia="Times New Roman" w:hAnsi="Times New Roman" w:cs="Times New Roman"/>
          <w:b/>
          <w:sz w:val="24"/>
          <w:szCs w:val="24"/>
          <w:lang w:eastAsia="pl-PL"/>
        </w:rPr>
        <w:t>Kolor biały.</w:t>
      </w:r>
    </w:p>
    <w:p w:rsidR="005B734E" w:rsidRDefault="005B734E" w:rsidP="00153E33">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2</w:t>
      </w:r>
      <w:r w:rsidRPr="00EA4DC2">
        <w:rPr>
          <w:rFonts w:ascii="Times New Roman" w:hAnsi="Times New Roman" w:cs="Times New Roman"/>
          <w:sz w:val="24"/>
          <w:szCs w:val="24"/>
        </w:rPr>
        <w:t>, stanowiącym załącznik do opisu przedmiotu zamówienia.</w:t>
      </w:r>
    </w:p>
    <w:p w:rsidR="005B734E" w:rsidRDefault="005B734E" w:rsidP="005B734E">
      <w:pPr>
        <w:jc w:val="both"/>
        <w:rPr>
          <w:rFonts w:ascii="Times New Roman" w:hAnsi="Times New Roman" w:cs="Times New Roman"/>
          <w:sz w:val="24"/>
          <w:szCs w:val="24"/>
        </w:rPr>
      </w:pPr>
    </w:p>
    <w:p w:rsidR="005B734E" w:rsidRDefault="005B734E" w:rsidP="005B734E">
      <w:pPr>
        <w:jc w:val="both"/>
        <w:rPr>
          <w:rFonts w:ascii="Times New Roman" w:hAnsi="Times New Roman" w:cs="Times New Roman"/>
          <w:b/>
          <w:i/>
          <w:sz w:val="24"/>
          <w:szCs w:val="24"/>
        </w:rPr>
      </w:pPr>
      <w:r>
        <w:rPr>
          <w:rFonts w:ascii="Times New Roman" w:hAnsi="Times New Roman" w:cs="Times New Roman"/>
          <w:b/>
          <w:i/>
          <w:sz w:val="24"/>
          <w:szCs w:val="24"/>
        </w:rPr>
        <w:t>3. SZAFA METALOWA SMD 61 – 1 SZUKA</w:t>
      </w:r>
      <w:r w:rsidR="005F1BBA">
        <w:rPr>
          <w:rFonts w:ascii="Times New Roman" w:hAnsi="Times New Roman" w:cs="Times New Roman"/>
          <w:b/>
          <w:i/>
          <w:sz w:val="24"/>
          <w:szCs w:val="24"/>
        </w:rPr>
        <w:t>.</w:t>
      </w:r>
      <w:r w:rsidR="00E33223">
        <w:rPr>
          <w:rFonts w:ascii="Times New Roman" w:hAnsi="Times New Roman" w:cs="Times New Roman"/>
          <w:b/>
          <w:i/>
          <w:sz w:val="24"/>
          <w:szCs w:val="24"/>
        </w:rPr>
        <w:t xml:space="preserve"> </w:t>
      </w:r>
    </w:p>
    <w:p w:rsidR="005B734E" w:rsidRDefault="00966F71" w:rsidP="00153E33">
      <w:pPr>
        <w:spacing w:before="100" w:beforeAutospacing="1" w:after="100" w:afterAutospacing="1" w:line="240" w:lineRule="auto"/>
        <w:jc w:val="both"/>
        <w:rPr>
          <w:rFonts w:ascii="Times New Roman" w:hAnsi="Times New Roman" w:cs="Times New Roman"/>
          <w:sz w:val="24"/>
          <w:szCs w:val="24"/>
        </w:rPr>
      </w:pPr>
      <w:r w:rsidRPr="00966F71">
        <w:rPr>
          <w:rFonts w:ascii="Times New Roman" w:hAnsi="Times New Roman" w:cs="Times New Roman"/>
          <w:sz w:val="24"/>
          <w:szCs w:val="24"/>
        </w:rPr>
        <w:t xml:space="preserve">Metalowa szafa  </w:t>
      </w:r>
      <w:proofErr w:type="spellStart"/>
      <w:r w:rsidRPr="00966F71">
        <w:rPr>
          <w:rFonts w:ascii="Times New Roman" w:hAnsi="Times New Roman" w:cs="Times New Roman"/>
          <w:sz w:val="24"/>
          <w:szCs w:val="24"/>
        </w:rPr>
        <w:t>socjalno</w:t>
      </w:r>
      <w:proofErr w:type="spellEnd"/>
      <w:r w:rsidRPr="00966F71">
        <w:rPr>
          <w:rFonts w:ascii="Times New Roman" w:hAnsi="Times New Roman" w:cs="Times New Roman"/>
          <w:sz w:val="24"/>
          <w:szCs w:val="24"/>
        </w:rPr>
        <w:t xml:space="preserve"> - gospodarcza dwudrzwiowa, wyposażona jest wewnątrz lewego segmentu w cztery nie przestawne półki. Prawy segment szafy gospodarczej posiada w górnej części półkę na tzw. kapelusz, poniżej znajduję się drążek umożliwiający zawieszanie ubrań.</w:t>
      </w:r>
      <w:r>
        <w:rPr>
          <w:rFonts w:ascii="Times New Roman" w:hAnsi="Times New Roman" w:cs="Times New Roman"/>
          <w:sz w:val="24"/>
          <w:szCs w:val="24"/>
        </w:rPr>
        <w:t xml:space="preserve"> </w:t>
      </w:r>
      <w:r w:rsidRPr="00966F71">
        <w:rPr>
          <w:rFonts w:ascii="Times New Roman" w:hAnsi="Times New Roman" w:cs="Times New Roman"/>
          <w:sz w:val="24"/>
          <w:szCs w:val="24"/>
        </w:rPr>
        <w:t>W szafie gospodarczej znajdują się otwory wentylacyjne w celu lepszej cyrkulacji powietrza.</w:t>
      </w:r>
      <w:r w:rsidRPr="00966F71">
        <w:rPr>
          <w:rFonts w:ascii="Times New Roman" w:hAnsi="Times New Roman" w:cs="Times New Roman"/>
          <w:sz w:val="24"/>
          <w:szCs w:val="24"/>
        </w:rPr>
        <w:br/>
        <w:t>Korpus i drzwi szafy wykonane są z blachy stalowej pokrywanej farbą proszkową. Cokół tj. podstawa szafy SMD wykonany jest z blachy ocynkowanej - lepsze zabezpieczanie przed korozją. Szafka zamykana zamkiem cylindrycznym z dwoma kluczami.</w:t>
      </w:r>
    </w:p>
    <w:p w:rsidR="00966F71" w:rsidRDefault="00966F71" w:rsidP="005B734E">
      <w:pPr>
        <w:jc w:val="both"/>
        <w:rPr>
          <w:rFonts w:ascii="Times New Roman" w:hAnsi="Times New Roman" w:cs="Times New Roman"/>
          <w:b/>
          <w:sz w:val="24"/>
          <w:szCs w:val="24"/>
        </w:rPr>
      </w:pPr>
      <w:r>
        <w:rPr>
          <w:rFonts w:ascii="Times New Roman" w:hAnsi="Times New Roman" w:cs="Times New Roman"/>
          <w:b/>
          <w:sz w:val="24"/>
          <w:szCs w:val="24"/>
        </w:rPr>
        <w:t>Kolor RAL (drzwi), RAL 7035 (korpus)</w:t>
      </w:r>
    </w:p>
    <w:p w:rsidR="00966F71" w:rsidRDefault="00966F71" w:rsidP="00153E33">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3</w:t>
      </w:r>
      <w:r w:rsidRPr="00EA4DC2">
        <w:rPr>
          <w:rFonts w:ascii="Times New Roman" w:hAnsi="Times New Roman" w:cs="Times New Roman"/>
          <w:sz w:val="24"/>
          <w:szCs w:val="24"/>
        </w:rPr>
        <w:t>, stanowiącym załącznik do opisu przedmiotu zamówienia.</w:t>
      </w:r>
    </w:p>
    <w:p w:rsidR="00966F71" w:rsidRDefault="00966F71" w:rsidP="005B734E">
      <w:pPr>
        <w:jc w:val="both"/>
        <w:rPr>
          <w:rFonts w:ascii="Times New Roman" w:hAnsi="Times New Roman" w:cs="Times New Roman"/>
          <w:b/>
          <w:sz w:val="24"/>
          <w:szCs w:val="24"/>
        </w:rPr>
      </w:pPr>
    </w:p>
    <w:p w:rsidR="00153E33" w:rsidRDefault="00153E33" w:rsidP="005B734E">
      <w:pPr>
        <w:jc w:val="both"/>
        <w:rPr>
          <w:rFonts w:ascii="Times New Roman" w:hAnsi="Times New Roman" w:cs="Times New Roman"/>
          <w:b/>
          <w:i/>
          <w:sz w:val="24"/>
          <w:szCs w:val="24"/>
        </w:rPr>
      </w:pPr>
    </w:p>
    <w:p w:rsidR="007A7F8C" w:rsidRDefault="007A7F8C" w:rsidP="005B734E">
      <w:pPr>
        <w:jc w:val="both"/>
        <w:rPr>
          <w:rFonts w:ascii="Times New Roman" w:hAnsi="Times New Roman" w:cs="Times New Roman"/>
          <w:b/>
          <w:i/>
          <w:sz w:val="24"/>
          <w:szCs w:val="24"/>
        </w:rPr>
      </w:pPr>
      <w:r>
        <w:rPr>
          <w:rFonts w:ascii="Times New Roman" w:hAnsi="Times New Roman" w:cs="Times New Roman"/>
          <w:b/>
          <w:i/>
          <w:sz w:val="24"/>
          <w:szCs w:val="24"/>
        </w:rPr>
        <w:lastRenderedPageBreak/>
        <w:t>4. SZAFA METALOWA SMD 62 – 1 SZTUKA</w:t>
      </w:r>
      <w:r w:rsidR="005F1BBA">
        <w:rPr>
          <w:rFonts w:ascii="Times New Roman" w:hAnsi="Times New Roman" w:cs="Times New Roman"/>
          <w:b/>
          <w:i/>
          <w:sz w:val="24"/>
          <w:szCs w:val="24"/>
        </w:rPr>
        <w:t>.</w:t>
      </w:r>
      <w:r w:rsidR="00E33223">
        <w:rPr>
          <w:rFonts w:ascii="Times New Roman" w:hAnsi="Times New Roman" w:cs="Times New Roman"/>
          <w:b/>
          <w:i/>
          <w:sz w:val="24"/>
          <w:szCs w:val="24"/>
        </w:rPr>
        <w:t xml:space="preserve"> </w:t>
      </w:r>
    </w:p>
    <w:p w:rsidR="007A7F8C" w:rsidRPr="007A7F8C" w:rsidRDefault="007A7F8C" w:rsidP="007A7F8C">
      <w:pPr>
        <w:pStyle w:val="NormalnyWeb"/>
        <w:jc w:val="both"/>
      </w:pPr>
      <w:r w:rsidRPr="007A7F8C">
        <w:rPr>
          <w:color w:val="333333"/>
        </w:rPr>
        <w:t>Szafa gospodarcza </w:t>
      </w:r>
      <w:r w:rsidRPr="007A7F8C">
        <w:rPr>
          <w:rStyle w:val="Pogrubienie"/>
          <w:color w:val="333333"/>
        </w:rPr>
        <w:t>SMD 62</w:t>
      </w:r>
      <w:r w:rsidRPr="007A7F8C">
        <w:rPr>
          <w:color w:val="333333"/>
        </w:rPr>
        <w:t xml:space="preserve"> to bardzo często wybierana szafa, oferująca zarówno praktyczne półki na mniejsze przedmioty, jak i wysoki przedział przewidziany na </w:t>
      </w:r>
      <w:proofErr w:type="spellStart"/>
      <w:r w:rsidRPr="007A7F8C">
        <w:rPr>
          <w:color w:val="333333"/>
        </w:rPr>
        <w:t>mopy</w:t>
      </w:r>
      <w:proofErr w:type="spellEnd"/>
      <w:r w:rsidRPr="007A7F8C">
        <w:rPr>
          <w:color w:val="333333"/>
        </w:rPr>
        <w:t xml:space="preserve">, szczotki oraz miotły. Szafa charakteryzuje się solidną stalową konstrukcją, która pozwala na długoletnie użytkowanie szafy oraz stabilność i wytrzymałość. Oprócz wysokich własności mechanicznych szafa gospodarcza SMD 62 jest także estetycznie wykończona i występuje w szerokiej palecie kolorów, co ułatwia aranżację wnętrza. </w:t>
      </w:r>
      <w:r w:rsidRPr="007A7F8C">
        <w:rPr>
          <w:color w:val="000000"/>
        </w:rPr>
        <w:t> </w:t>
      </w:r>
      <w:r w:rsidRPr="007A7F8C">
        <w:rPr>
          <w:color w:val="333333"/>
        </w:rPr>
        <w:t xml:space="preserve">Wszystkie elementy szafy SMD 62 wykonane zostały z blachy </w:t>
      </w:r>
      <w:r w:rsidRPr="007A7F8C">
        <w:rPr>
          <w:rStyle w:val="Pogrubienie"/>
          <w:color w:val="333333"/>
        </w:rPr>
        <w:t>o grubości 0,8 mm</w:t>
      </w:r>
      <w:r w:rsidRPr="007A7F8C">
        <w:rPr>
          <w:color w:val="333333"/>
        </w:rPr>
        <w:t xml:space="preserve">, a wieniec dolny, jako element najbardziej narażony na korozję, został dodatkowo </w:t>
      </w:r>
      <w:r w:rsidRPr="007A7F8C">
        <w:rPr>
          <w:rStyle w:val="Pogrubienie"/>
          <w:color w:val="333333"/>
        </w:rPr>
        <w:t>ocynkowany</w:t>
      </w:r>
      <w:r w:rsidRPr="007A7F8C">
        <w:rPr>
          <w:color w:val="333333"/>
        </w:rPr>
        <w:t xml:space="preserve">. W tylnej części szafy wykonane zostały otwory wentylacyjne, dzięki czemu zapewniona jest prawidłowa cyrkulacja powietrza w szafie. Wewnątrz szafy znajdują się </w:t>
      </w:r>
      <w:r w:rsidRPr="007A7F8C">
        <w:rPr>
          <w:rStyle w:val="Pogrubienie"/>
          <w:color w:val="333333"/>
        </w:rPr>
        <w:t>dwa segmenty</w:t>
      </w:r>
      <w:r w:rsidRPr="007A7F8C">
        <w:rPr>
          <w:color w:val="333333"/>
        </w:rPr>
        <w:t xml:space="preserve"> - lewy, z wydzielonymi czterema półkami oraz prawy wysoki. Ponadto brak ścianki rozdzielającej u dołu umożliwia przechowywanie w szafie wiadra czy misek. Szafa gospodarcza SMD 62 zamykana jest drzwiami skrzydłowymi z zamkiem cylindrycznym o podwójnym ryglowaniu (u dołu oraz u góry). </w:t>
      </w:r>
    </w:p>
    <w:p w:rsidR="007A7F8C" w:rsidRDefault="007A7F8C" w:rsidP="005B734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Kolor RAL 3020 (drzwi), RAL 7035 (korpus)</w:t>
      </w:r>
    </w:p>
    <w:p w:rsidR="007A7F8C" w:rsidRDefault="007A7F8C" w:rsidP="00153E33">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4</w:t>
      </w:r>
      <w:r w:rsidRPr="00EA4DC2">
        <w:rPr>
          <w:rFonts w:ascii="Times New Roman" w:hAnsi="Times New Roman" w:cs="Times New Roman"/>
          <w:sz w:val="24"/>
          <w:szCs w:val="24"/>
        </w:rPr>
        <w:t>, stanowiącym załącznik do opisu przedmiotu zamówienia.</w:t>
      </w:r>
    </w:p>
    <w:p w:rsidR="009E4266" w:rsidRDefault="009E4266" w:rsidP="007A7F8C">
      <w:pPr>
        <w:jc w:val="both"/>
        <w:rPr>
          <w:rFonts w:ascii="Times New Roman" w:hAnsi="Times New Roman" w:cs="Times New Roman"/>
          <w:sz w:val="24"/>
          <w:szCs w:val="24"/>
        </w:rPr>
      </w:pPr>
    </w:p>
    <w:p w:rsidR="009E4266" w:rsidRDefault="009E4266" w:rsidP="007A7F8C">
      <w:pPr>
        <w:jc w:val="both"/>
        <w:rPr>
          <w:rFonts w:ascii="Times New Roman" w:hAnsi="Times New Roman" w:cs="Times New Roman"/>
          <w:b/>
          <w:i/>
          <w:sz w:val="24"/>
          <w:szCs w:val="24"/>
        </w:rPr>
      </w:pPr>
      <w:r>
        <w:rPr>
          <w:rFonts w:ascii="Times New Roman" w:hAnsi="Times New Roman" w:cs="Times New Roman"/>
          <w:b/>
          <w:i/>
          <w:sz w:val="24"/>
          <w:szCs w:val="24"/>
        </w:rPr>
        <w:t>5. SZAFA METALOWA SBM 202 M</w:t>
      </w:r>
      <w:r w:rsidR="003D7FEF">
        <w:rPr>
          <w:rFonts w:ascii="Times New Roman" w:hAnsi="Times New Roman" w:cs="Times New Roman"/>
          <w:b/>
          <w:i/>
          <w:sz w:val="24"/>
          <w:szCs w:val="24"/>
        </w:rPr>
        <w:t xml:space="preserve"> – 1 SZTUKA</w:t>
      </w:r>
      <w:r w:rsidR="005F1BBA">
        <w:rPr>
          <w:rFonts w:ascii="Times New Roman" w:hAnsi="Times New Roman" w:cs="Times New Roman"/>
          <w:b/>
          <w:i/>
          <w:sz w:val="24"/>
          <w:szCs w:val="24"/>
        </w:rPr>
        <w:t>.</w:t>
      </w:r>
      <w:r w:rsidR="00E33223">
        <w:rPr>
          <w:rFonts w:ascii="Times New Roman" w:hAnsi="Times New Roman" w:cs="Times New Roman"/>
          <w:b/>
          <w:i/>
          <w:sz w:val="24"/>
          <w:szCs w:val="24"/>
        </w:rPr>
        <w:t xml:space="preserve"> </w:t>
      </w:r>
    </w:p>
    <w:p w:rsidR="00153E33" w:rsidRDefault="009E4266" w:rsidP="00153E33">
      <w:pPr>
        <w:pStyle w:val="NormalnyWeb"/>
        <w:jc w:val="both"/>
      </w:pPr>
      <w:r>
        <w:t xml:space="preserve">Szafa wykonana z wysokiej jakości blachy stalowej. </w:t>
      </w:r>
      <w:r w:rsidR="00153E33">
        <w:t>S</w:t>
      </w:r>
      <w:r w:rsidR="00153E33" w:rsidRPr="00153E33">
        <w:t>zafa biurowa dwudrzwiowa, z drzwiami zamontowanymi na zawiasach schowanych wewnątrz. Zarówno korpus szafy jak i drzwi oraz półki wykonane zostały w całości z blachy o grubości 0,7 mm. Szafa SBM 202 M wyposażona jest w uchwyt drzwiowy posiadający zamek zabezpieczający drzwi w dwóch punktach – u dołu oraz u góry szafy.</w:t>
      </w:r>
      <w:r w:rsidR="00153E33">
        <w:t xml:space="preserve"> </w:t>
      </w:r>
      <w:r w:rsidR="00153E33" w:rsidRPr="00153E33">
        <w:t>Wewnątrz szafy znajdują się cztery przestawne co 25 mm półki (3 pozycje od środkowego położenia), dające przestrzeń na pięć rzędów segregatorów. Przestawne półki umożliwiają dostosowanie ich rozmieszczenia do wymiarów przechowywanych dokumentów. Maksymalne dopuszczalne obciążenie półki wynosi 60 kg.</w:t>
      </w:r>
    </w:p>
    <w:p w:rsidR="00153E33" w:rsidRDefault="00153E33" w:rsidP="00153E33">
      <w:pPr>
        <w:pStyle w:val="NormalnyWeb"/>
        <w:jc w:val="both"/>
        <w:rPr>
          <w:b/>
        </w:rPr>
      </w:pPr>
      <w:r>
        <w:rPr>
          <w:b/>
        </w:rPr>
        <w:t>Kolor RAL 7035</w:t>
      </w:r>
    </w:p>
    <w:p w:rsidR="00153E33" w:rsidRDefault="00153E33" w:rsidP="00153E33">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5</w:t>
      </w:r>
      <w:r w:rsidRPr="00EA4DC2">
        <w:rPr>
          <w:rFonts w:ascii="Times New Roman" w:hAnsi="Times New Roman" w:cs="Times New Roman"/>
          <w:sz w:val="24"/>
          <w:szCs w:val="24"/>
        </w:rPr>
        <w:t>, stanowiącym załącznik do opisu przedmiotu zamówienia.</w:t>
      </w:r>
    </w:p>
    <w:p w:rsidR="003D7FEF" w:rsidRDefault="003D7FEF" w:rsidP="00153E33">
      <w:pPr>
        <w:spacing w:before="100" w:beforeAutospacing="1" w:after="100" w:afterAutospacing="1" w:line="240" w:lineRule="auto"/>
        <w:jc w:val="both"/>
        <w:rPr>
          <w:rFonts w:ascii="Times New Roman" w:hAnsi="Times New Roman" w:cs="Times New Roman"/>
          <w:sz w:val="24"/>
          <w:szCs w:val="24"/>
        </w:rPr>
      </w:pPr>
    </w:p>
    <w:p w:rsidR="003D7FEF" w:rsidRDefault="003D7FEF" w:rsidP="00153E33">
      <w:pPr>
        <w:spacing w:before="100" w:beforeAutospacing="1" w:after="100" w:afterAutospacing="1" w:line="240" w:lineRule="auto"/>
        <w:jc w:val="both"/>
        <w:rPr>
          <w:rFonts w:ascii="Times New Roman" w:hAnsi="Times New Roman" w:cs="Times New Roman"/>
          <w:b/>
          <w:i/>
          <w:sz w:val="24"/>
          <w:szCs w:val="24"/>
        </w:rPr>
      </w:pPr>
      <w:r>
        <w:rPr>
          <w:rFonts w:ascii="Times New Roman" w:hAnsi="Times New Roman" w:cs="Times New Roman"/>
          <w:b/>
          <w:i/>
          <w:sz w:val="24"/>
          <w:szCs w:val="24"/>
        </w:rPr>
        <w:t>6. SZAFA METALOWA SBM 208 M Z DRZWIAMI ŻALUZJOWYMI – 1 SZTUKA</w:t>
      </w:r>
      <w:r w:rsidR="005F1BBA">
        <w:rPr>
          <w:rFonts w:ascii="Times New Roman" w:hAnsi="Times New Roman" w:cs="Times New Roman"/>
          <w:b/>
          <w:i/>
          <w:sz w:val="24"/>
          <w:szCs w:val="24"/>
        </w:rPr>
        <w:t>.</w:t>
      </w:r>
      <w:r w:rsidR="00E33223">
        <w:rPr>
          <w:rFonts w:ascii="Times New Roman" w:hAnsi="Times New Roman" w:cs="Times New Roman"/>
          <w:b/>
          <w:i/>
          <w:sz w:val="24"/>
          <w:szCs w:val="24"/>
        </w:rPr>
        <w:t xml:space="preserve"> </w:t>
      </w:r>
    </w:p>
    <w:p w:rsidR="003D7FEF" w:rsidRPr="003D7FEF" w:rsidRDefault="003D7FEF" w:rsidP="00153E33">
      <w:pPr>
        <w:spacing w:before="100" w:beforeAutospacing="1" w:after="100" w:afterAutospacing="1" w:line="240" w:lineRule="auto"/>
        <w:jc w:val="both"/>
        <w:rPr>
          <w:rFonts w:ascii="Times New Roman" w:hAnsi="Times New Roman" w:cs="Times New Roman"/>
          <w:sz w:val="24"/>
          <w:szCs w:val="24"/>
        </w:rPr>
      </w:pPr>
      <w:r w:rsidRPr="003D7FEF">
        <w:rPr>
          <w:rFonts w:ascii="Times New Roman" w:hAnsi="Times New Roman" w:cs="Times New Roman"/>
          <w:sz w:val="24"/>
          <w:szCs w:val="24"/>
        </w:rPr>
        <w:t>Szafa wykonana jest w całości z blachy o grubości 0,7 mm. Wewnątrz szafy znajdują się cztery przestawne co 25 mm półki (3 pozycje od środkowego położenia). Maksymalne dopuszczalne obciążenie jednej półki wynosi 40 kg. Wsuwające się w podwójne ściany szafy drzwi wykonane zostały z listew z tworzywa sztucznego w kolorze popielatym</w:t>
      </w:r>
      <w:r>
        <w:rPr>
          <w:rFonts w:ascii="Times New Roman" w:hAnsi="Times New Roman" w:cs="Times New Roman"/>
          <w:sz w:val="24"/>
          <w:szCs w:val="24"/>
        </w:rPr>
        <w:t>.</w:t>
      </w:r>
    </w:p>
    <w:p w:rsidR="00153E33" w:rsidRDefault="003D7FEF" w:rsidP="00153E33">
      <w:pPr>
        <w:pStyle w:val="NormalnyWeb"/>
        <w:jc w:val="both"/>
        <w:rPr>
          <w:b/>
        </w:rPr>
      </w:pPr>
      <w:r>
        <w:rPr>
          <w:b/>
        </w:rPr>
        <w:t>Kolor RAL 7035</w:t>
      </w:r>
    </w:p>
    <w:p w:rsidR="003D7FEF" w:rsidRDefault="003D7FEF" w:rsidP="003D7FEF">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lastRenderedPageBreak/>
        <w:t xml:space="preserve">Wymiary i wygląd podane są na rysunku </w:t>
      </w:r>
      <w:r>
        <w:rPr>
          <w:rFonts w:ascii="Times New Roman" w:hAnsi="Times New Roman" w:cs="Times New Roman"/>
          <w:b/>
          <w:sz w:val="24"/>
          <w:szCs w:val="24"/>
        </w:rPr>
        <w:t>nr 6</w:t>
      </w:r>
      <w:r w:rsidRPr="00EA4DC2">
        <w:rPr>
          <w:rFonts w:ascii="Times New Roman" w:hAnsi="Times New Roman" w:cs="Times New Roman"/>
          <w:sz w:val="24"/>
          <w:szCs w:val="24"/>
        </w:rPr>
        <w:t>, stanowiącym załącznik do opisu przedmiotu zamówienia.</w:t>
      </w:r>
    </w:p>
    <w:p w:rsidR="00641D7B" w:rsidRDefault="00641D7B" w:rsidP="003D7FEF">
      <w:pPr>
        <w:spacing w:before="100" w:beforeAutospacing="1" w:after="100" w:afterAutospacing="1" w:line="240" w:lineRule="auto"/>
        <w:jc w:val="both"/>
        <w:rPr>
          <w:rFonts w:ascii="Times New Roman" w:hAnsi="Times New Roman" w:cs="Times New Roman"/>
          <w:sz w:val="24"/>
          <w:szCs w:val="24"/>
        </w:rPr>
      </w:pPr>
    </w:p>
    <w:p w:rsidR="00641D7B" w:rsidRDefault="00641D7B" w:rsidP="003D7FEF">
      <w:pPr>
        <w:spacing w:before="100" w:beforeAutospacing="1" w:after="100" w:afterAutospacing="1" w:line="240" w:lineRule="auto"/>
        <w:jc w:val="both"/>
        <w:rPr>
          <w:rFonts w:ascii="Times New Roman" w:hAnsi="Times New Roman" w:cs="Times New Roman"/>
          <w:b/>
          <w:i/>
          <w:sz w:val="24"/>
          <w:szCs w:val="24"/>
        </w:rPr>
      </w:pPr>
      <w:r>
        <w:rPr>
          <w:rFonts w:ascii="Times New Roman" w:hAnsi="Times New Roman" w:cs="Times New Roman"/>
          <w:b/>
          <w:i/>
          <w:sz w:val="24"/>
          <w:szCs w:val="24"/>
        </w:rPr>
        <w:t>7. KRZESŁO IKEA INGOLF – 2 SZTUKI</w:t>
      </w:r>
      <w:r w:rsidR="005F1BBA">
        <w:rPr>
          <w:rFonts w:ascii="Times New Roman" w:hAnsi="Times New Roman" w:cs="Times New Roman"/>
          <w:b/>
          <w:i/>
          <w:sz w:val="24"/>
          <w:szCs w:val="24"/>
        </w:rPr>
        <w:t>.</w:t>
      </w:r>
      <w:r w:rsidR="00E33223">
        <w:rPr>
          <w:rFonts w:ascii="Times New Roman" w:hAnsi="Times New Roman" w:cs="Times New Roman"/>
          <w:b/>
          <w:i/>
          <w:sz w:val="24"/>
          <w:szCs w:val="24"/>
        </w:rPr>
        <w:t xml:space="preserve"> </w:t>
      </w:r>
    </w:p>
    <w:p w:rsidR="00641D7B" w:rsidRDefault="00EB12E9" w:rsidP="003D7FE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Części główne krzesła wykonane z litego wytrzymałego drewna bukowego. Siedzisko z płyty pilśniowej. Wszystkie elementy pokryte farbą akrylową. Przetestowane dla 110 kg.</w:t>
      </w:r>
    </w:p>
    <w:p w:rsidR="00EB12E9" w:rsidRDefault="00EB12E9" w:rsidP="003D7FEF">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Kolor biały.</w:t>
      </w:r>
    </w:p>
    <w:p w:rsidR="00EB12E9" w:rsidRDefault="00EB12E9" w:rsidP="00EB12E9">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7</w:t>
      </w:r>
      <w:r w:rsidRPr="00EA4DC2">
        <w:rPr>
          <w:rFonts w:ascii="Times New Roman" w:hAnsi="Times New Roman" w:cs="Times New Roman"/>
          <w:sz w:val="24"/>
          <w:szCs w:val="24"/>
        </w:rPr>
        <w:t>, stanowiącym załącznik do opisu przedmiotu zamówienia.</w:t>
      </w:r>
    </w:p>
    <w:p w:rsidR="00082C48" w:rsidRDefault="00082C48" w:rsidP="00EB12E9">
      <w:pPr>
        <w:spacing w:before="100" w:beforeAutospacing="1" w:after="100" w:afterAutospacing="1" w:line="240" w:lineRule="auto"/>
        <w:jc w:val="both"/>
        <w:rPr>
          <w:rFonts w:ascii="Times New Roman" w:hAnsi="Times New Roman" w:cs="Times New Roman"/>
          <w:sz w:val="24"/>
          <w:szCs w:val="24"/>
        </w:rPr>
      </w:pPr>
    </w:p>
    <w:p w:rsidR="00082C48" w:rsidRDefault="00082C48" w:rsidP="00EB12E9">
      <w:pPr>
        <w:spacing w:before="100" w:beforeAutospacing="1" w:after="100" w:afterAutospacing="1" w:line="240" w:lineRule="auto"/>
        <w:jc w:val="both"/>
        <w:rPr>
          <w:rFonts w:ascii="Times New Roman" w:hAnsi="Times New Roman" w:cs="Times New Roman"/>
          <w:b/>
          <w:i/>
          <w:sz w:val="24"/>
          <w:szCs w:val="24"/>
        </w:rPr>
      </w:pPr>
      <w:r>
        <w:rPr>
          <w:rFonts w:ascii="Times New Roman" w:hAnsi="Times New Roman" w:cs="Times New Roman"/>
          <w:b/>
          <w:i/>
          <w:sz w:val="24"/>
          <w:szCs w:val="24"/>
        </w:rPr>
        <w:t>8. STÓŁ Z BASENEM JEDNOKOMOROWYM – 1 SZTUKA</w:t>
      </w:r>
      <w:r w:rsidR="005F1BBA">
        <w:rPr>
          <w:rFonts w:ascii="Times New Roman" w:hAnsi="Times New Roman" w:cs="Times New Roman"/>
          <w:b/>
          <w:i/>
          <w:sz w:val="24"/>
          <w:szCs w:val="24"/>
        </w:rPr>
        <w:t>.</w:t>
      </w:r>
      <w:r w:rsidR="00DC6A7A">
        <w:rPr>
          <w:rFonts w:ascii="Times New Roman" w:hAnsi="Times New Roman" w:cs="Times New Roman"/>
          <w:b/>
          <w:i/>
          <w:sz w:val="24"/>
          <w:szCs w:val="24"/>
        </w:rPr>
        <w:t xml:space="preserve"> </w:t>
      </w:r>
    </w:p>
    <w:p w:rsidR="00082C48" w:rsidRPr="00082C48" w:rsidRDefault="00082C48" w:rsidP="00EB12E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Spawany basen wykonany ze stali nierdzewnej kwasoodpornej AISI 304, wyposażony w rant 40 mm. W basenie przetłoczenie tj. spadek w kierunku syfonu (tzw. koperta), na środku komory zaślepiony otwór pod baterię</w:t>
      </w:r>
      <w:r w:rsidR="005F1BBA">
        <w:rPr>
          <w:rFonts w:ascii="Times New Roman" w:hAnsi="Times New Roman" w:cs="Times New Roman"/>
          <w:sz w:val="24"/>
          <w:szCs w:val="24"/>
        </w:rPr>
        <w:t xml:space="preserve"> i otwór na odpływ przystosowany do standardowych syfonów. Nogi z regulacją wysokości wykonane z profilu kwadratowego.</w:t>
      </w:r>
    </w:p>
    <w:p w:rsidR="00EB12E9" w:rsidRDefault="005F1BBA" w:rsidP="003D7FEF">
      <w:pPr>
        <w:spacing w:before="100" w:beforeAutospacing="1" w:after="100" w:afterAutospacing="1" w:line="240" w:lineRule="auto"/>
        <w:jc w:val="both"/>
        <w:rPr>
          <w:rFonts w:ascii="Times New Roman" w:hAnsi="Times New Roman" w:cs="Times New Roman"/>
          <w:b/>
          <w:sz w:val="24"/>
          <w:szCs w:val="24"/>
        </w:rPr>
      </w:pPr>
      <w:r w:rsidRPr="005F1BBA">
        <w:rPr>
          <w:rFonts w:ascii="Times New Roman" w:hAnsi="Times New Roman" w:cs="Times New Roman"/>
          <w:b/>
          <w:sz w:val="24"/>
          <w:szCs w:val="24"/>
        </w:rPr>
        <w:t>Kolor stalowy.</w:t>
      </w:r>
    </w:p>
    <w:p w:rsidR="005F1BBA" w:rsidRDefault="005F1BBA" w:rsidP="005F1BBA">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8</w:t>
      </w:r>
      <w:r w:rsidRPr="00EA4DC2">
        <w:rPr>
          <w:rFonts w:ascii="Times New Roman" w:hAnsi="Times New Roman" w:cs="Times New Roman"/>
          <w:sz w:val="24"/>
          <w:szCs w:val="24"/>
        </w:rPr>
        <w:t>, stanowiącym załącznik do opisu przedmiotu zamówienia.</w:t>
      </w:r>
    </w:p>
    <w:p w:rsidR="005F1BBA" w:rsidRDefault="005F1BBA" w:rsidP="005F1BBA">
      <w:pPr>
        <w:spacing w:before="100" w:beforeAutospacing="1" w:after="100" w:afterAutospacing="1" w:line="240" w:lineRule="auto"/>
        <w:jc w:val="both"/>
        <w:rPr>
          <w:rFonts w:ascii="Times New Roman" w:hAnsi="Times New Roman" w:cs="Times New Roman"/>
          <w:sz w:val="24"/>
          <w:szCs w:val="24"/>
        </w:rPr>
      </w:pPr>
    </w:p>
    <w:p w:rsidR="005F1BBA" w:rsidRDefault="005F1BBA" w:rsidP="005F1BBA">
      <w:pPr>
        <w:spacing w:before="100" w:beforeAutospacing="1" w:after="100" w:afterAutospacing="1" w:line="240" w:lineRule="auto"/>
        <w:jc w:val="both"/>
        <w:rPr>
          <w:rFonts w:ascii="Times New Roman" w:hAnsi="Times New Roman" w:cs="Times New Roman"/>
          <w:b/>
          <w:i/>
          <w:sz w:val="24"/>
          <w:szCs w:val="24"/>
        </w:rPr>
      </w:pPr>
      <w:r>
        <w:rPr>
          <w:rFonts w:ascii="Times New Roman" w:hAnsi="Times New Roman" w:cs="Times New Roman"/>
          <w:b/>
          <w:i/>
          <w:sz w:val="24"/>
          <w:szCs w:val="24"/>
        </w:rPr>
        <w:t>9. STÓŁ STALOWY BEZ PÓŁKI – 1 SZTUKA.</w:t>
      </w:r>
      <w:r w:rsidR="00DC6A7A">
        <w:rPr>
          <w:rFonts w:ascii="Times New Roman" w:hAnsi="Times New Roman" w:cs="Times New Roman"/>
          <w:b/>
          <w:i/>
          <w:sz w:val="24"/>
          <w:szCs w:val="24"/>
        </w:rPr>
        <w:t xml:space="preserve"> </w:t>
      </w:r>
    </w:p>
    <w:p w:rsidR="00856728" w:rsidRPr="00856728" w:rsidRDefault="00856728" w:rsidP="005F1BB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Stół wykonany ze stali nierdzewnej AISI 430. Blat wzmocniony profilem stalowym z rantem 40 mm. Nogi z regulacją wysokości wykonane z profilu kwadratowego.</w:t>
      </w:r>
    </w:p>
    <w:p w:rsidR="005F1BBA" w:rsidRDefault="00856728" w:rsidP="005F1BBA">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Kolor stalowy.</w:t>
      </w:r>
    </w:p>
    <w:p w:rsidR="00856728" w:rsidRDefault="00856728" w:rsidP="00856728">
      <w:pPr>
        <w:spacing w:before="100" w:beforeAutospacing="1" w:after="100" w:afterAutospacing="1" w:line="240" w:lineRule="auto"/>
        <w:jc w:val="both"/>
        <w:rPr>
          <w:rFonts w:ascii="Times New Roman" w:hAnsi="Times New Roman" w:cs="Times New Roman"/>
          <w:sz w:val="24"/>
          <w:szCs w:val="24"/>
        </w:rPr>
      </w:pPr>
      <w:r w:rsidRPr="00EA4DC2">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9</w:t>
      </w:r>
      <w:r w:rsidRPr="00EA4DC2">
        <w:rPr>
          <w:rFonts w:ascii="Times New Roman" w:hAnsi="Times New Roman" w:cs="Times New Roman"/>
          <w:sz w:val="24"/>
          <w:szCs w:val="24"/>
        </w:rPr>
        <w:t>, stanowiącym załącznik do opisu przedmiotu zamówienia.</w:t>
      </w:r>
    </w:p>
    <w:p w:rsidR="00562304" w:rsidRDefault="00562304" w:rsidP="00856728">
      <w:pPr>
        <w:spacing w:before="100" w:beforeAutospacing="1" w:after="100" w:afterAutospacing="1" w:line="240" w:lineRule="auto"/>
        <w:jc w:val="both"/>
        <w:rPr>
          <w:rFonts w:ascii="Times New Roman" w:hAnsi="Times New Roman" w:cs="Times New Roman"/>
          <w:sz w:val="24"/>
          <w:szCs w:val="24"/>
        </w:rPr>
      </w:pPr>
    </w:p>
    <w:p w:rsidR="00562304" w:rsidRDefault="002E2CB6" w:rsidP="00562304">
      <w:pPr>
        <w:jc w:val="both"/>
        <w:rPr>
          <w:rFonts w:ascii="Times New Roman" w:hAnsi="Times New Roman" w:cs="Times New Roman"/>
          <w:b/>
          <w:i/>
          <w:sz w:val="24"/>
          <w:szCs w:val="24"/>
        </w:rPr>
      </w:pPr>
      <w:r>
        <w:rPr>
          <w:rFonts w:ascii="Times New Roman" w:hAnsi="Times New Roman" w:cs="Times New Roman"/>
          <w:b/>
          <w:i/>
          <w:sz w:val="24"/>
          <w:szCs w:val="24"/>
        </w:rPr>
        <w:t xml:space="preserve">10. </w:t>
      </w:r>
      <w:bookmarkStart w:id="0" w:name="_GoBack"/>
      <w:bookmarkEnd w:id="0"/>
      <w:r w:rsidR="000E3960">
        <w:rPr>
          <w:rFonts w:ascii="Times New Roman" w:hAnsi="Times New Roman" w:cs="Times New Roman"/>
          <w:b/>
          <w:i/>
          <w:sz w:val="24"/>
          <w:szCs w:val="24"/>
        </w:rPr>
        <w:t>FOTEL OBROTOWY Q-345 – 8</w:t>
      </w:r>
      <w:r w:rsidR="00562304">
        <w:rPr>
          <w:rFonts w:ascii="Times New Roman" w:hAnsi="Times New Roman" w:cs="Times New Roman"/>
          <w:b/>
          <w:i/>
          <w:sz w:val="24"/>
          <w:szCs w:val="24"/>
        </w:rPr>
        <w:t xml:space="preserve"> SZT.</w:t>
      </w:r>
      <w:r w:rsidR="00DC6A7A">
        <w:rPr>
          <w:rFonts w:ascii="Times New Roman" w:hAnsi="Times New Roman" w:cs="Times New Roman"/>
          <w:b/>
          <w:i/>
          <w:sz w:val="24"/>
          <w:szCs w:val="24"/>
        </w:rPr>
        <w:t xml:space="preserve"> </w:t>
      </w:r>
    </w:p>
    <w:p w:rsidR="00562304" w:rsidRDefault="00562304" w:rsidP="00562304">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Fotel tapicerowany tkaniną i siatka na oparciu, posiadający wyprofilowane oparcie, wyposażony w mechanizm TILT umożliwiający swobodne kołysanie się oraz blokadę oparcia w pozycji pionowej. Podstawa fotela wykonana z metalu chromowanego z kółkami do miękkiego podłoża. Posiada również stałe podłokietniki z miękkimi nakładkami. Maksymalne obciążenie to 120 kg. </w:t>
      </w:r>
    </w:p>
    <w:p w:rsidR="00562304" w:rsidRDefault="00562304" w:rsidP="0056230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WYMIARY podane w cm</w:t>
      </w:r>
    </w:p>
    <w:p w:rsidR="00562304" w:rsidRDefault="00562304" w:rsidP="00562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Szerokość fotela. 62</w:t>
      </w:r>
    </w:p>
    <w:p w:rsidR="00562304" w:rsidRDefault="00562304" w:rsidP="00562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Głębokość fotela. 49</w:t>
      </w:r>
    </w:p>
    <w:p w:rsidR="00562304" w:rsidRDefault="00562304" w:rsidP="00562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Wysokość siedziska. 47-57</w:t>
      </w:r>
    </w:p>
    <w:p w:rsidR="00562304" w:rsidRDefault="00562304" w:rsidP="00562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Wysokość całkowita 118-128</w:t>
      </w:r>
    </w:p>
    <w:p w:rsidR="00562304" w:rsidRDefault="00562304" w:rsidP="00562304">
      <w:pPr>
        <w:jc w:val="both"/>
        <w:rPr>
          <w:rFonts w:ascii="Times New Roman" w:hAnsi="Times New Roman" w:cs="Times New Roman"/>
          <w:b/>
          <w:sz w:val="24"/>
          <w:szCs w:val="24"/>
        </w:rPr>
      </w:pPr>
      <w:r>
        <w:rPr>
          <w:rFonts w:ascii="Times New Roman" w:hAnsi="Times New Roman" w:cs="Times New Roman"/>
          <w:b/>
          <w:sz w:val="24"/>
          <w:szCs w:val="24"/>
        </w:rPr>
        <w:t>Kolor czarny</w:t>
      </w:r>
    </w:p>
    <w:p w:rsidR="00562304" w:rsidRDefault="00562304" w:rsidP="00562304">
      <w:pPr>
        <w:jc w:val="both"/>
        <w:rPr>
          <w:rFonts w:ascii="Times New Roman" w:hAnsi="Times New Roman" w:cs="Times New Roman"/>
          <w:sz w:val="24"/>
          <w:szCs w:val="24"/>
        </w:rPr>
      </w:pPr>
      <w:r>
        <w:rPr>
          <w:rFonts w:ascii="Times New Roman" w:hAnsi="Times New Roman" w:cs="Times New Roman"/>
          <w:sz w:val="24"/>
          <w:szCs w:val="24"/>
        </w:rPr>
        <w:t xml:space="preserve">Wymiary i wygląd podane są na rysunku </w:t>
      </w:r>
      <w:r>
        <w:rPr>
          <w:rFonts w:ascii="Times New Roman" w:hAnsi="Times New Roman" w:cs="Times New Roman"/>
          <w:b/>
          <w:sz w:val="24"/>
          <w:szCs w:val="24"/>
        </w:rPr>
        <w:t>nr 10</w:t>
      </w:r>
      <w:r>
        <w:rPr>
          <w:rFonts w:ascii="Times New Roman" w:hAnsi="Times New Roman" w:cs="Times New Roman"/>
          <w:sz w:val="24"/>
          <w:szCs w:val="24"/>
        </w:rPr>
        <w:t>, stanowiącym załącznik do opisu przedmiotu zamówienia.</w:t>
      </w:r>
    </w:p>
    <w:p w:rsidR="000E3960" w:rsidRDefault="000E3960" w:rsidP="004043DA">
      <w:pPr>
        <w:jc w:val="both"/>
        <w:rPr>
          <w:rFonts w:ascii="Times New Roman" w:hAnsi="Times New Roman" w:cs="Times New Roman"/>
          <w:sz w:val="24"/>
          <w:szCs w:val="24"/>
        </w:rPr>
      </w:pPr>
    </w:p>
    <w:p w:rsidR="000E3960" w:rsidRPr="000E3960" w:rsidRDefault="002E2CB6" w:rsidP="000E3960">
      <w:pPr>
        <w:spacing w:line="256" w:lineRule="auto"/>
        <w:jc w:val="both"/>
        <w:rPr>
          <w:rFonts w:ascii="Times New Roman" w:hAnsi="Times New Roman" w:cs="Times New Roman"/>
          <w:b/>
          <w:i/>
          <w:sz w:val="24"/>
          <w:szCs w:val="24"/>
        </w:rPr>
      </w:pPr>
      <w:r>
        <w:rPr>
          <w:rFonts w:ascii="Times New Roman" w:hAnsi="Times New Roman" w:cs="Times New Roman"/>
          <w:b/>
          <w:i/>
          <w:sz w:val="24"/>
          <w:szCs w:val="24"/>
        </w:rPr>
        <w:t>11</w:t>
      </w:r>
      <w:r w:rsidR="000E3960">
        <w:rPr>
          <w:rFonts w:ascii="Times New Roman" w:hAnsi="Times New Roman" w:cs="Times New Roman"/>
          <w:b/>
          <w:i/>
          <w:sz w:val="24"/>
          <w:szCs w:val="24"/>
        </w:rPr>
        <w:t>. BIURKO JEDNOSZAFKOWE – 2 SZT.</w:t>
      </w:r>
      <w:r w:rsidR="00DC6A7A">
        <w:rPr>
          <w:rFonts w:ascii="Times New Roman" w:hAnsi="Times New Roman" w:cs="Times New Roman"/>
          <w:b/>
          <w:i/>
          <w:sz w:val="24"/>
          <w:szCs w:val="24"/>
        </w:rPr>
        <w:t xml:space="preserve"> </w:t>
      </w:r>
    </w:p>
    <w:p w:rsidR="000E3960" w:rsidRPr="000E3960" w:rsidRDefault="000E3960" w:rsidP="000E3960">
      <w:pPr>
        <w:spacing w:after="0" w:line="240" w:lineRule="auto"/>
        <w:jc w:val="both"/>
        <w:rPr>
          <w:rFonts w:ascii="Times New Roman" w:hAnsi="Times New Roman" w:cs="Times New Roman"/>
          <w:sz w:val="24"/>
          <w:szCs w:val="24"/>
        </w:rPr>
      </w:pPr>
      <w:r w:rsidRPr="000E3960">
        <w:rPr>
          <w:rFonts w:ascii="Times New Roman" w:hAnsi="Times New Roman" w:cs="Times New Roman"/>
          <w:sz w:val="24"/>
          <w:szCs w:val="24"/>
        </w:rPr>
        <w:t xml:space="preserve">Wyposażone w jeden stały kontener wyposażony w zamykaną szafkę i zamykaną wysuwaną szufladę.. Biurko ma być wykonane z płyty odpornej na wilgoć i zarysowania o grubości, co najmniej 18 mm, a blat biurka ma mieć grubość co najmniej 18 mm, obrzeże mebli z PCV. Biurko ma posiadać strukturę BS-Biuro </w:t>
      </w:r>
      <w:proofErr w:type="spellStart"/>
      <w:r w:rsidRPr="000E3960">
        <w:rPr>
          <w:rFonts w:ascii="Times New Roman" w:hAnsi="Times New Roman" w:cs="Times New Roman"/>
          <w:sz w:val="24"/>
          <w:szCs w:val="24"/>
        </w:rPr>
        <w:t>Specjal</w:t>
      </w:r>
      <w:proofErr w:type="spellEnd"/>
      <w:r w:rsidRPr="000E3960">
        <w:rPr>
          <w:rFonts w:ascii="Times New Roman" w:hAnsi="Times New Roman" w:cs="Times New Roman"/>
          <w:sz w:val="24"/>
          <w:szCs w:val="24"/>
        </w:rPr>
        <w:t>-zapewniającą trwałość i gładkość powierzchni roboczej blatów biurek oraz klasę higieny E1.</w:t>
      </w:r>
    </w:p>
    <w:p w:rsidR="000E3960" w:rsidRPr="000E3960" w:rsidRDefault="000E3960" w:rsidP="000E3960">
      <w:pPr>
        <w:spacing w:after="0" w:line="240" w:lineRule="auto"/>
        <w:jc w:val="both"/>
        <w:rPr>
          <w:rFonts w:ascii="Times New Roman" w:hAnsi="Times New Roman" w:cs="Times New Roman"/>
          <w:sz w:val="24"/>
          <w:szCs w:val="24"/>
        </w:rPr>
      </w:pPr>
    </w:p>
    <w:p w:rsidR="000E3960" w:rsidRPr="000E3960" w:rsidRDefault="000E3960" w:rsidP="000E3960">
      <w:pPr>
        <w:jc w:val="both"/>
        <w:rPr>
          <w:rFonts w:ascii="Times New Roman" w:hAnsi="Times New Roman" w:cs="Times New Roman"/>
          <w:sz w:val="24"/>
          <w:szCs w:val="24"/>
        </w:rPr>
      </w:pPr>
      <w:r w:rsidRPr="000E3960">
        <w:rPr>
          <w:rFonts w:ascii="Times New Roman" w:hAnsi="Times New Roman" w:cs="Times New Roman"/>
          <w:sz w:val="24"/>
          <w:szCs w:val="24"/>
        </w:rPr>
        <w:t xml:space="preserve">Kolor </w:t>
      </w:r>
      <w:r w:rsidR="00DC6A7A">
        <w:rPr>
          <w:rFonts w:ascii="Times New Roman" w:hAnsi="Times New Roman" w:cs="Times New Roman"/>
          <w:sz w:val="24"/>
          <w:szCs w:val="24"/>
        </w:rPr>
        <w:t>olcha</w:t>
      </w:r>
    </w:p>
    <w:p w:rsidR="000E3960" w:rsidRPr="000E3960" w:rsidRDefault="000E3960" w:rsidP="000E3960">
      <w:pPr>
        <w:spacing w:line="256" w:lineRule="auto"/>
        <w:jc w:val="both"/>
        <w:rPr>
          <w:rFonts w:ascii="Times New Roman" w:hAnsi="Times New Roman" w:cs="Times New Roman"/>
          <w:sz w:val="24"/>
          <w:szCs w:val="24"/>
        </w:rPr>
      </w:pPr>
      <w:r w:rsidRPr="000E3960">
        <w:rPr>
          <w:rFonts w:ascii="Times New Roman" w:hAnsi="Times New Roman" w:cs="Times New Roman"/>
          <w:sz w:val="24"/>
          <w:szCs w:val="24"/>
        </w:rPr>
        <w:t xml:space="preserve">Wymiary i wygląd podane są na rysunku </w:t>
      </w:r>
      <w:r w:rsidRPr="000E3960">
        <w:rPr>
          <w:rFonts w:ascii="Times New Roman" w:hAnsi="Times New Roman" w:cs="Times New Roman"/>
          <w:b/>
          <w:sz w:val="24"/>
          <w:szCs w:val="24"/>
        </w:rPr>
        <w:t xml:space="preserve">nr </w:t>
      </w:r>
      <w:r w:rsidR="00A95FF8">
        <w:rPr>
          <w:rFonts w:ascii="Times New Roman" w:hAnsi="Times New Roman" w:cs="Times New Roman"/>
          <w:b/>
          <w:sz w:val="24"/>
          <w:szCs w:val="24"/>
        </w:rPr>
        <w:t>11</w:t>
      </w:r>
      <w:r w:rsidRPr="000E3960">
        <w:rPr>
          <w:rFonts w:ascii="Times New Roman" w:hAnsi="Times New Roman" w:cs="Times New Roman"/>
          <w:sz w:val="24"/>
          <w:szCs w:val="24"/>
        </w:rPr>
        <w:t>, stanowiącym załącznik do opisu przedmiotu zamówienia.</w:t>
      </w:r>
    </w:p>
    <w:p w:rsidR="000E3960" w:rsidRDefault="000E3960" w:rsidP="004043DA">
      <w:pPr>
        <w:jc w:val="both"/>
        <w:rPr>
          <w:rFonts w:ascii="Times New Roman" w:hAnsi="Times New Roman" w:cs="Times New Roman"/>
          <w:sz w:val="24"/>
          <w:szCs w:val="24"/>
        </w:rPr>
      </w:pPr>
    </w:p>
    <w:p w:rsidR="004043DA" w:rsidRDefault="004043DA" w:rsidP="00562304">
      <w:pPr>
        <w:jc w:val="both"/>
        <w:rPr>
          <w:rFonts w:ascii="Times New Roman" w:hAnsi="Times New Roman" w:cs="Times New Roman"/>
          <w:sz w:val="24"/>
          <w:szCs w:val="24"/>
        </w:rPr>
      </w:pPr>
    </w:p>
    <w:p w:rsidR="009D33E1" w:rsidRPr="002D0288" w:rsidRDefault="009D33E1" w:rsidP="002D0288">
      <w:pPr>
        <w:jc w:val="both"/>
        <w:rPr>
          <w:rFonts w:ascii="Times New Roman" w:hAnsi="Times New Roman" w:cs="Times New Roman"/>
          <w:sz w:val="24"/>
          <w:szCs w:val="24"/>
        </w:rPr>
      </w:pPr>
      <w:r w:rsidRPr="008D5D51">
        <w:rPr>
          <w:b/>
          <w:sz w:val="28"/>
          <w:szCs w:val="28"/>
        </w:rPr>
        <w:t>Nie dopuszcza się dostawy mebli w częściach, wszystkie meble powinny być zmontowane, gotowe do natychmiastowego użycia lub wniesione do pomieszczeń i zmontowane w miejscu użytkowania przez wykonawcę.</w:t>
      </w:r>
    </w:p>
    <w:sectPr w:rsidR="009D33E1" w:rsidRPr="002D0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925"/>
    <w:multiLevelType w:val="hybridMultilevel"/>
    <w:tmpl w:val="4AF62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1F6727"/>
    <w:multiLevelType w:val="multilevel"/>
    <w:tmpl w:val="466E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47C54"/>
    <w:multiLevelType w:val="multilevel"/>
    <w:tmpl w:val="FB4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9D"/>
    <w:rsid w:val="00011E56"/>
    <w:rsid w:val="000528C1"/>
    <w:rsid w:val="00082C48"/>
    <w:rsid w:val="000E3960"/>
    <w:rsid w:val="00153E33"/>
    <w:rsid w:val="001A2A1B"/>
    <w:rsid w:val="001A36C0"/>
    <w:rsid w:val="001F324D"/>
    <w:rsid w:val="002236D4"/>
    <w:rsid w:val="00245080"/>
    <w:rsid w:val="002A62E3"/>
    <w:rsid w:val="002D0288"/>
    <w:rsid w:val="002E2CB6"/>
    <w:rsid w:val="003D7FEF"/>
    <w:rsid w:val="004043DA"/>
    <w:rsid w:val="0053149F"/>
    <w:rsid w:val="00562304"/>
    <w:rsid w:val="005B734E"/>
    <w:rsid w:val="005F1BBA"/>
    <w:rsid w:val="0064142C"/>
    <w:rsid w:val="00641D7B"/>
    <w:rsid w:val="00744E07"/>
    <w:rsid w:val="007A7F8C"/>
    <w:rsid w:val="007B2DFC"/>
    <w:rsid w:val="007B570D"/>
    <w:rsid w:val="007C7860"/>
    <w:rsid w:val="00856728"/>
    <w:rsid w:val="00857F87"/>
    <w:rsid w:val="008601A6"/>
    <w:rsid w:val="00966F71"/>
    <w:rsid w:val="009962B0"/>
    <w:rsid w:val="009D33E1"/>
    <w:rsid w:val="009E4266"/>
    <w:rsid w:val="00A8196C"/>
    <w:rsid w:val="00A95FF8"/>
    <w:rsid w:val="00B453B7"/>
    <w:rsid w:val="00CB3E9D"/>
    <w:rsid w:val="00CE4DB3"/>
    <w:rsid w:val="00DC6A7A"/>
    <w:rsid w:val="00E33223"/>
    <w:rsid w:val="00E576CA"/>
    <w:rsid w:val="00E74C19"/>
    <w:rsid w:val="00EB12E9"/>
    <w:rsid w:val="00FC1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9F6C"/>
  <w15:chartTrackingRefBased/>
  <w15:docId w15:val="{99D99F16-CE17-42F4-AAA9-0E940D67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E9D"/>
  </w:style>
  <w:style w:type="paragraph" w:styleId="Nagwek4">
    <w:name w:val="heading 4"/>
    <w:basedOn w:val="Normalny"/>
    <w:link w:val="Nagwek4Znak"/>
    <w:uiPriority w:val="9"/>
    <w:qFormat/>
    <w:rsid w:val="00FC1FE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DB3"/>
    <w:pPr>
      <w:ind w:left="720"/>
      <w:contextualSpacing/>
    </w:pPr>
  </w:style>
  <w:style w:type="character" w:customStyle="1" w:styleId="Nagwek4Znak">
    <w:name w:val="Nagłówek 4 Znak"/>
    <w:basedOn w:val="Domylnaczcionkaakapitu"/>
    <w:link w:val="Nagwek4"/>
    <w:uiPriority w:val="9"/>
    <w:rsid w:val="00FC1FEF"/>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FC1F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1FEF"/>
    <w:rPr>
      <w:b/>
      <w:bCs/>
    </w:rPr>
  </w:style>
  <w:style w:type="paragraph" w:styleId="Tekstdymka">
    <w:name w:val="Balloon Text"/>
    <w:basedOn w:val="Normalny"/>
    <w:link w:val="TekstdymkaZnak"/>
    <w:uiPriority w:val="99"/>
    <w:semiHidden/>
    <w:unhideWhenUsed/>
    <w:rsid w:val="002A62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777">
      <w:bodyDiv w:val="1"/>
      <w:marLeft w:val="0"/>
      <w:marRight w:val="0"/>
      <w:marTop w:val="0"/>
      <w:marBottom w:val="0"/>
      <w:divBdr>
        <w:top w:val="none" w:sz="0" w:space="0" w:color="auto"/>
        <w:left w:val="none" w:sz="0" w:space="0" w:color="auto"/>
        <w:bottom w:val="none" w:sz="0" w:space="0" w:color="auto"/>
        <w:right w:val="none" w:sz="0" w:space="0" w:color="auto"/>
      </w:divBdr>
    </w:div>
    <w:div w:id="359086914">
      <w:bodyDiv w:val="1"/>
      <w:marLeft w:val="0"/>
      <w:marRight w:val="0"/>
      <w:marTop w:val="0"/>
      <w:marBottom w:val="0"/>
      <w:divBdr>
        <w:top w:val="none" w:sz="0" w:space="0" w:color="auto"/>
        <w:left w:val="none" w:sz="0" w:space="0" w:color="auto"/>
        <w:bottom w:val="none" w:sz="0" w:space="0" w:color="auto"/>
        <w:right w:val="none" w:sz="0" w:space="0" w:color="auto"/>
      </w:divBdr>
    </w:div>
    <w:div w:id="931351469">
      <w:bodyDiv w:val="1"/>
      <w:marLeft w:val="0"/>
      <w:marRight w:val="0"/>
      <w:marTop w:val="0"/>
      <w:marBottom w:val="0"/>
      <w:divBdr>
        <w:top w:val="none" w:sz="0" w:space="0" w:color="auto"/>
        <w:left w:val="none" w:sz="0" w:space="0" w:color="auto"/>
        <w:bottom w:val="none" w:sz="0" w:space="0" w:color="auto"/>
        <w:right w:val="none" w:sz="0" w:space="0" w:color="auto"/>
      </w:divBdr>
    </w:div>
    <w:div w:id="1040469391">
      <w:bodyDiv w:val="1"/>
      <w:marLeft w:val="0"/>
      <w:marRight w:val="0"/>
      <w:marTop w:val="0"/>
      <w:marBottom w:val="0"/>
      <w:divBdr>
        <w:top w:val="none" w:sz="0" w:space="0" w:color="auto"/>
        <w:left w:val="none" w:sz="0" w:space="0" w:color="auto"/>
        <w:bottom w:val="none" w:sz="0" w:space="0" w:color="auto"/>
        <w:right w:val="none" w:sz="0" w:space="0" w:color="auto"/>
      </w:divBdr>
    </w:div>
    <w:div w:id="1062213723">
      <w:bodyDiv w:val="1"/>
      <w:marLeft w:val="0"/>
      <w:marRight w:val="0"/>
      <w:marTop w:val="0"/>
      <w:marBottom w:val="0"/>
      <w:divBdr>
        <w:top w:val="none" w:sz="0" w:space="0" w:color="auto"/>
        <w:left w:val="none" w:sz="0" w:space="0" w:color="auto"/>
        <w:bottom w:val="none" w:sz="0" w:space="0" w:color="auto"/>
        <w:right w:val="none" w:sz="0" w:space="0" w:color="auto"/>
      </w:divBdr>
    </w:div>
    <w:div w:id="1113019352">
      <w:bodyDiv w:val="1"/>
      <w:marLeft w:val="0"/>
      <w:marRight w:val="0"/>
      <w:marTop w:val="0"/>
      <w:marBottom w:val="0"/>
      <w:divBdr>
        <w:top w:val="none" w:sz="0" w:space="0" w:color="auto"/>
        <w:left w:val="none" w:sz="0" w:space="0" w:color="auto"/>
        <w:bottom w:val="none" w:sz="0" w:space="0" w:color="auto"/>
        <w:right w:val="none" w:sz="0" w:space="0" w:color="auto"/>
      </w:divBdr>
    </w:div>
    <w:div w:id="1426224208">
      <w:bodyDiv w:val="1"/>
      <w:marLeft w:val="0"/>
      <w:marRight w:val="0"/>
      <w:marTop w:val="0"/>
      <w:marBottom w:val="0"/>
      <w:divBdr>
        <w:top w:val="none" w:sz="0" w:space="0" w:color="auto"/>
        <w:left w:val="none" w:sz="0" w:space="0" w:color="auto"/>
        <w:bottom w:val="none" w:sz="0" w:space="0" w:color="auto"/>
        <w:right w:val="none" w:sz="0" w:space="0" w:color="auto"/>
      </w:divBdr>
    </w:div>
    <w:div w:id="1457288166">
      <w:bodyDiv w:val="1"/>
      <w:marLeft w:val="0"/>
      <w:marRight w:val="0"/>
      <w:marTop w:val="0"/>
      <w:marBottom w:val="0"/>
      <w:divBdr>
        <w:top w:val="none" w:sz="0" w:space="0" w:color="auto"/>
        <w:left w:val="none" w:sz="0" w:space="0" w:color="auto"/>
        <w:bottom w:val="none" w:sz="0" w:space="0" w:color="auto"/>
        <w:right w:val="none" w:sz="0" w:space="0" w:color="auto"/>
      </w:divBdr>
    </w:div>
    <w:div w:id="1667173262">
      <w:bodyDiv w:val="1"/>
      <w:marLeft w:val="0"/>
      <w:marRight w:val="0"/>
      <w:marTop w:val="0"/>
      <w:marBottom w:val="0"/>
      <w:divBdr>
        <w:top w:val="none" w:sz="0" w:space="0" w:color="auto"/>
        <w:left w:val="none" w:sz="0" w:space="0" w:color="auto"/>
        <w:bottom w:val="none" w:sz="0" w:space="0" w:color="auto"/>
        <w:right w:val="none" w:sz="0" w:space="0" w:color="auto"/>
      </w:divBdr>
    </w:div>
    <w:div w:id="1928491510">
      <w:bodyDiv w:val="1"/>
      <w:marLeft w:val="0"/>
      <w:marRight w:val="0"/>
      <w:marTop w:val="0"/>
      <w:marBottom w:val="0"/>
      <w:divBdr>
        <w:top w:val="none" w:sz="0" w:space="0" w:color="auto"/>
        <w:left w:val="none" w:sz="0" w:space="0" w:color="auto"/>
        <w:bottom w:val="none" w:sz="0" w:space="0" w:color="auto"/>
        <w:right w:val="none" w:sz="0" w:space="0" w:color="auto"/>
      </w:divBdr>
    </w:div>
    <w:div w:id="19931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5824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Greń Andrzej</dc:creator>
  <cp:keywords/>
  <dc:description/>
  <cp:lastModifiedBy>Greń Andrzej</cp:lastModifiedBy>
  <cp:revision>3</cp:revision>
  <cp:lastPrinted>2019-05-13T11:57:00Z</cp:lastPrinted>
  <dcterms:created xsi:type="dcterms:W3CDTF">2019-08-20T08:44:00Z</dcterms:created>
  <dcterms:modified xsi:type="dcterms:W3CDTF">2019-08-20T08:49:00Z</dcterms:modified>
</cp:coreProperties>
</file>