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751BE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23</w:t>
      </w:r>
      <w:r w:rsidR="00A32112">
        <w:rPr>
          <w:rFonts w:ascii="Trebuchet MS" w:hAnsi="Trebuchet MS" w:cs="Lucida Sans Unicode"/>
          <w:sz w:val="20"/>
          <w:szCs w:val="20"/>
        </w:rPr>
        <w:t>.10.2019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751BE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MOPS.DA-PSU.3210.19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751BE2" w:rsidRDefault="00751BE2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751BE2">
        <w:rPr>
          <w:rFonts w:ascii="Trebuchet MS" w:hAnsi="Trebuchet MS" w:cs="Lucida Sans Unicode"/>
          <w:b/>
          <w:sz w:val="24"/>
          <w:szCs w:val="20"/>
        </w:rPr>
        <w:t>Przeprowadzenie kursu przygotowującego do prowadzenia Klubu Seniora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Pr="00751BE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751BE2">
        <w:rPr>
          <w:rFonts w:ascii="Trebuchet MS" w:hAnsi="Trebuchet MS" w:cs="Lucida Sans Unicode"/>
          <w:sz w:val="20"/>
          <w:szCs w:val="20"/>
        </w:rPr>
        <w:t>nr MOPS.DA-PSU.3210.19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751BE2">
        <w:rPr>
          <w:rFonts w:ascii="Trebuchet MS" w:hAnsi="Trebuchet MS" w:cs="Lucida Sans Unicode"/>
          <w:i/>
          <w:sz w:val="20"/>
          <w:szCs w:val="20"/>
        </w:rPr>
        <w:t>przeprowadzenie kursu przygotowującego do prowadzenia Klubu Seniora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złożył:</w:t>
      </w:r>
      <w:bookmarkStart w:id="0" w:name="_GoBack"/>
      <w:bookmarkEnd w:id="0"/>
    </w:p>
    <w:p w:rsidR="00751BE2" w:rsidRDefault="00751BE2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IRP Inwestycje-Rozwój-Personel Spółka z o.o. </w:t>
      </w:r>
    </w:p>
    <w:p w:rsidR="00A32112" w:rsidRPr="00A32112" w:rsidRDefault="00751BE2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43-300 Bielsko-Biała, ul. Siewna 12/29</w:t>
      </w:r>
    </w:p>
    <w:p w:rsidR="00A32112" w:rsidRPr="006352EB" w:rsidRDefault="00A32112" w:rsidP="00A3211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A32112" w:rsidRPr="006352EB" w:rsidRDefault="00A32112" w:rsidP="00A3211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751BE2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</w:p>
    <w:p w:rsidR="00A32112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751BE2" w:rsidRDefault="00751BE2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 – Rozwój – Personel Spółka z o.o. 43-300 Bielsko-Biała, ul. Siewna 12/29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– 100,00 pkt</w:t>
      </w:r>
    </w:p>
    <w:p w:rsidR="00751BE2" w:rsidRDefault="00751BE2" w:rsidP="00751BE2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51BE2" w:rsidRPr="00751BE2" w:rsidRDefault="00751BE2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Polski Instytut Rozwoju Trenerów i </w:t>
      </w:r>
      <w:proofErr w:type="spellStart"/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Coachów</w:t>
      </w:r>
      <w:proofErr w:type="spellEnd"/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Warszawska 5/204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– 60,00 pkt.</w:t>
      </w:r>
    </w:p>
    <w:p w:rsidR="00751BE2" w:rsidRPr="00E55BEC" w:rsidRDefault="00751BE2" w:rsidP="00751BE2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B34A1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2019-10-23T10:30:00Z</dcterms:created>
  <dcterms:modified xsi:type="dcterms:W3CDTF">2019-10-23T10:30:00Z</dcterms:modified>
</cp:coreProperties>
</file>