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3E4A1E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</w:t>
      </w:r>
      <w:r w:rsidR="00761767">
        <w:rPr>
          <w:rFonts w:ascii="Trebuchet MS" w:hAnsi="Trebuchet MS" w:cs="Lucida Sans Unicode"/>
          <w:sz w:val="20"/>
          <w:szCs w:val="20"/>
        </w:rPr>
        <w:t>e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</w:t>
      </w:r>
      <w:r w:rsidR="00761767">
        <w:rPr>
          <w:rFonts w:ascii="Trebuchet MS" w:hAnsi="Trebuchet MS" w:cs="Lucida Sans Unicode"/>
          <w:b/>
          <w:sz w:val="20"/>
          <w:szCs w:val="20"/>
        </w:rPr>
        <w:t xml:space="preserve"> przy ul. Krakowskiej 2a (Noclegownia)</w:t>
      </w:r>
      <w:r>
        <w:rPr>
          <w:rFonts w:ascii="Trebuchet MS" w:hAnsi="Trebuchet MS" w:cs="Lucida Sans Unicode"/>
          <w:b/>
          <w:sz w:val="20"/>
          <w:szCs w:val="20"/>
        </w:rPr>
        <w:t>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0A5B41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547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51CB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C58C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5357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B22F5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DF82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416A4F">
        <w:rPr>
          <w:rFonts w:ascii="Trebuchet MS" w:hAnsi="Trebuchet MS" w:cs="Lucida Sans Unicode"/>
          <w:sz w:val="20"/>
          <w:szCs w:val="20"/>
        </w:rPr>
        <w:t>ówienia: do dnia 31.12.2020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0A5B41"/>
    <w:rsid w:val="00182287"/>
    <w:rsid w:val="0034054D"/>
    <w:rsid w:val="003E4A1E"/>
    <w:rsid w:val="00416A4F"/>
    <w:rsid w:val="007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F8EC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2019-12-03T16:13:00Z</dcterms:created>
  <dcterms:modified xsi:type="dcterms:W3CDTF">2019-12-05T13:06:00Z</dcterms:modified>
</cp:coreProperties>
</file>