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3BC" w:rsidRPr="002A1E99" w:rsidRDefault="000503BC" w:rsidP="003675C8">
      <w:pPr>
        <w:spacing w:after="0"/>
        <w:jc w:val="right"/>
        <w:rPr>
          <w:rFonts w:ascii="Trebuchet MS" w:hAnsi="Trebuchet MS" w:cs="Lucida Sans Unicode"/>
          <w:b/>
          <w:i/>
          <w:sz w:val="20"/>
          <w:szCs w:val="20"/>
        </w:rPr>
      </w:pPr>
      <w:r w:rsidRPr="002A1E99">
        <w:rPr>
          <w:rFonts w:ascii="Trebuchet MS" w:hAnsi="Trebuchet MS" w:cs="Lucida Sans Unicode"/>
          <w:sz w:val="20"/>
          <w:szCs w:val="20"/>
        </w:rPr>
        <w:t xml:space="preserve">                 </w:t>
      </w:r>
      <w:r w:rsidR="002A1E99">
        <w:rPr>
          <w:rFonts w:ascii="Trebuchet MS" w:hAnsi="Trebuchet MS" w:cs="Lucida Sans Unicode"/>
          <w:b/>
          <w:i/>
          <w:sz w:val="20"/>
          <w:szCs w:val="20"/>
        </w:rPr>
        <w:t>Załącznik nr 1</w:t>
      </w:r>
    </w:p>
    <w:p w:rsidR="000503BC" w:rsidRDefault="000503BC" w:rsidP="002A1E99">
      <w:pPr>
        <w:spacing w:after="0"/>
        <w:jc w:val="center"/>
        <w:rPr>
          <w:rFonts w:ascii="Trebuchet MS" w:hAnsi="Trebuchet MS" w:cs="Lucida Sans Unicode"/>
          <w:b/>
          <w:szCs w:val="20"/>
        </w:rPr>
      </w:pPr>
      <w:r w:rsidRPr="002A1E99">
        <w:rPr>
          <w:rFonts w:ascii="Trebuchet MS" w:hAnsi="Trebuchet MS" w:cs="Lucida Sans Unicode"/>
          <w:b/>
          <w:szCs w:val="20"/>
        </w:rPr>
        <w:t>Szczegółowy opis przedmiotu zamówienia</w:t>
      </w:r>
    </w:p>
    <w:p w:rsidR="00301FDD" w:rsidRPr="002A1E99" w:rsidRDefault="00301FDD" w:rsidP="002A1E99">
      <w:pPr>
        <w:spacing w:after="0"/>
        <w:jc w:val="center"/>
        <w:rPr>
          <w:rFonts w:ascii="Trebuchet MS" w:hAnsi="Trebuchet MS" w:cs="Lucida Sans Unicode"/>
          <w:b/>
          <w:szCs w:val="20"/>
        </w:rPr>
      </w:pPr>
    </w:p>
    <w:p w:rsidR="000503BC" w:rsidRPr="002A1E99" w:rsidRDefault="000503BC" w:rsidP="002A1E99">
      <w:pPr>
        <w:spacing w:after="0"/>
        <w:jc w:val="right"/>
        <w:rPr>
          <w:rFonts w:ascii="Trebuchet MS" w:hAnsi="Trebuchet MS" w:cs="Lucida Sans Unicode"/>
          <w:sz w:val="20"/>
          <w:szCs w:val="20"/>
        </w:rPr>
      </w:pPr>
    </w:p>
    <w:p w:rsidR="000503BC" w:rsidRPr="002A1E99" w:rsidRDefault="000503BC" w:rsidP="002A1E99">
      <w:pPr>
        <w:numPr>
          <w:ilvl w:val="0"/>
          <w:numId w:val="2"/>
        </w:numPr>
        <w:spacing w:after="0"/>
        <w:ind w:left="426"/>
        <w:jc w:val="both"/>
        <w:rPr>
          <w:rFonts w:ascii="Trebuchet MS" w:hAnsi="Trebuchet MS" w:cs="Lucida Sans Unicode"/>
          <w:b/>
          <w:i/>
          <w:sz w:val="20"/>
          <w:szCs w:val="20"/>
        </w:rPr>
      </w:pPr>
      <w:r w:rsidRPr="002A1E99">
        <w:rPr>
          <w:rFonts w:ascii="Trebuchet MS" w:hAnsi="Trebuchet MS" w:cs="Lucida Sans Unicode"/>
          <w:b/>
          <w:i/>
          <w:sz w:val="20"/>
          <w:szCs w:val="20"/>
        </w:rPr>
        <w:t>Wymagania dotyczące sposobu realizacji zamówienia</w:t>
      </w:r>
    </w:p>
    <w:p w:rsidR="000503BC" w:rsidRPr="002A1E99" w:rsidRDefault="000503BC" w:rsidP="002A1E99">
      <w:pPr>
        <w:spacing w:after="0"/>
        <w:ind w:left="426"/>
        <w:jc w:val="both"/>
        <w:rPr>
          <w:rFonts w:ascii="Trebuchet MS" w:hAnsi="Trebuchet MS" w:cs="Lucida Sans Unicode"/>
          <w:b/>
          <w:i/>
          <w:sz w:val="20"/>
          <w:szCs w:val="20"/>
        </w:rPr>
      </w:pPr>
    </w:p>
    <w:p w:rsidR="000503BC" w:rsidRDefault="000503BC" w:rsidP="00A56FC1">
      <w:pPr>
        <w:pStyle w:val="NormalnyWeb"/>
        <w:numPr>
          <w:ilvl w:val="0"/>
          <w:numId w:val="9"/>
        </w:numPr>
        <w:spacing w:before="74" w:after="0"/>
        <w:ind w:left="426"/>
        <w:jc w:val="both"/>
        <w:rPr>
          <w:rFonts w:ascii="Trebuchet MS" w:hAnsi="Trebuchet MS" w:cs="Lucida Sans Unicode"/>
          <w:sz w:val="20"/>
          <w:szCs w:val="20"/>
        </w:rPr>
      </w:pPr>
      <w:r w:rsidRPr="002A1E99">
        <w:rPr>
          <w:rFonts w:ascii="Trebuchet MS" w:hAnsi="Trebuchet MS" w:cs="Lucida Sans Unicode"/>
          <w:sz w:val="20"/>
          <w:szCs w:val="20"/>
        </w:rPr>
        <w:t>Przedmiotem zamówienia jest świadczenie usług pocztowych w obrocie krajowym i zagranicznym na potrzeby Miejskiego Ośrodka Pomocy Społecznej w Bielsku-Białej.</w:t>
      </w:r>
    </w:p>
    <w:p w:rsidR="002A1E99" w:rsidRPr="002A1E99" w:rsidRDefault="002A1E99" w:rsidP="002A1E99">
      <w:pPr>
        <w:pStyle w:val="NormalnyWeb"/>
        <w:spacing w:before="74" w:after="0"/>
        <w:ind w:left="426"/>
        <w:rPr>
          <w:rFonts w:ascii="Trebuchet MS" w:hAnsi="Trebuchet MS" w:cs="Lucida Sans Unicode"/>
          <w:sz w:val="6"/>
          <w:szCs w:val="20"/>
        </w:rPr>
      </w:pPr>
    </w:p>
    <w:p w:rsidR="000503BC" w:rsidRPr="002A1E99" w:rsidRDefault="000503BC" w:rsidP="002A1E99">
      <w:pPr>
        <w:spacing w:after="0"/>
        <w:ind w:firstLine="426"/>
        <w:jc w:val="both"/>
        <w:rPr>
          <w:rFonts w:ascii="Trebuchet MS" w:hAnsi="Trebuchet MS" w:cs="Lucida Sans Unicode"/>
          <w:sz w:val="20"/>
          <w:szCs w:val="20"/>
          <w:u w:val="single"/>
        </w:rPr>
      </w:pPr>
      <w:r w:rsidRPr="002A1E99">
        <w:rPr>
          <w:rFonts w:ascii="Trebuchet MS" w:hAnsi="Trebuchet MS" w:cs="Lucida Sans Unicode"/>
          <w:sz w:val="20"/>
          <w:szCs w:val="20"/>
          <w:u w:val="single"/>
        </w:rPr>
        <w:t>Nomenklatura wg Wspólnego Słownika Zamówień (Kod CPV):</w:t>
      </w:r>
    </w:p>
    <w:p w:rsidR="000503BC" w:rsidRPr="00301FDD" w:rsidRDefault="000503BC" w:rsidP="00301FDD">
      <w:pPr>
        <w:pStyle w:val="Akapitzlist"/>
        <w:numPr>
          <w:ilvl w:val="3"/>
          <w:numId w:val="16"/>
        </w:numPr>
        <w:spacing w:after="0"/>
        <w:jc w:val="both"/>
        <w:rPr>
          <w:rFonts w:ascii="Trebuchet MS" w:hAnsi="Trebuchet MS" w:cs="Lucida Sans Unicode"/>
          <w:sz w:val="20"/>
          <w:szCs w:val="20"/>
        </w:rPr>
      </w:pPr>
      <w:r w:rsidRPr="00301FDD">
        <w:rPr>
          <w:rFonts w:ascii="Trebuchet MS" w:hAnsi="Trebuchet MS" w:cs="Lucida Sans Unicode"/>
          <w:sz w:val="20"/>
          <w:szCs w:val="20"/>
        </w:rPr>
        <w:tab/>
      </w:r>
      <w:r w:rsidR="00301FDD">
        <w:rPr>
          <w:rFonts w:ascii="Trebuchet MS" w:hAnsi="Trebuchet MS" w:cs="Lucida Sans Unicode"/>
          <w:sz w:val="20"/>
          <w:szCs w:val="20"/>
        </w:rPr>
        <w:t xml:space="preserve">- </w:t>
      </w:r>
      <w:r w:rsidRPr="00301FDD">
        <w:rPr>
          <w:rFonts w:ascii="Trebuchet MS" w:hAnsi="Trebuchet MS" w:cs="Lucida Sans Unicode"/>
          <w:sz w:val="20"/>
          <w:szCs w:val="20"/>
        </w:rPr>
        <w:t>usługi pocztowe</w:t>
      </w:r>
    </w:p>
    <w:p w:rsidR="000503BC" w:rsidRPr="00301FDD" w:rsidRDefault="00301FDD" w:rsidP="00301FDD">
      <w:pPr>
        <w:spacing w:after="0"/>
        <w:ind w:left="426"/>
        <w:jc w:val="both"/>
        <w:rPr>
          <w:rStyle w:val="FontStyle37"/>
          <w:rFonts w:ascii="Trebuchet MS" w:hAnsi="Trebuchet MS" w:cs="Lucida Sans Unicode"/>
          <w:sz w:val="20"/>
          <w:szCs w:val="20"/>
        </w:rPr>
      </w:pPr>
      <w:r>
        <w:rPr>
          <w:rStyle w:val="FontStyle37"/>
          <w:rFonts w:ascii="Trebuchet MS" w:hAnsi="Trebuchet MS" w:cs="Lucida Sans Unicode"/>
          <w:sz w:val="20"/>
          <w:szCs w:val="20"/>
        </w:rPr>
        <w:t xml:space="preserve">64 </w:t>
      </w:r>
      <w:r w:rsidRPr="00301FDD">
        <w:rPr>
          <w:rStyle w:val="FontStyle37"/>
          <w:rFonts w:ascii="Trebuchet MS" w:hAnsi="Trebuchet MS" w:cs="Lucida Sans Unicode"/>
          <w:sz w:val="20"/>
          <w:szCs w:val="20"/>
        </w:rPr>
        <w:t>1</w:t>
      </w:r>
      <w:r>
        <w:rPr>
          <w:rStyle w:val="FontStyle37"/>
          <w:rFonts w:ascii="Trebuchet MS" w:hAnsi="Trebuchet MS" w:cs="Lucida Sans Unicode"/>
          <w:sz w:val="20"/>
          <w:szCs w:val="20"/>
        </w:rPr>
        <w:t xml:space="preserve">1 20 00-4  </w:t>
      </w:r>
      <w:r>
        <w:rPr>
          <w:rStyle w:val="FontStyle37"/>
          <w:rFonts w:ascii="Trebuchet MS" w:hAnsi="Trebuchet MS" w:cs="Lucida Sans Unicode"/>
          <w:sz w:val="20"/>
          <w:szCs w:val="20"/>
        </w:rPr>
        <w:tab/>
        <w:t xml:space="preserve">- </w:t>
      </w:r>
      <w:r w:rsidR="000503BC" w:rsidRPr="00301FDD">
        <w:rPr>
          <w:rStyle w:val="FontStyle37"/>
          <w:rFonts w:ascii="Trebuchet MS" w:hAnsi="Trebuchet MS" w:cs="Lucida Sans Unicode"/>
          <w:sz w:val="20"/>
          <w:szCs w:val="20"/>
        </w:rPr>
        <w:t>usługi dotyczące listów</w:t>
      </w:r>
    </w:p>
    <w:p w:rsidR="000503BC" w:rsidRDefault="00301FDD" w:rsidP="00301FDD">
      <w:pPr>
        <w:pStyle w:val="Style20"/>
        <w:widowControl/>
        <w:tabs>
          <w:tab w:val="left" w:pos="426"/>
        </w:tabs>
        <w:spacing w:line="276" w:lineRule="auto"/>
        <w:ind w:left="426" w:firstLine="0"/>
        <w:rPr>
          <w:rStyle w:val="FontStyle37"/>
          <w:rFonts w:ascii="Trebuchet MS" w:hAnsi="Trebuchet MS" w:cs="Lucida Sans Unicode"/>
          <w:sz w:val="20"/>
          <w:szCs w:val="20"/>
        </w:rPr>
      </w:pPr>
      <w:r>
        <w:rPr>
          <w:rStyle w:val="FontStyle37"/>
          <w:rFonts w:ascii="Trebuchet MS" w:hAnsi="Trebuchet MS" w:cs="Lucida Sans Unicode"/>
          <w:sz w:val="20"/>
          <w:szCs w:val="20"/>
        </w:rPr>
        <w:t xml:space="preserve">64 11 30 00-1  </w:t>
      </w:r>
      <w:r>
        <w:rPr>
          <w:rStyle w:val="FontStyle37"/>
          <w:rFonts w:ascii="Trebuchet MS" w:hAnsi="Trebuchet MS" w:cs="Lucida Sans Unicode"/>
          <w:sz w:val="20"/>
          <w:szCs w:val="20"/>
        </w:rPr>
        <w:tab/>
        <w:t xml:space="preserve">- </w:t>
      </w:r>
      <w:r w:rsidR="000503BC" w:rsidRPr="002A1E99">
        <w:rPr>
          <w:rStyle w:val="FontStyle37"/>
          <w:rFonts w:ascii="Trebuchet MS" w:hAnsi="Trebuchet MS" w:cs="Lucida Sans Unicode"/>
          <w:sz w:val="20"/>
          <w:szCs w:val="20"/>
        </w:rPr>
        <w:t>usługi dotyczące paczek</w:t>
      </w:r>
    </w:p>
    <w:p w:rsidR="00BC7A5C" w:rsidRDefault="00BC7A5C" w:rsidP="00301FDD">
      <w:pPr>
        <w:pStyle w:val="Style20"/>
        <w:widowControl/>
        <w:tabs>
          <w:tab w:val="left" w:pos="426"/>
        </w:tabs>
        <w:spacing w:line="276" w:lineRule="auto"/>
        <w:ind w:left="426" w:firstLine="0"/>
        <w:rPr>
          <w:rStyle w:val="FontStyle37"/>
          <w:rFonts w:ascii="Trebuchet MS" w:hAnsi="Trebuchet MS" w:cs="Lucida Sans Unicode"/>
          <w:sz w:val="20"/>
          <w:szCs w:val="20"/>
        </w:rPr>
      </w:pPr>
      <w:r>
        <w:rPr>
          <w:rStyle w:val="FontStyle37"/>
          <w:rFonts w:ascii="Trebuchet MS" w:hAnsi="Trebuchet MS" w:cs="Lucida Sans Unicode"/>
          <w:sz w:val="20"/>
          <w:szCs w:val="20"/>
        </w:rPr>
        <w:t>60 00 00 00-8</w:t>
      </w:r>
      <w:r>
        <w:rPr>
          <w:rStyle w:val="FontStyle37"/>
          <w:rFonts w:ascii="Trebuchet MS" w:hAnsi="Trebuchet MS" w:cs="Lucida Sans Unicode"/>
          <w:sz w:val="20"/>
          <w:szCs w:val="20"/>
        </w:rPr>
        <w:tab/>
        <w:t>- usługi transportowe (z wyłączeniem transportu odpadów)</w:t>
      </w:r>
    </w:p>
    <w:p w:rsidR="003675C8" w:rsidRPr="002A1E99" w:rsidRDefault="003675C8" w:rsidP="00301FDD">
      <w:pPr>
        <w:pStyle w:val="Style20"/>
        <w:widowControl/>
        <w:tabs>
          <w:tab w:val="left" w:pos="426"/>
        </w:tabs>
        <w:spacing w:line="276" w:lineRule="auto"/>
        <w:ind w:left="426" w:firstLine="0"/>
        <w:rPr>
          <w:rStyle w:val="FontStyle37"/>
          <w:rFonts w:ascii="Trebuchet MS" w:hAnsi="Trebuchet MS" w:cs="Lucida Sans Unicode"/>
          <w:sz w:val="20"/>
          <w:szCs w:val="20"/>
        </w:rPr>
      </w:pPr>
    </w:p>
    <w:p w:rsidR="00D22F9E" w:rsidRDefault="000503BC" w:rsidP="00D22F9E">
      <w:pPr>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Zakres usługi obejmuje przyjmowanie, sortowanie, przemieszczanie i doręczanie przesyłek</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z korespon</w:t>
      </w:r>
      <w:r w:rsidR="00505E9C">
        <w:rPr>
          <w:rFonts w:ascii="Trebuchet MS" w:hAnsi="Trebuchet MS" w:cs="Lucida Sans Unicode"/>
          <w:sz w:val="20"/>
          <w:szCs w:val="20"/>
        </w:rPr>
        <w:t>dencją oraz paczek pocztowych, zwrotu przesyłek niedoręczonych, pot</w:t>
      </w:r>
      <w:r w:rsidR="003A6FFF">
        <w:rPr>
          <w:rFonts w:ascii="Trebuchet MS" w:hAnsi="Trebuchet MS" w:cs="Lucida Sans Unicode"/>
          <w:sz w:val="20"/>
          <w:szCs w:val="20"/>
        </w:rPr>
        <w:t>wierdzeń odbioru oraz ewentualną</w:t>
      </w:r>
      <w:r w:rsidR="00505E9C">
        <w:rPr>
          <w:rFonts w:ascii="Trebuchet MS" w:hAnsi="Trebuchet MS" w:cs="Lucida Sans Unicode"/>
          <w:sz w:val="20"/>
          <w:szCs w:val="20"/>
        </w:rPr>
        <w:t xml:space="preserve"> usługę przewozu korespondencji i dokumentów nadawczych z siedziby Zamawiającego do siedziby Wykonawcy, w</w:t>
      </w:r>
      <w:r w:rsidRPr="002A1E99">
        <w:rPr>
          <w:rFonts w:ascii="Trebuchet MS" w:hAnsi="Trebuchet MS" w:cs="Lucida Sans Unicode"/>
          <w:sz w:val="20"/>
          <w:szCs w:val="20"/>
        </w:rPr>
        <w:t xml:space="preserve"> rozumieniu ustawy z dnia 23 listopada 2012 roku Prawo pocztowe (Dz. U. </w:t>
      </w:r>
      <w:r w:rsidR="00505E9C">
        <w:rPr>
          <w:rFonts w:ascii="Trebuchet MS" w:hAnsi="Trebuchet MS" w:cs="Lucida Sans Unicode"/>
          <w:sz w:val="20"/>
          <w:szCs w:val="20"/>
        </w:rPr>
        <w:br/>
      </w:r>
      <w:r w:rsidR="00617871">
        <w:rPr>
          <w:rFonts w:ascii="Trebuchet MS" w:hAnsi="Trebuchet MS" w:cs="Lucida Sans Unicode"/>
          <w:sz w:val="20"/>
          <w:szCs w:val="20"/>
        </w:rPr>
        <w:t>z 2018 r. poz. 2188</w:t>
      </w:r>
      <w:r w:rsidR="0077766B">
        <w:rPr>
          <w:rFonts w:ascii="Trebuchet MS" w:hAnsi="Trebuchet MS" w:cs="Lucida Sans Unicode"/>
          <w:sz w:val="20"/>
          <w:szCs w:val="20"/>
        </w:rPr>
        <w:t xml:space="preserve"> z </w:t>
      </w:r>
      <w:proofErr w:type="spellStart"/>
      <w:r w:rsidR="0077766B">
        <w:rPr>
          <w:rFonts w:ascii="Trebuchet MS" w:hAnsi="Trebuchet MS" w:cs="Lucida Sans Unicode"/>
          <w:sz w:val="20"/>
          <w:szCs w:val="20"/>
        </w:rPr>
        <w:t>późn</w:t>
      </w:r>
      <w:proofErr w:type="spellEnd"/>
      <w:r w:rsidR="0077766B">
        <w:rPr>
          <w:rFonts w:ascii="Trebuchet MS" w:hAnsi="Trebuchet MS" w:cs="Lucida Sans Unicode"/>
          <w:sz w:val="20"/>
          <w:szCs w:val="20"/>
        </w:rPr>
        <w:t>. zm.</w:t>
      </w:r>
      <w:r w:rsidRPr="002A1E99">
        <w:rPr>
          <w:rFonts w:ascii="Trebuchet MS" w:hAnsi="Trebuchet MS" w:cs="Lucida Sans Unicode"/>
          <w:sz w:val="20"/>
          <w:szCs w:val="20"/>
        </w:rPr>
        <w:t>).</w:t>
      </w:r>
    </w:p>
    <w:p w:rsidR="00D22F9E" w:rsidRPr="00D22F9E" w:rsidRDefault="000503BC" w:rsidP="00D22F9E">
      <w:pPr>
        <w:numPr>
          <w:ilvl w:val="0"/>
          <w:numId w:val="9"/>
        </w:numPr>
        <w:spacing w:after="0"/>
        <w:ind w:left="426"/>
        <w:jc w:val="both"/>
        <w:rPr>
          <w:rFonts w:ascii="Trebuchet MS" w:hAnsi="Trebuchet MS" w:cs="Lucida Sans Unicode"/>
          <w:sz w:val="20"/>
          <w:szCs w:val="20"/>
        </w:rPr>
      </w:pPr>
      <w:r w:rsidRPr="00D22F9E">
        <w:rPr>
          <w:rFonts w:ascii="Trebuchet MS" w:hAnsi="Trebuchet MS" w:cs="Lucida Sans Unicode"/>
          <w:sz w:val="20"/>
          <w:szCs w:val="20"/>
        </w:rPr>
        <w:t xml:space="preserve">Przedmiot </w:t>
      </w:r>
      <w:r w:rsidR="00D22F9E" w:rsidRPr="00D22F9E">
        <w:rPr>
          <w:rFonts w:ascii="Trebuchet MS" w:hAnsi="Trebuchet MS" w:cs="Lucida Sans Unicode"/>
          <w:sz w:val="20"/>
          <w:szCs w:val="20"/>
        </w:rPr>
        <w:t>zamówienia obejmuje również przesyłki wymagające urzędowego potwierdzenia ich nadania w rozumieniu art. 17 usta</w:t>
      </w:r>
      <w:r w:rsidR="00617871">
        <w:rPr>
          <w:rFonts w:ascii="Trebuchet MS" w:hAnsi="Trebuchet MS" w:cs="Lucida Sans Unicode"/>
          <w:sz w:val="20"/>
          <w:szCs w:val="20"/>
        </w:rPr>
        <w:t>wy Prawo pocztowe (Dz. U. z 2018 r. poz. 2188</w:t>
      </w:r>
      <w:r w:rsidR="00D22F9E" w:rsidRPr="00D22F9E">
        <w:rPr>
          <w:rFonts w:ascii="Trebuchet MS" w:hAnsi="Trebuchet MS" w:cs="Lucida Sans Unicode"/>
          <w:sz w:val="20"/>
          <w:szCs w:val="20"/>
        </w:rPr>
        <w:t xml:space="preserve"> z </w:t>
      </w:r>
      <w:proofErr w:type="spellStart"/>
      <w:r w:rsidR="00D22F9E" w:rsidRPr="00D22F9E">
        <w:rPr>
          <w:rFonts w:ascii="Trebuchet MS" w:hAnsi="Trebuchet MS" w:cs="Lucida Sans Unicode"/>
          <w:sz w:val="20"/>
          <w:szCs w:val="20"/>
        </w:rPr>
        <w:t>późn</w:t>
      </w:r>
      <w:proofErr w:type="spellEnd"/>
      <w:r w:rsidR="00D22F9E" w:rsidRPr="00D22F9E">
        <w:rPr>
          <w:rFonts w:ascii="Trebuchet MS" w:hAnsi="Trebuchet MS" w:cs="Lucida Sans Unicode"/>
          <w:sz w:val="20"/>
          <w:szCs w:val="20"/>
        </w:rPr>
        <w:t>. zm.).</w:t>
      </w:r>
    </w:p>
    <w:p w:rsidR="000503BC" w:rsidRPr="002A1E99" w:rsidRDefault="00D22F9E" w:rsidP="002A1E99">
      <w:pPr>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Przesyłki pocztowe zawierające pisma i decyzje administracyjne, które Zamawiający jako organ administracji publicznej doręcza adresatom w toku prowadzonego przez niego postępowania administracyjnego,</w:t>
      </w:r>
      <w:r w:rsidR="00301FDD">
        <w:rPr>
          <w:rFonts w:ascii="Trebuchet MS" w:hAnsi="Trebuchet MS" w:cs="Lucida Sans Unicode"/>
          <w:sz w:val="20"/>
          <w:szCs w:val="20"/>
        </w:rPr>
        <w:t xml:space="preserve"> Wykonawca zobowiązany jest doręczać adresatom zgodnie z trybem i sposobem określonym w Kodeksie postępowania administracyjnego.</w:t>
      </w:r>
    </w:p>
    <w:p w:rsidR="000503BC" w:rsidRPr="002A1E99" w:rsidRDefault="000503BC" w:rsidP="002A1E99">
      <w:pPr>
        <w:numPr>
          <w:ilvl w:val="0"/>
          <w:numId w:val="9"/>
        </w:numPr>
        <w:spacing w:after="0"/>
        <w:ind w:left="426"/>
        <w:jc w:val="both"/>
        <w:rPr>
          <w:rFonts w:ascii="Trebuchet MS" w:hAnsi="Trebuchet MS" w:cs="Lucida Sans Unicode"/>
          <w:b/>
          <w:sz w:val="20"/>
          <w:szCs w:val="20"/>
        </w:rPr>
      </w:pPr>
      <w:r w:rsidRPr="002A1E99">
        <w:rPr>
          <w:rFonts w:ascii="Trebuchet MS" w:hAnsi="Trebuchet MS" w:cs="Lucida Sans Unicode"/>
          <w:sz w:val="20"/>
          <w:szCs w:val="20"/>
        </w:rPr>
        <w:t xml:space="preserve"> Ilości wskazane w Załączniku nr 1 pkt II są wielkościami orientacyjnymi, przyjętymi w celu porównania ofert i wyboru oferty najkorzystniejszej. W</w:t>
      </w:r>
      <w:r w:rsidR="002A1E99">
        <w:rPr>
          <w:rFonts w:ascii="Trebuchet MS" w:hAnsi="Trebuchet MS" w:cs="Lucida Sans Unicode"/>
          <w:sz w:val="20"/>
          <w:szCs w:val="20"/>
        </w:rPr>
        <w:t xml:space="preserve"> związku z powyższym Wykonawcy, </w:t>
      </w:r>
      <w:r w:rsidRPr="002A1E99">
        <w:rPr>
          <w:rFonts w:ascii="Trebuchet MS" w:hAnsi="Trebuchet MS" w:cs="Lucida Sans Unicode"/>
          <w:sz w:val="20"/>
          <w:szCs w:val="20"/>
        </w:rPr>
        <w:t>z którym Zamawiający podpisze umowę, nie przysługuje roszczenie o realizację usługi w wielkościach podanych w Załączniku nr 1 pkt II.</w:t>
      </w:r>
    </w:p>
    <w:p w:rsidR="00BC7A5C" w:rsidRDefault="000503BC" w:rsidP="00BC7A5C">
      <w:pPr>
        <w:pStyle w:val="Akapitzlist"/>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Podstawą rozliczeń finansowych będzie suma opłat za świadczone usługi stwierdzone na podstawie dokumentów nadawczych i oddawczych, w miesięcznym okresie rozliczeniowym, obliczona na podstawie opłat podanych w ofercie cenowej.</w:t>
      </w:r>
    </w:p>
    <w:p w:rsidR="000503BC" w:rsidRPr="00BC7A5C" w:rsidRDefault="000503BC" w:rsidP="00BC7A5C">
      <w:pPr>
        <w:pStyle w:val="Akapitzlist"/>
        <w:numPr>
          <w:ilvl w:val="0"/>
          <w:numId w:val="9"/>
        </w:numPr>
        <w:spacing w:after="0"/>
        <w:ind w:left="426"/>
        <w:jc w:val="both"/>
        <w:rPr>
          <w:rFonts w:ascii="Trebuchet MS" w:hAnsi="Trebuchet MS" w:cs="Lucida Sans Unicode"/>
          <w:sz w:val="20"/>
          <w:szCs w:val="20"/>
        </w:rPr>
      </w:pPr>
      <w:r w:rsidRPr="00BC7A5C">
        <w:rPr>
          <w:rFonts w:ascii="Trebuchet MS" w:eastAsia="Batang" w:hAnsi="Trebuchet MS" w:cs="Lucida Sans Unicode"/>
          <w:sz w:val="20"/>
          <w:szCs w:val="20"/>
        </w:rPr>
        <w:t xml:space="preserve">Poprzez przesyłki pocztowe będące przedmiotem zamówienia rozumie się </w:t>
      </w:r>
      <w:r w:rsidRPr="00BC7A5C">
        <w:rPr>
          <w:rFonts w:ascii="Trebuchet MS" w:hAnsi="Trebuchet MS" w:cs="Lucida Sans Unicode"/>
          <w:sz w:val="20"/>
          <w:szCs w:val="20"/>
        </w:rPr>
        <w:t>przesyłki listowe o w</w:t>
      </w:r>
      <w:r w:rsidR="00DA24A0" w:rsidRPr="00BC7A5C">
        <w:rPr>
          <w:rFonts w:ascii="Trebuchet MS" w:hAnsi="Trebuchet MS" w:cs="Lucida Sans Unicode"/>
          <w:sz w:val="20"/>
          <w:szCs w:val="20"/>
        </w:rPr>
        <w:t>adze do 2 000 g (format: S,M,L)</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zwykłe – przesyłki nierejestrowane, nie będące przesyłkami najszybszej kategorii w obrocie krajowym i zagranicznym,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zwykłe priorytetowe – przesyłki nierejestrowane najszybszej kategorii w obrocie krajowym</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polecone – przesyłki rejestrowane nie będące przesyłkami najszybszej kategorii w obrocie krajowym,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polecone priorytetowe – przesyłki rejestrowane najszybszej kategorii w obrocie krajowym</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polecone ze zwrotnym potwierdzeniem odbioru (ZPO) – przesyłki nie będące przesyłkami najszybszej kategorii przyjęte za potwierdzeniem nadania i doręczone za pokwitowaniem odbioru</w:t>
      </w:r>
      <w:r w:rsidR="00F072AC">
        <w:rPr>
          <w:rFonts w:ascii="Trebuchet MS" w:hAnsi="Trebuchet MS" w:cs="Lucida Sans Unicode"/>
          <w:sz w:val="20"/>
          <w:szCs w:val="20"/>
        </w:rPr>
        <w:t xml:space="preserve"> </w:t>
      </w:r>
      <w:r w:rsidR="00505E9C">
        <w:rPr>
          <w:rFonts w:ascii="Trebuchet MS" w:hAnsi="Trebuchet MS" w:cs="Lucida Sans Unicode"/>
          <w:sz w:val="20"/>
          <w:szCs w:val="20"/>
        </w:rPr>
        <w:br/>
      </w:r>
      <w:r w:rsidRPr="002A1E99">
        <w:rPr>
          <w:rFonts w:ascii="Trebuchet MS" w:hAnsi="Trebuchet MS" w:cs="Lucida Sans Unicode"/>
          <w:sz w:val="20"/>
          <w:szCs w:val="20"/>
        </w:rPr>
        <w:t>w obrocie krajowym,</w:t>
      </w:r>
    </w:p>
    <w:p w:rsidR="000503BC" w:rsidRPr="002A1E99" w:rsidRDefault="000503BC" w:rsidP="002A1E99">
      <w:pPr>
        <w:numPr>
          <w:ilvl w:val="0"/>
          <w:numId w:val="1"/>
        </w:numPr>
        <w:spacing w:after="0"/>
        <w:ind w:left="709" w:hanging="218"/>
        <w:jc w:val="both"/>
        <w:rPr>
          <w:rFonts w:ascii="Trebuchet MS" w:hAnsi="Trebuchet MS" w:cs="Lucida Sans Unicode"/>
          <w:sz w:val="20"/>
          <w:szCs w:val="20"/>
        </w:rPr>
      </w:pPr>
      <w:r w:rsidRPr="002A1E99">
        <w:rPr>
          <w:rFonts w:ascii="Trebuchet MS" w:hAnsi="Trebuchet MS" w:cs="Lucida Sans Unicode"/>
          <w:sz w:val="20"/>
          <w:szCs w:val="20"/>
        </w:rPr>
        <w:t xml:space="preserve">polecone priorytetowe ze zwrotnym potwierdzeniem odbioru (ZPO) – przesyłki najszybszej kategorii, przyjęte za potwierdzeniem nadania i doręczone za pokwitowaniem odbioru, w obrocie krajowym </w:t>
      </w:r>
      <w:r w:rsidR="003675C8">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spacing w:after="0"/>
        <w:ind w:left="709"/>
        <w:jc w:val="both"/>
        <w:rPr>
          <w:rFonts w:ascii="Trebuchet MS" w:hAnsi="Trebuchet MS" w:cs="Lucida Sans Unicode"/>
          <w:sz w:val="20"/>
          <w:szCs w:val="20"/>
        </w:rPr>
      </w:pPr>
    </w:p>
    <w:p w:rsidR="000503BC" w:rsidRPr="002A1E99" w:rsidRDefault="00DA24A0" w:rsidP="002A1E99">
      <w:pPr>
        <w:spacing w:after="0"/>
        <w:ind w:firstLine="491"/>
        <w:jc w:val="both"/>
        <w:rPr>
          <w:rFonts w:ascii="Trebuchet MS" w:hAnsi="Trebuchet MS" w:cs="Lucida Sans Unicode"/>
          <w:sz w:val="20"/>
          <w:szCs w:val="20"/>
        </w:rPr>
      </w:pPr>
      <w:r>
        <w:rPr>
          <w:rFonts w:ascii="Trebuchet MS" w:hAnsi="Trebuchet MS" w:cs="Lucida Sans Unicode"/>
          <w:b/>
          <w:sz w:val="20"/>
          <w:szCs w:val="20"/>
        </w:rPr>
        <w:t>Format S</w:t>
      </w:r>
      <w:r w:rsidR="000503BC" w:rsidRPr="002A1E99">
        <w:rPr>
          <w:rFonts w:ascii="Trebuchet MS" w:hAnsi="Trebuchet MS" w:cs="Lucida Sans Unicode"/>
          <w:sz w:val="20"/>
          <w:szCs w:val="20"/>
        </w:rPr>
        <w:t xml:space="preserve"> – to przesyłka o wymiarach:</w:t>
      </w:r>
    </w:p>
    <w:p w:rsidR="000503BC" w:rsidRPr="002A1E99" w:rsidRDefault="000503BC" w:rsidP="002A1E99">
      <w:pPr>
        <w:spacing w:after="0"/>
        <w:ind w:firstLine="491"/>
        <w:jc w:val="both"/>
        <w:rPr>
          <w:rFonts w:ascii="Trebuchet MS" w:hAnsi="Trebuchet MS" w:cs="Lucida Sans Unicode"/>
          <w:sz w:val="20"/>
          <w:szCs w:val="20"/>
        </w:rPr>
      </w:pPr>
      <w:r w:rsidRPr="002A1E99">
        <w:rPr>
          <w:rFonts w:ascii="Trebuchet MS" w:hAnsi="Trebuchet MS" w:cs="Lucida Sans Unicode"/>
          <w:sz w:val="20"/>
          <w:szCs w:val="20"/>
        </w:rPr>
        <w:t>Minimum – wymiary strony adresowej nie mogą być mniejsze niż 90 x 140 mm,</w:t>
      </w:r>
    </w:p>
    <w:p w:rsidR="00111141" w:rsidRPr="00F072AC" w:rsidRDefault="000503BC" w:rsidP="00F072AC">
      <w:pPr>
        <w:spacing w:after="0"/>
        <w:ind w:left="491"/>
        <w:jc w:val="both"/>
        <w:rPr>
          <w:rFonts w:ascii="Trebuchet MS" w:hAnsi="Trebuchet MS" w:cs="Lucida Sans Unicode"/>
          <w:sz w:val="20"/>
          <w:szCs w:val="20"/>
        </w:rPr>
      </w:pPr>
      <w:r w:rsidRPr="002A1E99">
        <w:rPr>
          <w:rFonts w:ascii="Trebuchet MS" w:hAnsi="Trebuchet MS" w:cs="Lucida Sans Unicode"/>
          <w:sz w:val="20"/>
          <w:szCs w:val="20"/>
        </w:rPr>
        <w:lastRenderedPageBreak/>
        <w:t>Maksimum – żaden z wymiarów nie może przekraczać: wysokość 20 mm, dł</w:t>
      </w:r>
      <w:r w:rsidR="00DA24A0">
        <w:rPr>
          <w:rFonts w:ascii="Trebuchet MS" w:hAnsi="Trebuchet MS" w:cs="Lucida Sans Unicode"/>
          <w:sz w:val="20"/>
          <w:szCs w:val="20"/>
        </w:rPr>
        <w:t>ugość 230 mm, szerokość 160</w:t>
      </w:r>
      <w:r w:rsidR="00F072AC">
        <w:rPr>
          <w:rFonts w:ascii="Trebuchet MS" w:hAnsi="Trebuchet MS" w:cs="Lucida Sans Unicode"/>
          <w:sz w:val="20"/>
          <w:szCs w:val="20"/>
        </w:rPr>
        <w:t xml:space="preserve"> mm.</w:t>
      </w:r>
    </w:p>
    <w:p w:rsidR="00301FDD" w:rsidRDefault="00301FDD" w:rsidP="002A1E99">
      <w:pPr>
        <w:spacing w:after="0"/>
        <w:ind w:firstLine="491"/>
        <w:jc w:val="both"/>
        <w:rPr>
          <w:rFonts w:ascii="Trebuchet MS" w:hAnsi="Trebuchet MS" w:cs="Lucida Sans Unicode"/>
          <w:b/>
          <w:sz w:val="20"/>
          <w:szCs w:val="20"/>
        </w:rPr>
      </w:pPr>
    </w:p>
    <w:p w:rsidR="000503BC" w:rsidRPr="002A1E99" w:rsidRDefault="00DA24A0" w:rsidP="002A1E99">
      <w:pPr>
        <w:spacing w:after="0"/>
        <w:ind w:firstLine="491"/>
        <w:jc w:val="both"/>
        <w:rPr>
          <w:rFonts w:ascii="Trebuchet MS" w:hAnsi="Trebuchet MS" w:cs="Lucida Sans Unicode"/>
          <w:sz w:val="20"/>
          <w:szCs w:val="20"/>
        </w:rPr>
      </w:pPr>
      <w:r>
        <w:rPr>
          <w:rFonts w:ascii="Trebuchet MS" w:hAnsi="Trebuchet MS" w:cs="Lucida Sans Unicode"/>
          <w:b/>
          <w:sz w:val="20"/>
          <w:szCs w:val="20"/>
        </w:rPr>
        <w:t>Format M</w:t>
      </w:r>
      <w:r w:rsidR="000503BC" w:rsidRPr="002A1E99">
        <w:rPr>
          <w:rFonts w:ascii="Trebuchet MS" w:hAnsi="Trebuchet MS" w:cs="Lucida Sans Unicode"/>
          <w:b/>
          <w:sz w:val="20"/>
          <w:szCs w:val="20"/>
        </w:rPr>
        <w:t xml:space="preserve"> </w:t>
      </w:r>
      <w:r w:rsidR="000503BC" w:rsidRPr="002A1E99">
        <w:rPr>
          <w:rFonts w:ascii="Trebuchet MS" w:hAnsi="Trebuchet MS" w:cs="Lucida Sans Unicode"/>
          <w:sz w:val="20"/>
          <w:szCs w:val="20"/>
        </w:rPr>
        <w:t>– to przesyłka o wymiarach:</w:t>
      </w:r>
    </w:p>
    <w:p w:rsidR="000503BC" w:rsidRPr="002A1E99" w:rsidRDefault="00DA24A0" w:rsidP="002A1E99">
      <w:pPr>
        <w:spacing w:after="0"/>
        <w:ind w:left="491"/>
        <w:jc w:val="both"/>
        <w:rPr>
          <w:rFonts w:ascii="Trebuchet MS" w:hAnsi="Trebuchet MS" w:cs="Lucida Sans Unicode"/>
          <w:sz w:val="20"/>
          <w:szCs w:val="20"/>
        </w:rPr>
      </w:pPr>
      <w:r>
        <w:rPr>
          <w:rFonts w:ascii="Trebuchet MS" w:hAnsi="Trebuchet MS" w:cs="Lucida Sans Unicode"/>
          <w:sz w:val="20"/>
          <w:szCs w:val="20"/>
        </w:rPr>
        <w:t>Minimum – wymiary strony adresowej nie mogą być mniejsze niż 90 x 140 mm,</w:t>
      </w:r>
    </w:p>
    <w:p w:rsidR="004C59AB" w:rsidRDefault="00DA24A0" w:rsidP="00DA24A0">
      <w:pPr>
        <w:spacing w:after="0"/>
        <w:ind w:left="491"/>
        <w:jc w:val="both"/>
        <w:rPr>
          <w:rFonts w:ascii="Trebuchet MS" w:hAnsi="Trebuchet MS" w:cs="Lucida Sans Unicode"/>
          <w:sz w:val="20"/>
          <w:szCs w:val="20"/>
        </w:rPr>
      </w:pPr>
      <w:r>
        <w:rPr>
          <w:rFonts w:ascii="Trebuchet MS" w:hAnsi="Trebuchet MS" w:cs="Lucida Sans Unicode"/>
          <w:sz w:val="20"/>
          <w:szCs w:val="20"/>
        </w:rPr>
        <w:t xml:space="preserve">Maksimum – żaden z wymiarów nie może przekraczać: wysokość 20 mm, długość 325 mm, szerokość </w:t>
      </w:r>
      <w:r w:rsidR="004C59AB">
        <w:rPr>
          <w:rFonts w:ascii="Trebuchet MS" w:hAnsi="Trebuchet MS" w:cs="Lucida Sans Unicode"/>
          <w:sz w:val="20"/>
          <w:szCs w:val="20"/>
        </w:rPr>
        <w:t>230 mm.</w:t>
      </w:r>
    </w:p>
    <w:p w:rsidR="004C59AB" w:rsidRDefault="004C59AB" w:rsidP="00DA24A0">
      <w:pPr>
        <w:spacing w:after="0"/>
        <w:ind w:left="491"/>
        <w:jc w:val="both"/>
        <w:rPr>
          <w:rFonts w:ascii="Trebuchet MS" w:hAnsi="Trebuchet MS" w:cs="Lucida Sans Unicode"/>
          <w:sz w:val="20"/>
          <w:szCs w:val="20"/>
        </w:rPr>
      </w:pPr>
    </w:p>
    <w:p w:rsidR="004C59AB" w:rsidRDefault="004C59AB" w:rsidP="00DA24A0">
      <w:pPr>
        <w:spacing w:after="0"/>
        <w:ind w:left="491"/>
        <w:jc w:val="both"/>
        <w:rPr>
          <w:rFonts w:ascii="Trebuchet MS" w:hAnsi="Trebuchet MS" w:cs="Lucida Sans Unicode"/>
          <w:sz w:val="20"/>
          <w:szCs w:val="20"/>
        </w:rPr>
      </w:pPr>
      <w:r>
        <w:rPr>
          <w:rFonts w:ascii="Trebuchet MS" w:hAnsi="Trebuchet MS" w:cs="Lucida Sans Unicode"/>
          <w:b/>
          <w:sz w:val="20"/>
          <w:szCs w:val="20"/>
        </w:rPr>
        <w:t xml:space="preserve">Format L </w:t>
      </w:r>
      <w:r>
        <w:rPr>
          <w:rFonts w:ascii="Trebuchet MS" w:hAnsi="Trebuchet MS" w:cs="Lucida Sans Unicode"/>
          <w:sz w:val="20"/>
          <w:szCs w:val="20"/>
        </w:rPr>
        <w:t>– to przesyłka o wymiarach:</w:t>
      </w:r>
    </w:p>
    <w:p w:rsidR="004C59AB" w:rsidRDefault="004C59AB" w:rsidP="00DA24A0">
      <w:pPr>
        <w:spacing w:after="0"/>
        <w:ind w:left="491"/>
        <w:jc w:val="both"/>
        <w:rPr>
          <w:rFonts w:ascii="Trebuchet MS" w:hAnsi="Trebuchet MS" w:cs="Lucida Sans Unicode"/>
          <w:sz w:val="20"/>
          <w:szCs w:val="20"/>
        </w:rPr>
      </w:pPr>
      <w:r>
        <w:rPr>
          <w:rFonts w:ascii="Trebuchet MS" w:hAnsi="Trebuchet MS" w:cs="Lucida Sans Unicode"/>
          <w:sz w:val="20"/>
          <w:szCs w:val="20"/>
        </w:rPr>
        <w:t>Minimum – wymiary strony adresowej nie mogą być mniejsze niż 90 x 140 mm,</w:t>
      </w:r>
    </w:p>
    <w:p w:rsidR="00267973" w:rsidRDefault="004C59AB" w:rsidP="00DA24A0">
      <w:pPr>
        <w:spacing w:after="0"/>
        <w:ind w:left="491"/>
        <w:jc w:val="both"/>
        <w:rPr>
          <w:rFonts w:ascii="Trebuchet MS" w:hAnsi="Trebuchet MS" w:cs="Lucida Sans Unicode"/>
          <w:sz w:val="20"/>
          <w:szCs w:val="20"/>
        </w:rPr>
      </w:pPr>
      <w:r>
        <w:rPr>
          <w:rFonts w:ascii="Trebuchet MS" w:hAnsi="Trebuchet MS" w:cs="Lucida Sans Unicode"/>
          <w:sz w:val="20"/>
          <w:szCs w:val="20"/>
        </w:rPr>
        <w:t>Maksimum – suma długości, szerokości i wysokości 900 mm, przy czym największy z tych wymiarów (długość) nie może przekraczać 600 mm.</w:t>
      </w:r>
    </w:p>
    <w:p w:rsidR="000503BC" w:rsidRPr="002A1E99" w:rsidRDefault="004C59AB" w:rsidP="00DA24A0">
      <w:pPr>
        <w:spacing w:after="0"/>
        <w:ind w:left="491"/>
        <w:jc w:val="both"/>
        <w:rPr>
          <w:rFonts w:ascii="Trebuchet MS" w:hAnsi="Trebuchet MS" w:cs="Lucida Sans Unicode"/>
          <w:sz w:val="20"/>
          <w:szCs w:val="20"/>
        </w:rPr>
      </w:pPr>
      <w:r>
        <w:rPr>
          <w:rFonts w:ascii="Trebuchet MS" w:hAnsi="Trebuchet MS" w:cs="Lucida Sans Unicode"/>
          <w:sz w:val="20"/>
          <w:szCs w:val="20"/>
        </w:rPr>
        <w:t xml:space="preserve"> </w:t>
      </w:r>
      <w:r w:rsidR="00DA24A0" w:rsidRPr="002A1E99">
        <w:rPr>
          <w:rFonts w:ascii="Trebuchet MS" w:hAnsi="Trebuchet MS" w:cs="Lucida Sans Unicode"/>
          <w:sz w:val="20"/>
          <w:szCs w:val="20"/>
        </w:rPr>
        <w:t xml:space="preserve"> </w:t>
      </w:r>
    </w:p>
    <w:p w:rsidR="000503BC" w:rsidRPr="00BC7A5C" w:rsidRDefault="000503BC" w:rsidP="00BC7A5C">
      <w:pPr>
        <w:pStyle w:val="Akapitzlist"/>
        <w:numPr>
          <w:ilvl w:val="0"/>
          <w:numId w:val="9"/>
        </w:numPr>
        <w:spacing w:after="0"/>
        <w:ind w:left="426"/>
        <w:jc w:val="both"/>
        <w:rPr>
          <w:rFonts w:ascii="Trebuchet MS" w:hAnsi="Trebuchet MS" w:cs="Lucida Sans Unicode"/>
          <w:sz w:val="20"/>
          <w:szCs w:val="20"/>
        </w:rPr>
      </w:pPr>
      <w:r w:rsidRPr="00BC7A5C">
        <w:rPr>
          <w:rFonts w:ascii="Trebuchet MS" w:hAnsi="Trebuchet MS" w:cs="Lucida Sans Unicode"/>
          <w:sz w:val="20"/>
          <w:szCs w:val="20"/>
        </w:rPr>
        <w:t xml:space="preserve">Przez paczki pocztowe będące przedmiotem zamówienia rozumie się paczki pocztowe o wadze do </w:t>
      </w:r>
      <w:r w:rsidR="00F072AC" w:rsidRPr="00BC7A5C">
        <w:rPr>
          <w:rFonts w:ascii="Trebuchet MS" w:hAnsi="Trebuchet MS" w:cs="Lucida Sans Unicode"/>
          <w:sz w:val="20"/>
          <w:szCs w:val="20"/>
        </w:rPr>
        <w:br/>
      </w:r>
      <w:r w:rsidRPr="00BC7A5C">
        <w:rPr>
          <w:rFonts w:ascii="Trebuchet MS" w:hAnsi="Trebuchet MS" w:cs="Lucida Sans Unicode"/>
          <w:sz w:val="20"/>
          <w:szCs w:val="20"/>
        </w:rPr>
        <w:t>10 000 g:</w:t>
      </w:r>
    </w:p>
    <w:p w:rsidR="000503BC" w:rsidRPr="002A1E99" w:rsidRDefault="000503BC" w:rsidP="002A1E99">
      <w:pPr>
        <w:numPr>
          <w:ilvl w:val="0"/>
          <w:numId w:val="5"/>
        </w:numPr>
        <w:spacing w:after="0"/>
        <w:ind w:left="709" w:hanging="283"/>
        <w:jc w:val="both"/>
        <w:rPr>
          <w:rFonts w:ascii="Trebuchet MS" w:hAnsi="Trebuchet MS" w:cs="Lucida Sans Unicode"/>
          <w:sz w:val="20"/>
          <w:szCs w:val="20"/>
        </w:rPr>
      </w:pPr>
      <w:r w:rsidRPr="002A1E99">
        <w:rPr>
          <w:rFonts w:ascii="Trebuchet MS" w:hAnsi="Trebuchet MS" w:cs="Lucida Sans Unicode"/>
          <w:sz w:val="20"/>
          <w:szCs w:val="20"/>
        </w:rPr>
        <w:t xml:space="preserve">ekonomiczne – paczki rejestrowane nie będące paczkami najszybszej kategorii w obrocie krajowym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numPr>
          <w:ilvl w:val="0"/>
          <w:numId w:val="5"/>
        </w:numPr>
        <w:spacing w:after="0"/>
        <w:ind w:left="709" w:hanging="283"/>
        <w:jc w:val="both"/>
        <w:rPr>
          <w:rFonts w:ascii="Trebuchet MS" w:hAnsi="Trebuchet MS" w:cs="Lucida Sans Unicode"/>
          <w:sz w:val="20"/>
          <w:szCs w:val="20"/>
        </w:rPr>
      </w:pPr>
      <w:r w:rsidRPr="002A1E99">
        <w:rPr>
          <w:rFonts w:ascii="Trebuchet MS" w:hAnsi="Trebuchet MS" w:cs="Lucida Sans Unicode"/>
          <w:sz w:val="20"/>
          <w:szCs w:val="20"/>
        </w:rPr>
        <w:t>ekonomiczne ze zwrotnym potwierdzeniem odbioru (ZPO) – paczki rejestrowane przyjęte za potwierdzeniem nadania i doręczone za pokwitowaniem w obrocie krajowym i zagranicznym,</w:t>
      </w:r>
    </w:p>
    <w:p w:rsidR="000503BC" w:rsidRPr="002A1E99" w:rsidRDefault="000503BC" w:rsidP="008D2FC4">
      <w:pPr>
        <w:numPr>
          <w:ilvl w:val="0"/>
          <w:numId w:val="5"/>
        </w:numPr>
        <w:spacing w:after="0"/>
        <w:ind w:left="709" w:hanging="283"/>
        <w:rPr>
          <w:rFonts w:ascii="Trebuchet MS" w:hAnsi="Trebuchet MS" w:cs="Lucida Sans Unicode"/>
          <w:sz w:val="20"/>
          <w:szCs w:val="20"/>
        </w:rPr>
      </w:pPr>
      <w:r w:rsidRPr="002A1E99">
        <w:rPr>
          <w:rFonts w:ascii="Trebuchet MS" w:hAnsi="Trebuchet MS" w:cs="Lucida Sans Unicode"/>
          <w:sz w:val="20"/>
          <w:szCs w:val="20"/>
        </w:rPr>
        <w:t>priorytetowe – paczki rejestrowane najszybszej ka</w:t>
      </w:r>
      <w:r w:rsidR="008D2FC4">
        <w:rPr>
          <w:rFonts w:ascii="Trebuchet MS" w:hAnsi="Trebuchet MS" w:cs="Lucida Sans Unicode"/>
          <w:sz w:val="20"/>
          <w:szCs w:val="20"/>
        </w:rPr>
        <w:t xml:space="preserve">tegorii w obrocie krajowym </w:t>
      </w:r>
      <w:r w:rsidRPr="002A1E99">
        <w:rPr>
          <w:rFonts w:ascii="Trebuchet MS" w:hAnsi="Trebuchet MS" w:cs="Lucida Sans Unicode"/>
          <w:sz w:val="20"/>
          <w:szCs w:val="20"/>
        </w:rPr>
        <w:t>i zagranicznym,</w:t>
      </w:r>
    </w:p>
    <w:p w:rsidR="000503BC" w:rsidRPr="002A1E99" w:rsidRDefault="000503BC" w:rsidP="002A1E99">
      <w:pPr>
        <w:numPr>
          <w:ilvl w:val="0"/>
          <w:numId w:val="5"/>
        </w:numPr>
        <w:spacing w:after="0"/>
        <w:ind w:left="709" w:hanging="283"/>
        <w:jc w:val="both"/>
        <w:rPr>
          <w:rFonts w:ascii="Trebuchet MS" w:hAnsi="Trebuchet MS" w:cs="Lucida Sans Unicode"/>
          <w:sz w:val="20"/>
          <w:szCs w:val="20"/>
        </w:rPr>
      </w:pPr>
      <w:r w:rsidRPr="002A1E99">
        <w:rPr>
          <w:rFonts w:ascii="Trebuchet MS" w:hAnsi="Trebuchet MS" w:cs="Lucida Sans Unicode"/>
          <w:sz w:val="20"/>
          <w:szCs w:val="20"/>
        </w:rPr>
        <w:t>priorytetowe ze zwrotnym potwierdzeniem odbioru (ZPO) – paczki rejestrowane najszybszej kategorii przyjęte za potwierdzeniem nadania i doręczone za pokwitowaniem w obrocie krajowym</w:t>
      </w:r>
      <w:r w:rsidR="00F072AC">
        <w:rPr>
          <w:rFonts w:ascii="Trebuchet MS" w:hAnsi="Trebuchet MS" w:cs="Lucida Sans Unicode"/>
          <w:sz w:val="20"/>
          <w:szCs w:val="20"/>
        </w:rPr>
        <w:t xml:space="preserve"> </w:t>
      </w:r>
      <w:r w:rsidR="00F072AC">
        <w:rPr>
          <w:rFonts w:ascii="Trebuchet MS" w:hAnsi="Trebuchet MS" w:cs="Lucida Sans Unicode"/>
          <w:sz w:val="20"/>
          <w:szCs w:val="20"/>
        </w:rPr>
        <w:br/>
      </w:r>
      <w:r w:rsidRPr="002A1E99">
        <w:rPr>
          <w:rFonts w:ascii="Trebuchet MS" w:hAnsi="Trebuchet MS" w:cs="Lucida Sans Unicode"/>
          <w:sz w:val="20"/>
          <w:szCs w:val="20"/>
        </w:rPr>
        <w:t>i zagranicznym.</w:t>
      </w:r>
    </w:p>
    <w:p w:rsidR="000503BC" w:rsidRPr="002A1E99" w:rsidRDefault="000503BC" w:rsidP="002A1E99">
      <w:pPr>
        <w:spacing w:after="0"/>
        <w:jc w:val="both"/>
        <w:rPr>
          <w:rFonts w:ascii="Trebuchet MS" w:hAnsi="Trebuchet MS" w:cs="Lucida Sans Unicode"/>
          <w:b/>
          <w:sz w:val="20"/>
          <w:szCs w:val="20"/>
        </w:rPr>
      </w:pPr>
    </w:p>
    <w:p w:rsidR="000503BC" w:rsidRPr="002A1E99" w:rsidRDefault="000503BC" w:rsidP="002A1E99">
      <w:pPr>
        <w:spacing w:after="0"/>
        <w:ind w:firstLine="708"/>
        <w:jc w:val="both"/>
        <w:rPr>
          <w:rFonts w:ascii="Trebuchet MS" w:hAnsi="Trebuchet MS" w:cs="Lucida Sans Unicode"/>
          <w:sz w:val="20"/>
          <w:szCs w:val="20"/>
        </w:rPr>
      </w:pPr>
      <w:r w:rsidRPr="002A1E99">
        <w:rPr>
          <w:rFonts w:ascii="Trebuchet MS" w:hAnsi="Trebuchet MS" w:cs="Lucida Sans Unicode"/>
          <w:b/>
          <w:sz w:val="20"/>
          <w:szCs w:val="20"/>
        </w:rPr>
        <w:t>Gabaryt A</w:t>
      </w:r>
      <w:r w:rsidRPr="002A1E99">
        <w:rPr>
          <w:rFonts w:ascii="Trebuchet MS" w:hAnsi="Trebuchet MS" w:cs="Lucida Sans Unicode"/>
          <w:sz w:val="20"/>
          <w:szCs w:val="20"/>
        </w:rPr>
        <w:t xml:space="preserve"> – to paczki o wymiarach:</w:t>
      </w:r>
    </w:p>
    <w:p w:rsidR="000503BC" w:rsidRPr="002A1E99" w:rsidRDefault="000503BC" w:rsidP="002A1E99">
      <w:pPr>
        <w:spacing w:after="0"/>
        <w:ind w:firstLine="708"/>
        <w:jc w:val="both"/>
        <w:rPr>
          <w:rFonts w:ascii="Trebuchet MS" w:hAnsi="Trebuchet MS" w:cs="Lucida Sans Unicode"/>
          <w:sz w:val="20"/>
          <w:szCs w:val="20"/>
        </w:rPr>
      </w:pPr>
      <w:r w:rsidRPr="002A1E99">
        <w:rPr>
          <w:rFonts w:ascii="Trebuchet MS" w:hAnsi="Trebuchet MS" w:cs="Lucida Sans Unicode"/>
          <w:sz w:val="20"/>
          <w:szCs w:val="20"/>
        </w:rPr>
        <w:t>Minimum – wymiary strony adresowej nie mogą być mniejsze niż 90 x 140 mm,</w:t>
      </w:r>
    </w:p>
    <w:p w:rsidR="000503BC" w:rsidRPr="002A1E99" w:rsidRDefault="000503BC" w:rsidP="002A1E99">
      <w:pPr>
        <w:spacing w:after="0"/>
        <w:ind w:left="709" w:hanging="1"/>
        <w:jc w:val="both"/>
        <w:rPr>
          <w:rFonts w:ascii="Trebuchet MS" w:hAnsi="Trebuchet MS" w:cs="Lucida Sans Unicode"/>
          <w:sz w:val="20"/>
          <w:szCs w:val="20"/>
        </w:rPr>
      </w:pPr>
      <w:r w:rsidRPr="002A1E99">
        <w:rPr>
          <w:rFonts w:ascii="Trebuchet MS" w:hAnsi="Trebuchet MS" w:cs="Lucida Sans Unicode"/>
          <w:sz w:val="20"/>
          <w:szCs w:val="20"/>
        </w:rPr>
        <w:t>Maksimum – żaden z wymiarów nie może przekroczyć: długość: 600 m, szerokość 500 mm, wysokość 300 mm</w:t>
      </w:r>
    </w:p>
    <w:p w:rsidR="000503BC" w:rsidRPr="002A1E99" w:rsidRDefault="000503BC" w:rsidP="002A1E99">
      <w:pPr>
        <w:spacing w:after="0"/>
        <w:ind w:firstLine="708"/>
        <w:jc w:val="both"/>
        <w:rPr>
          <w:rFonts w:ascii="Trebuchet MS" w:hAnsi="Trebuchet MS" w:cs="Lucida Sans Unicode"/>
          <w:sz w:val="20"/>
          <w:szCs w:val="20"/>
        </w:rPr>
      </w:pPr>
      <w:r w:rsidRPr="002A1E99">
        <w:rPr>
          <w:rFonts w:ascii="Trebuchet MS" w:hAnsi="Trebuchet MS" w:cs="Lucida Sans Unicode"/>
          <w:b/>
          <w:sz w:val="20"/>
          <w:szCs w:val="20"/>
        </w:rPr>
        <w:t>Gabaryt B</w:t>
      </w:r>
      <w:r w:rsidRPr="002A1E99">
        <w:rPr>
          <w:rFonts w:ascii="Trebuchet MS" w:hAnsi="Trebuchet MS" w:cs="Lucida Sans Unicode"/>
          <w:sz w:val="20"/>
          <w:szCs w:val="20"/>
        </w:rPr>
        <w:t xml:space="preserve"> – to paczki o wymiarach:</w:t>
      </w:r>
    </w:p>
    <w:p w:rsidR="000503BC" w:rsidRPr="002A1E99" w:rsidRDefault="000503BC" w:rsidP="002A1E99">
      <w:pPr>
        <w:spacing w:after="0"/>
        <w:ind w:left="708"/>
        <w:jc w:val="both"/>
        <w:rPr>
          <w:rFonts w:ascii="Trebuchet MS" w:hAnsi="Trebuchet MS" w:cs="Lucida Sans Unicode"/>
          <w:sz w:val="20"/>
          <w:szCs w:val="20"/>
        </w:rPr>
      </w:pPr>
      <w:r w:rsidRPr="002A1E99">
        <w:rPr>
          <w:rFonts w:ascii="Trebuchet MS" w:hAnsi="Trebuchet MS" w:cs="Lucida Sans Unicode"/>
          <w:sz w:val="20"/>
          <w:szCs w:val="20"/>
        </w:rPr>
        <w:t>Minimum – jeśli choć jeden z wymiarów przekracza długość 600 mm, szerokość 500 mm, wysokość 300 mm</w:t>
      </w:r>
    </w:p>
    <w:p w:rsidR="000503BC" w:rsidRPr="002A1E99" w:rsidRDefault="000503BC" w:rsidP="002A1E99">
      <w:pPr>
        <w:spacing w:after="0"/>
        <w:ind w:left="708"/>
        <w:jc w:val="both"/>
        <w:rPr>
          <w:rFonts w:ascii="Trebuchet MS" w:hAnsi="Trebuchet MS" w:cs="Lucida Sans Unicode"/>
          <w:sz w:val="20"/>
          <w:szCs w:val="20"/>
        </w:rPr>
      </w:pPr>
      <w:r w:rsidRPr="002A1E99">
        <w:rPr>
          <w:rFonts w:ascii="Trebuchet MS" w:hAnsi="Trebuchet MS" w:cs="Lucida Sans Unicode"/>
          <w:sz w:val="20"/>
          <w:szCs w:val="20"/>
        </w:rPr>
        <w:t xml:space="preserve">Maksimum – suma długości i największego obwodu mierzonego w innym kierunku niż długość – </w:t>
      </w:r>
      <w:r w:rsidR="00E50C55">
        <w:rPr>
          <w:rFonts w:ascii="Trebuchet MS" w:hAnsi="Trebuchet MS" w:cs="Lucida Sans Unicode"/>
          <w:sz w:val="20"/>
          <w:szCs w:val="20"/>
        </w:rPr>
        <w:br/>
      </w:r>
      <w:r w:rsidRPr="002A1E99">
        <w:rPr>
          <w:rFonts w:ascii="Trebuchet MS" w:hAnsi="Trebuchet MS" w:cs="Lucida Sans Unicode"/>
          <w:sz w:val="20"/>
          <w:szCs w:val="20"/>
        </w:rPr>
        <w:t>3000 mm, przy czym największy wymiar nie może przekroczyć 1500 mm.</w:t>
      </w:r>
    </w:p>
    <w:p w:rsidR="000503BC" w:rsidRPr="002A1E99" w:rsidRDefault="000503BC" w:rsidP="002A1E99">
      <w:pPr>
        <w:spacing w:after="0"/>
        <w:ind w:firstLine="708"/>
        <w:jc w:val="both"/>
        <w:rPr>
          <w:rFonts w:ascii="Trebuchet MS" w:hAnsi="Trebuchet MS" w:cs="Lucida Sans Unicode"/>
          <w:sz w:val="20"/>
          <w:szCs w:val="20"/>
        </w:rPr>
      </w:pPr>
    </w:p>
    <w:p w:rsidR="000503BC" w:rsidRDefault="000503BC" w:rsidP="00BC7A5C">
      <w:pPr>
        <w:pStyle w:val="Akapitzlist"/>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Przesyłki nadawane przez Zamawiającego dostarczane będą do każdego miejsca w kraju i do każdego miejsca za granicami kraju na po</w:t>
      </w:r>
      <w:r w:rsidR="00100927">
        <w:rPr>
          <w:rFonts w:ascii="Trebuchet MS" w:hAnsi="Trebuchet MS" w:cs="Lucida Sans Unicode"/>
          <w:sz w:val="20"/>
          <w:szCs w:val="20"/>
        </w:rPr>
        <w:t>dany adres.</w:t>
      </w:r>
    </w:p>
    <w:p w:rsidR="00100927" w:rsidRDefault="00100927" w:rsidP="00BC7A5C">
      <w:pPr>
        <w:pStyle w:val="Akapitzlist"/>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Wykonawca powinien posiadać na terenie kraju odpowiednią liczbę placówek awizacyjnych, w celu umożliwienia odbioru awizowanej przesyłki. Placówki winny być czynne we wszystkie dni robocze, od poniedziałku do piątku, za wyjątkiem dni ustawowo wolnych od pracy.</w:t>
      </w:r>
    </w:p>
    <w:p w:rsidR="00100927" w:rsidRDefault="00100927" w:rsidP="00BC7A5C">
      <w:pPr>
        <w:pStyle w:val="Akapitzlist"/>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Wykonawca, w celu ułatwienia adresatom odbioru awizowanych przesyłek powinien posiadać na terenie Miasta Bielska-Białej co najmniej 10 placówek awizacyjnych. Placówki winny być czynne we wszystkie dni robocze, od poniedziałku do piątku, za wyjątkiem dni ustawowo wolnych od pracy.</w:t>
      </w:r>
    </w:p>
    <w:p w:rsidR="00100927" w:rsidRDefault="00100927" w:rsidP="00BC7A5C">
      <w:pPr>
        <w:pStyle w:val="Akapitzlist"/>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Wykonawca jest zobowiązany do przedłożenia wykazu placówek awizacyjnych na terenie Miasta Bielska-Białej.</w:t>
      </w:r>
    </w:p>
    <w:p w:rsidR="00100927" w:rsidRDefault="00100927" w:rsidP="00BC7A5C">
      <w:pPr>
        <w:pStyle w:val="Akapitzlist"/>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W przypadku zmiany wykazu placówek awizacyjnych Wykonawca zobowiązany jest do niezwłocznego, pisemnego aktualizowania wykazu placówek awizac</w:t>
      </w:r>
      <w:r w:rsidR="0015108A">
        <w:rPr>
          <w:rFonts w:ascii="Trebuchet MS" w:hAnsi="Trebuchet MS" w:cs="Lucida Sans Unicode"/>
          <w:sz w:val="20"/>
          <w:szCs w:val="20"/>
        </w:rPr>
        <w:t>yjnych, o których mowa w ust. 11</w:t>
      </w:r>
      <w:bookmarkStart w:id="0" w:name="_GoBack"/>
      <w:bookmarkEnd w:id="0"/>
      <w:r w:rsidR="006A557D">
        <w:rPr>
          <w:rFonts w:ascii="Trebuchet MS" w:hAnsi="Trebuchet MS" w:cs="Lucida Sans Unicode"/>
          <w:sz w:val="20"/>
          <w:szCs w:val="20"/>
        </w:rPr>
        <w:t>.</w:t>
      </w:r>
    </w:p>
    <w:p w:rsidR="00100927" w:rsidRPr="002A1E99" w:rsidRDefault="00100927" w:rsidP="00BC7A5C">
      <w:pPr>
        <w:pStyle w:val="Akapitzlist"/>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 xml:space="preserve">Placówki awizacyjne, w których adresat będzie odbierał awizowane </w:t>
      </w:r>
      <w:r w:rsidR="006A557D">
        <w:rPr>
          <w:rFonts w:ascii="Trebuchet MS" w:hAnsi="Trebuchet MS" w:cs="Lucida Sans Unicode"/>
          <w:sz w:val="20"/>
          <w:szCs w:val="20"/>
        </w:rPr>
        <w:t xml:space="preserve">przesyłki powinny być oznakowane w sposób widoczny, na zewnątrz i wewnątrz, nazwą lub logo Wykonawcy jednoznacznie wskazującymi, że jest jednostką Wykonawcy świadczącą usługi pocztowe. W przypadku gdy placówka lub punkt awizacyjny znajduje się w lokalu, w którym prowadzona jest inna działalność gospodarcza Zamawiający wymaga, aby punkt awizacyjny posiadał wyodrębnione stanowisko obsługi klientów w zakresie usług pocztowych, oznakowane w widoczny sposób nazwą lub logo Wykonawcy. </w:t>
      </w:r>
    </w:p>
    <w:p w:rsidR="000503BC" w:rsidRPr="006A557D" w:rsidRDefault="000503BC" w:rsidP="00BC7A5C">
      <w:pPr>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lastRenderedPageBreak/>
        <w:t>Przesyłki pocztowe będą nadawane przez Wykonawcę w d</w:t>
      </w:r>
      <w:r w:rsidR="00A97AF8">
        <w:rPr>
          <w:rFonts w:ascii="Trebuchet MS" w:hAnsi="Trebuchet MS" w:cs="Lucida Sans Unicode"/>
          <w:sz w:val="20"/>
          <w:szCs w:val="20"/>
        </w:rPr>
        <w:t xml:space="preserve">niu ich </w:t>
      </w:r>
      <w:r w:rsidR="006A557D">
        <w:rPr>
          <w:rFonts w:ascii="Trebuchet MS" w:hAnsi="Trebuchet MS" w:cs="Lucida Sans Unicode"/>
          <w:sz w:val="20"/>
          <w:szCs w:val="20"/>
        </w:rPr>
        <w:t xml:space="preserve">odbioru z siedziby Zamawiającego lub po </w:t>
      </w:r>
      <w:r w:rsidR="006A557D">
        <w:rPr>
          <w:rFonts w:ascii="Trebuchet MS" w:hAnsi="Trebuchet MS" w:cs="Lucida Sans Unicode"/>
          <w:color w:val="000000"/>
          <w:sz w:val="20"/>
          <w:szCs w:val="20"/>
        </w:rPr>
        <w:t>dostarczeniu ich</w:t>
      </w:r>
      <w:r w:rsidRPr="002A1E99">
        <w:rPr>
          <w:rFonts w:ascii="Trebuchet MS" w:hAnsi="Trebuchet MS" w:cs="Lucida Sans Unicode"/>
          <w:color w:val="000000"/>
          <w:sz w:val="20"/>
          <w:szCs w:val="20"/>
        </w:rPr>
        <w:t xml:space="preserve"> przez Zamawiającego do wskazanej prze</w:t>
      </w:r>
      <w:r w:rsidR="006A557D">
        <w:rPr>
          <w:rFonts w:ascii="Trebuchet MS" w:hAnsi="Trebuchet MS" w:cs="Lucida Sans Unicode"/>
          <w:color w:val="000000"/>
          <w:sz w:val="20"/>
          <w:szCs w:val="20"/>
        </w:rPr>
        <w:t>z Wykonawcę placówki nadawczej znajdującej się w odległości nie większej niż 1 kilometr od siedziby Zamawiającego (licząc w linii prostej).</w:t>
      </w:r>
    </w:p>
    <w:p w:rsidR="006A557D" w:rsidRPr="006A557D" w:rsidRDefault="006A557D" w:rsidP="00BC7A5C">
      <w:pPr>
        <w:numPr>
          <w:ilvl w:val="0"/>
          <w:numId w:val="9"/>
        </w:numPr>
        <w:spacing w:after="0"/>
        <w:ind w:left="426"/>
        <w:jc w:val="both"/>
        <w:rPr>
          <w:rFonts w:ascii="Trebuchet MS" w:hAnsi="Trebuchet MS" w:cs="Lucida Sans Unicode"/>
          <w:sz w:val="20"/>
          <w:szCs w:val="20"/>
        </w:rPr>
      </w:pPr>
      <w:r>
        <w:rPr>
          <w:rFonts w:ascii="Trebuchet MS" w:hAnsi="Trebuchet MS" w:cs="Lucida Sans Unicode"/>
          <w:color w:val="000000"/>
          <w:sz w:val="20"/>
          <w:szCs w:val="20"/>
        </w:rPr>
        <w:t>Jeżeli placówka nadawcza będzie się znajdować w odległości większej niż 1 kilometr od siedziby Zamawiającego, Wykonawca zobowiązuje się do odbioru przesyłek pocztowych z siedziby Zamawiającego.</w:t>
      </w:r>
    </w:p>
    <w:p w:rsidR="006A557D" w:rsidRDefault="006A557D" w:rsidP="00BC7A5C">
      <w:pPr>
        <w:widowControl w:val="0"/>
        <w:numPr>
          <w:ilvl w:val="0"/>
          <w:numId w:val="9"/>
        </w:numPr>
        <w:autoSpaceDE w:val="0"/>
        <w:autoSpaceDN w:val="0"/>
        <w:adjustRightInd w:val="0"/>
        <w:spacing w:after="0"/>
        <w:ind w:left="426"/>
        <w:jc w:val="both"/>
        <w:rPr>
          <w:rFonts w:ascii="Trebuchet MS" w:hAnsi="Trebuchet MS" w:cs="Lucida Sans Unicode"/>
          <w:color w:val="000000"/>
          <w:sz w:val="20"/>
          <w:szCs w:val="20"/>
        </w:rPr>
      </w:pPr>
      <w:r w:rsidRPr="00285E72">
        <w:rPr>
          <w:rFonts w:ascii="Trebuchet MS" w:hAnsi="Trebuchet MS" w:cs="Lucida Sans Unicode"/>
          <w:color w:val="000000"/>
          <w:sz w:val="20"/>
          <w:szCs w:val="20"/>
        </w:rPr>
        <w:t>Miejscem odbioru przez Wykonawcę przesyłek do nadania oraz stosownej dokumentacji potwierdzającej ich ilość i rodzaj, jest siedziba Zamawiającego tj. Miejski Ośrodek Pomocy Społecznej w Bielsku-Białej, 43-300 Bielsko-Biała, ul. Karola Miarki 11.</w:t>
      </w:r>
    </w:p>
    <w:p w:rsidR="006A557D" w:rsidRDefault="006A557D" w:rsidP="00BC7A5C">
      <w:pPr>
        <w:widowControl w:val="0"/>
        <w:numPr>
          <w:ilvl w:val="0"/>
          <w:numId w:val="9"/>
        </w:numPr>
        <w:autoSpaceDE w:val="0"/>
        <w:autoSpaceDN w:val="0"/>
        <w:adjustRightInd w:val="0"/>
        <w:spacing w:after="0"/>
        <w:ind w:left="426"/>
        <w:jc w:val="both"/>
        <w:rPr>
          <w:rFonts w:ascii="Trebuchet MS" w:hAnsi="Trebuchet MS" w:cs="Lucida Sans Unicode"/>
          <w:color w:val="000000"/>
          <w:sz w:val="20"/>
          <w:szCs w:val="20"/>
        </w:rPr>
      </w:pPr>
      <w:r w:rsidRPr="006A557D">
        <w:rPr>
          <w:rFonts w:ascii="Trebuchet MS" w:hAnsi="Trebuchet MS" w:cs="Lucida Sans Unicode"/>
          <w:color w:val="000000"/>
          <w:sz w:val="20"/>
          <w:szCs w:val="20"/>
        </w:rPr>
        <w:t xml:space="preserve">Przesyłki przeznaczone do nadania odbierane będą z siedziby Zamawiającego w dni robocze od poniedziałku do piątku między godziną 14.30 a godz. 15.00. </w:t>
      </w:r>
    </w:p>
    <w:p w:rsidR="006A557D" w:rsidRPr="006A557D" w:rsidRDefault="006A557D" w:rsidP="00BC7A5C">
      <w:pPr>
        <w:widowControl w:val="0"/>
        <w:numPr>
          <w:ilvl w:val="0"/>
          <w:numId w:val="9"/>
        </w:numPr>
        <w:autoSpaceDE w:val="0"/>
        <w:autoSpaceDN w:val="0"/>
        <w:adjustRightInd w:val="0"/>
        <w:spacing w:after="0"/>
        <w:ind w:left="426"/>
        <w:jc w:val="both"/>
        <w:rPr>
          <w:rFonts w:ascii="Trebuchet MS" w:hAnsi="Trebuchet MS" w:cs="Lucida Sans Unicode"/>
          <w:color w:val="000000"/>
          <w:sz w:val="20"/>
          <w:szCs w:val="20"/>
        </w:rPr>
      </w:pPr>
      <w:r w:rsidRPr="006A557D">
        <w:rPr>
          <w:rFonts w:ascii="Trebuchet MS" w:hAnsi="Trebuchet MS" w:cs="Lucida Sans Unicode"/>
          <w:color w:val="000000"/>
          <w:sz w:val="20"/>
          <w:szCs w:val="20"/>
        </w:rPr>
        <w:t>Odbioru przesyłek przeznaczonych do nadania dokonywać będzie upoważniony przedstawiciel Wykonawcy, po okazaniu stosownego upoważnienia.</w:t>
      </w:r>
    </w:p>
    <w:p w:rsidR="000503BC" w:rsidRPr="002A1E99" w:rsidRDefault="000503BC" w:rsidP="00BC7A5C">
      <w:pPr>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Odpowiedzialność za przesyłki przechodzi na Wykonawcę z chwilą ich przekazania upoważnionemu przez niego przedstawicielowi.</w:t>
      </w:r>
    </w:p>
    <w:p w:rsidR="000503BC" w:rsidRPr="002A1E99" w:rsidRDefault="000503BC" w:rsidP="00BC7A5C">
      <w:pPr>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Zamawiający nadaje przesyłki w stanie umożliwiającym Wykonawcy ich doręczenie do miejsca przeznaczenia, poprzez umieszczenie na przesyłce listowej lub paczce nazwy odbiorcy wraz z jego adresem, jednocześnie określając rodzaj przesyłki oraz pełną nazwę i adres Zamawiającego.</w:t>
      </w:r>
    </w:p>
    <w:p w:rsidR="000503BC" w:rsidRPr="002A1E99" w:rsidRDefault="000503BC" w:rsidP="00BC7A5C">
      <w:pPr>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Usługi będące przedmiotem zamówienia będą opłacane w formie opłaty z dołu. Zamawiający zobowiązany jest do umieszczania na stronie adresowej przesyłek, w miejscu przeznaczonym na znak opłaty pocztowej, oznaczenia potwierdzającego wniesienie opłaty za usługę w postaci napisu, nadruku lub odcisku pieczęci o treści wskazanej przez Wykonawcę.</w:t>
      </w:r>
    </w:p>
    <w:p w:rsidR="00F4346E" w:rsidRDefault="000503BC" w:rsidP="00BC7A5C">
      <w:pPr>
        <w:numPr>
          <w:ilvl w:val="0"/>
          <w:numId w:val="9"/>
        </w:numPr>
        <w:spacing w:after="0"/>
        <w:ind w:left="426"/>
        <w:jc w:val="both"/>
        <w:rPr>
          <w:rFonts w:ascii="Trebuchet MS" w:hAnsi="Trebuchet MS" w:cs="Lucida Sans Unicode"/>
          <w:sz w:val="20"/>
          <w:szCs w:val="20"/>
        </w:rPr>
      </w:pPr>
      <w:r w:rsidRPr="002A1E99">
        <w:rPr>
          <w:rFonts w:ascii="Trebuchet MS" w:hAnsi="Trebuchet MS" w:cs="Lucida Sans Unicode"/>
          <w:sz w:val="20"/>
          <w:szCs w:val="20"/>
        </w:rPr>
        <w:t>Wykonawca zobowiązany jest do przekazania Zamawiającemu wszelkich oznaczeń przesyłek rejestrowanych i priorytetowych.</w:t>
      </w:r>
    </w:p>
    <w:p w:rsidR="00F4346E" w:rsidRPr="00F4346E" w:rsidRDefault="00F4346E" w:rsidP="00BC7A5C">
      <w:pPr>
        <w:numPr>
          <w:ilvl w:val="0"/>
          <w:numId w:val="9"/>
        </w:numPr>
        <w:spacing w:after="0"/>
        <w:ind w:left="426"/>
        <w:jc w:val="both"/>
        <w:rPr>
          <w:rFonts w:ascii="Trebuchet MS" w:hAnsi="Trebuchet MS" w:cs="Lucida Sans Unicode"/>
          <w:sz w:val="20"/>
          <w:szCs w:val="20"/>
        </w:rPr>
      </w:pPr>
      <w:r w:rsidRPr="00F4346E">
        <w:rPr>
          <w:rFonts w:ascii="Trebuchet MS" w:hAnsi="Trebuchet MS" w:cs="Lucida Sans Unicode"/>
          <w:color w:val="000000"/>
          <w:sz w:val="20"/>
          <w:szCs w:val="20"/>
        </w:rPr>
        <w:t xml:space="preserve">Wykonawca będzie dostarczać do siedziby Zamawiającego pokwitowane przez adresata potwierdzenia odbioru przesyłki niezwłocznie po doręczeniu korespondencji. W przypadku nieobecności adresata, przedstawiciel Wykonawcy pozostawia zawiadomienie o próbie doręczenia przesyłki (awizo), </w:t>
      </w:r>
      <w:r w:rsidRPr="00F4346E">
        <w:rPr>
          <w:rFonts w:ascii="Trebuchet MS" w:hAnsi="Trebuchet MS" w:cs="Lucida Sans Unicode"/>
          <w:color w:val="000000"/>
          <w:sz w:val="20"/>
          <w:szCs w:val="20"/>
        </w:rPr>
        <w:br/>
        <w:t>ze wskazaniem gdzie i w jakim terminie adresat może odebrać przesyłkę, z uwzględnieniem warunków                  i terminów do odbioru przesyłki określonych w powszechnie obowiązujących przepisach prawa w tym zakresie. Jeżeli adresat nie zgłosi się po odbiór przesyłki w wyznaczonym terminie, Wykonawca sporządza powtórne zawiadomienie. Po upływie terminu odbioru lub wyczerpaniu możliwości doręczenia przesyłki, przesyłka niezwłocznie zwracana jest Zamawiającemu wraz z podaniem przyczyny nie doręczenia jej adresatowi. Nie dopuszcza się powtórnego awizowania wyłącznie poprzez adnotację na przesyłce, bez fizycznego dostarczenia awiza adresatowi.</w:t>
      </w:r>
    </w:p>
    <w:p w:rsidR="000503BC" w:rsidRPr="00F4346E" w:rsidRDefault="00F4346E" w:rsidP="00BC7A5C">
      <w:pPr>
        <w:numPr>
          <w:ilvl w:val="0"/>
          <w:numId w:val="9"/>
        </w:numPr>
        <w:spacing w:after="0"/>
        <w:ind w:left="426"/>
        <w:jc w:val="both"/>
        <w:rPr>
          <w:rFonts w:ascii="Trebuchet MS" w:hAnsi="Trebuchet MS" w:cs="Lucida Sans Unicode"/>
          <w:sz w:val="20"/>
          <w:szCs w:val="20"/>
        </w:rPr>
      </w:pPr>
      <w:r>
        <w:rPr>
          <w:rFonts w:ascii="Trebuchet MS" w:hAnsi="Trebuchet MS" w:cs="Lucida Sans Unicode"/>
          <w:sz w:val="20"/>
          <w:szCs w:val="20"/>
        </w:rPr>
        <w:t xml:space="preserve">Zamawiający zobowiązuje się do </w:t>
      </w:r>
      <w:r w:rsidR="00111141" w:rsidRPr="00F4346E">
        <w:rPr>
          <w:rFonts w:ascii="Trebuchet MS" w:hAnsi="Trebuchet MS" w:cs="Lucida Sans Unicode"/>
          <w:sz w:val="20"/>
          <w:szCs w:val="20"/>
        </w:rPr>
        <w:t>n</w:t>
      </w:r>
      <w:r w:rsidR="000503BC" w:rsidRPr="00F4346E">
        <w:rPr>
          <w:rFonts w:ascii="Trebuchet MS" w:hAnsi="Trebuchet MS" w:cs="Lucida Sans Unicode"/>
          <w:sz w:val="20"/>
          <w:szCs w:val="20"/>
        </w:rPr>
        <w:t>adawania przesyłek w stanie uporządkowanym, przez co należy rozumieć:</w:t>
      </w:r>
    </w:p>
    <w:p w:rsidR="00111141" w:rsidRDefault="000503BC" w:rsidP="00111141">
      <w:pPr>
        <w:pStyle w:val="Akapitzlist"/>
        <w:numPr>
          <w:ilvl w:val="0"/>
          <w:numId w:val="13"/>
        </w:numPr>
        <w:spacing w:after="0"/>
        <w:ind w:left="1276"/>
        <w:jc w:val="both"/>
        <w:rPr>
          <w:rFonts w:ascii="Trebuchet MS" w:hAnsi="Trebuchet MS" w:cs="Lucida Sans Unicode"/>
          <w:sz w:val="20"/>
          <w:szCs w:val="20"/>
        </w:rPr>
      </w:pPr>
      <w:r w:rsidRPr="00111141">
        <w:rPr>
          <w:rFonts w:ascii="Trebuchet MS" w:hAnsi="Trebuchet MS" w:cs="Lucida Sans Unicode"/>
          <w:sz w:val="20"/>
          <w:szCs w:val="20"/>
        </w:rPr>
        <w:t xml:space="preserve">dla przesyłek poleconych (rejestrowanych) – wpisanie każdej przesyłki do rejestru (książki nadawczej) – kolejno w oddzielną pozycję, podając kategorię wagową, określając usługę komplementarną (np. PO dla przesyłek z potwierdzeniem odbioru, P dla </w:t>
      </w:r>
      <w:r w:rsidR="00104312" w:rsidRPr="00111141">
        <w:rPr>
          <w:rFonts w:ascii="Trebuchet MS" w:hAnsi="Trebuchet MS" w:cs="Lucida Sans Unicode"/>
          <w:sz w:val="20"/>
          <w:szCs w:val="20"/>
        </w:rPr>
        <w:t xml:space="preserve">przesyłek </w:t>
      </w:r>
      <w:r w:rsidRPr="00111141">
        <w:rPr>
          <w:rFonts w:ascii="Trebuchet MS" w:hAnsi="Trebuchet MS" w:cs="Lucida Sans Unicode"/>
          <w:sz w:val="20"/>
          <w:szCs w:val="20"/>
        </w:rPr>
        <w:t>priorytetowych) - w dwóch egzemplarzach, których oryginał będzie przeznaczony dla Wykonawcy w celach rozliczeniowych, a kopia będzie stanowić dla Zamawiającego potwierdzenie nadania danej partii przesyłek,</w:t>
      </w:r>
    </w:p>
    <w:p w:rsidR="000503BC" w:rsidRPr="00111141" w:rsidRDefault="000503BC" w:rsidP="00111141">
      <w:pPr>
        <w:pStyle w:val="Akapitzlist"/>
        <w:numPr>
          <w:ilvl w:val="0"/>
          <w:numId w:val="13"/>
        </w:numPr>
        <w:spacing w:after="0"/>
        <w:ind w:left="1276"/>
        <w:jc w:val="both"/>
        <w:rPr>
          <w:rFonts w:ascii="Trebuchet MS" w:hAnsi="Trebuchet MS" w:cs="Lucida Sans Unicode"/>
          <w:sz w:val="20"/>
          <w:szCs w:val="20"/>
        </w:rPr>
      </w:pPr>
      <w:r w:rsidRPr="00111141">
        <w:rPr>
          <w:rFonts w:ascii="Trebuchet MS" w:hAnsi="Trebuchet MS" w:cs="Lucida Sans Unicode"/>
          <w:sz w:val="20"/>
          <w:szCs w:val="20"/>
        </w:rPr>
        <w:t xml:space="preserve">dla przesyłek zwykłych – nierejestrowanych – przygotowanie zestawienia ilościowego przesyłek zwykłych według kategorii wagowych sporządzonego w dwóch egzemplarzach, </w:t>
      </w:r>
      <w:r w:rsidR="00111141">
        <w:rPr>
          <w:rFonts w:ascii="Trebuchet MS" w:hAnsi="Trebuchet MS" w:cs="Lucida Sans Unicode"/>
          <w:sz w:val="20"/>
          <w:szCs w:val="20"/>
        </w:rPr>
        <w:br/>
      </w:r>
      <w:r w:rsidRPr="00111141">
        <w:rPr>
          <w:rFonts w:ascii="Trebuchet MS" w:hAnsi="Trebuchet MS" w:cs="Lucida Sans Unicode"/>
          <w:sz w:val="20"/>
          <w:szCs w:val="20"/>
        </w:rPr>
        <w:t>z których oryginał będzie przeznaczony dla Wykonawcy w celach rozliczeniowych, a kopia będzie stanowić dla Zamawiającego potwierdzenie</w:t>
      </w:r>
      <w:r w:rsidR="00F4346E">
        <w:rPr>
          <w:rFonts w:ascii="Trebuchet MS" w:hAnsi="Trebuchet MS" w:cs="Lucida Sans Unicode"/>
          <w:sz w:val="20"/>
          <w:szCs w:val="20"/>
        </w:rPr>
        <w:t xml:space="preserve"> nadania danej partii przesyłek.</w:t>
      </w:r>
    </w:p>
    <w:p w:rsidR="002D1C93" w:rsidRPr="00A97AF8" w:rsidRDefault="000503BC" w:rsidP="00BC7A5C">
      <w:pPr>
        <w:pStyle w:val="Akapitzlist"/>
        <w:numPr>
          <w:ilvl w:val="0"/>
          <w:numId w:val="9"/>
        </w:numPr>
        <w:spacing w:after="0"/>
        <w:ind w:left="426"/>
        <w:jc w:val="both"/>
        <w:rPr>
          <w:rFonts w:ascii="Trebuchet MS" w:hAnsi="Trebuchet MS" w:cs="Lucida Sans Unicode"/>
          <w:sz w:val="20"/>
          <w:szCs w:val="20"/>
        </w:rPr>
      </w:pPr>
      <w:r w:rsidRPr="00A97AF8">
        <w:rPr>
          <w:rFonts w:ascii="Trebuchet MS" w:hAnsi="Trebuchet MS" w:cs="Lucida Sans Unicode"/>
          <w:color w:val="000000"/>
          <w:sz w:val="20"/>
          <w:szCs w:val="20"/>
        </w:rPr>
        <w:t>Zamawiający będzie korzystał ze swojego opakowania dla przesyłek i paczek oraz z własnych druków „potwierdzeń odbioru”.</w:t>
      </w:r>
      <w:r w:rsidR="00A97AF8" w:rsidRPr="00A97AF8">
        <w:rPr>
          <w:rFonts w:ascii="Trebuchet MS" w:hAnsi="Trebuchet MS" w:cs="Lucida Sans Unicode"/>
          <w:sz w:val="20"/>
          <w:szCs w:val="20"/>
        </w:rPr>
        <w:t xml:space="preserve"> Stosowane</w:t>
      </w:r>
      <w:r w:rsidR="00A97AF8">
        <w:rPr>
          <w:rFonts w:ascii="Trebuchet MS" w:hAnsi="Trebuchet MS" w:cs="Lucida Sans Unicode"/>
          <w:sz w:val="20"/>
          <w:szCs w:val="20"/>
        </w:rPr>
        <w:t xml:space="preserve"> przez Zamawiającego druki</w:t>
      </w:r>
      <w:r w:rsidR="00A97AF8" w:rsidRPr="00A97AF8">
        <w:rPr>
          <w:rFonts w:ascii="Trebuchet MS" w:hAnsi="Trebuchet MS" w:cs="Lucida Sans Unicode"/>
          <w:sz w:val="20"/>
          <w:szCs w:val="20"/>
        </w:rPr>
        <w:t xml:space="preserve"> „</w:t>
      </w:r>
      <w:r w:rsidR="00A97AF8">
        <w:rPr>
          <w:rFonts w:ascii="Trebuchet MS" w:hAnsi="Trebuchet MS" w:cs="Lucida Sans Unicode"/>
          <w:sz w:val="20"/>
          <w:szCs w:val="20"/>
        </w:rPr>
        <w:t>potwierdzenie odbioru” będą</w:t>
      </w:r>
      <w:r w:rsidR="00A97AF8" w:rsidRPr="00A97AF8">
        <w:rPr>
          <w:rFonts w:ascii="Trebuchet MS" w:hAnsi="Trebuchet MS" w:cs="Lucida Sans Unicode"/>
          <w:sz w:val="20"/>
          <w:szCs w:val="20"/>
        </w:rPr>
        <w:t xml:space="preserve"> </w:t>
      </w:r>
      <w:r w:rsidR="00A97AF8">
        <w:rPr>
          <w:rFonts w:ascii="Trebuchet MS" w:hAnsi="Trebuchet MS" w:cs="Lucida Sans Unicode"/>
          <w:sz w:val="20"/>
          <w:szCs w:val="20"/>
        </w:rPr>
        <w:t xml:space="preserve">zawierać </w:t>
      </w:r>
      <w:r w:rsidR="00A97AF8" w:rsidRPr="00A97AF8">
        <w:rPr>
          <w:rFonts w:ascii="Trebuchet MS" w:hAnsi="Trebuchet MS" w:cs="Lucida Sans Unicode"/>
          <w:sz w:val="20"/>
          <w:szCs w:val="20"/>
        </w:rPr>
        <w:t>niezbędne elementy wynikające z przepisów prawa, których dotyczą nadawane przesyłki pocztowe.</w:t>
      </w:r>
    </w:p>
    <w:p w:rsidR="00E50C55" w:rsidRPr="00E50C55" w:rsidRDefault="000503BC" w:rsidP="00BC7A5C">
      <w:pPr>
        <w:pStyle w:val="Akapitzlist"/>
        <w:widowControl w:val="0"/>
        <w:numPr>
          <w:ilvl w:val="0"/>
          <w:numId w:val="9"/>
        </w:numPr>
        <w:autoSpaceDE w:val="0"/>
        <w:autoSpaceDN w:val="0"/>
        <w:adjustRightInd w:val="0"/>
        <w:spacing w:after="0"/>
        <w:ind w:left="426"/>
        <w:jc w:val="both"/>
        <w:rPr>
          <w:rFonts w:ascii="Trebuchet MS" w:hAnsi="Trebuchet MS" w:cs="Lucida Sans Unicode"/>
          <w:color w:val="000000"/>
          <w:sz w:val="20"/>
          <w:szCs w:val="20"/>
        </w:rPr>
      </w:pPr>
      <w:r w:rsidRPr="002D1C93">
        <w:rPr>
          <w:rFonts w:ascii="Trebuchet MS" w:hAnsi="Trebuchet MS" w:cs="Lucida Sans Unicode"/>
          <w:sz w:val="20"/>
          <w:szCs w:val="20"/>
        </w:rPr>
        <w:t>W przypadku niewykonania lub nienależytego wykonania usłu</w:t>
      </w:r>
      <w:r w:rsidR="002D1C93" w:rsidRPr="002D1C93">
        <w:rPr>
          <w:rFonts w:ascii="Trebuchet MS" w:hAnsi="Trebuchet MS" w:cs="Lucida Sans Unicode"/>
          <w:sz w:val="20"/>
          <w:szCs w:val="20"/>
        </w:rPr>
        <w:t xml:space="preserve">gi, w szczególności w przypadku </w:t>
      </w:r>
      <w:r w:rsidRPr="002D1C93">
        <w:rPr>
          <w:rFonts w:ascii="Trebuchet MS" w:hAnsi="Trebuchet MS" w:cs="Lucida Sans Unicode"/>
          <w:sz w:val="20"/>
          <w:szCs w:val="20"/>
        </w:rPr>
        <w:t xml:space="preserve">zagubienia przesyłki, w wyniku czego zostanie ona niedostarczona adresatowi lub w przypadku nie dostarczenia </w:t>
      </w:r>
      <w:r w:rsidRPr="002D1C93">
        <w:rPr>
          <w:rFonts w:ascii="Trebuchet MS" w:hAnsi="Trebuchet MS" w:cs="Lucida Sans Unicode"/>
          <w:sz w:val="20"/>
          <w:szCs w:val="20"/>
        </w:rPr>
        <w:lastRenderedPageBreak/>
        <w:t>Zamawiającemu zwrotnego potwierdzenia odbioru przesyłki, Wykonawca zobowiązuje się do przyjmowania pisemnych reklamacji Zamawiającego, jak też adresata.</w:t>
      </w:r>
    </w:p>
    <w:p w:rsidR="00E50C55" w:rsidRPr="00E50C55" w:rsidRDefault="000503BC" w:rsidP="00BC7A5C">
      <w:pPr>
        <w:pStyle w:val="Akapitzlist"/>
        <w:widowControl w:val="0"/>
        <w:numPr>
          <w:ilvl w:val="0"/>
          <w:numId w:val="9"/>
        </w:numPr>
        <w:autoSpaceDE w:val="0"/>
        <w:autoSpaceDN w:val="0"/>
        <w:adjustRightInd w:val="0"/>
        <w:spacing w:after="0"/>
        <w:ind w:left="426"/>
        <w:jc w:val="both"/>
        <w:rPr>
          <w:rFonts w:ascii="Trebuchet MS" w:hAnsi="Trebuchet MS" w:cs="Lucida Sans Unicode"/>
          <w:color w:val="000000"/>
          <w:sz w:val="20"/>
          <w:szCs w:val="20"/>
        </w:rPr>
      </w:pPr>
      <w:r w:rsidRPr="00E50C55">
        <w:rPr>
          <w:rFonts w:ascii="Trebuchet MS" w:hAnsi="Trebuchet MS" w:cs="Lucida Sans Unicode"/>
          <w:sz w:val="20"/>
          <w:szCs w:val="20"/>
        </w:rPr>
        <w:t>Pisemną reklamację z tytułu niewykonania lub nienależytego wykonania usługi Zamawiający, jak też adresat mogą zgłosić do Wykonawcy po upływie 14 dni od nadania przesyłki rejestrowanej, nie później jednak niż 12 miesięcy w obrocie krajowym i 6 miesięcy w obrocie zagranicznym od daty ich nadania.</w:t>
      </w:r>
    </w:p>
    <w:p w:rsidR="00E50C55" w:rsidRPr="00E50C55" w:rsidRDefault="00F4346E" w:rsidP="00BC7A5C">
      <w:pPr>
        <w:pStyle w:val="Akapitzlist"/>
        <w:widowControl w:val="0"/>
        <w:numPr>
          <w:ilvl w:val="0"/>
          <w:numId w:val="9"/>
        </w:numPr>
        <w:autoSpaceDE w:val="0"/>
        <w:autoSpaceDN w:val="0"/>
        <w:adjustRightInd w:val="0"/>
        <w:spacing w:after="0"/>
        <w:ind w:left="426"/>
        <w:jc w:val="both"/>
        <w:rPr>
          <w:rFonts w:ascii="Trebuchet MS" w:hAnsi="Trebuchet MS" w:cs="Lucida Sans Unicode"/>
          <w:color w:val="000000"/>
          <w:sz w:val="20"/>
          <w:szCs w:val="20"/>
        </w:rPr>
      </w:pPr>
      <w:r w:rsidRPr="00E50C55">
        <w:rPr>
          <w:rFonts w:ascii="Trebuchet MS" w:hAnsi="Trebuchet MS" w:cs="Lucida Sans Unicode"/>
          <w:sz w:val="20"/>
          <w:szCs w:val="20"/>
        </w:rPr>
        <w:t>Termin udzielenia odpowiedzi na reklamację nie może przekroczyć 30 dni od dnia wniesienia reklamacji.</w:t>
      </w:r>
    </w:p>
    <w:p w:rsidR="000503BC" w:rsidRPr="00E50C55" w:rsidRDefault="000503BC" w:rsidP="00BC7A5C">
      <w:pPr>
        <w:pStyle w:val="Akapitzlist"/>
        <w:widowControl w:val="0"/>
        <w:numPr>
          <w:ilvl w:val="0"/>
          <w:numId w:val="9"/>
        </w:numPr>
        <w:autoSpaceDE w:val="0"/>
        <w:autoSpaceDN w:val="0"/>
        <w:adjustRightInd w:val="0"/>
        <w:spacing w:after="0"/>
        <w:ind w:left="426"/>
        <w:jc w:val="both"/>
        <w:rPr>
          <w:rFonts w:ascii="Trebuchet MS" w:hAnsi="Trebuchet MS" w:cs="Lucida Sans Unicode"/>
          <w:color w:val="000000"/>
          <w:sz w:val="20"/>
          <w:szCs w:val="20"/>
        </w:rPr>
      </w:pPr>
      <w:r w:rsidRPr="00E50C55">
        <w:rPr>
          <w:rFonts w:ascii="Trebuchet MS" w:hAnsi="Trebuchet MS" w:cs="Lucida Sans Unicode"/>
          <w:sz w:val="20"/>
          <w:szCs w:val="20"/>
        </w:rPr>
        <w:t>W przypadku skarg składanych przez klientów oraz komórki organizacyjne Ośrodka na nieprawidłowy sposób doręczeń (wydłużenie terminu, nieprawidłowo uzupełniony dokument awiza, zwrotnego potwierdzenia odbioru lub inne) Wykonawca na wniosek Zamawiającego zobowiązany jest do udzielenia wyczerpujących wyjaśnień dot. okoliczności sprawy, w terminie nie dłuższym niż 30 dni od daty zgłoszenia skargi.</w:t>
      </w:r>
    </w:p>
    <w:p w:rsidR="00486F1F" w:rsidRDefault="00486F1F" w:rsidP="00F4346E">
      <w:pPr>
        <w:spacing w:after="0"/>
        <w:jc w:val="both"/>
        <w:rPr>
          <w:rFonts w:ascii="Trebuchet MS" w:hAnsi="Trebuchet MS" w:cs="Lucida Sans Unicode"/>
          <w:sz w:val="20"/>
          <w:szCs w:val="20"/>
        </w:rPr>
      </w:pPr>
    </w:p>
    <w:p w:rsidR="00E50C55" w:rsidRPr="002A1E99" w:rsidRDefault="00E50C55" w:rsidP="00F4346E">
      <w:pPr>
        <w:spacing w:after="0"/>
        <w:jc w:val="both"/>
        <w:rPr>
          <w:rFonts w:ascii="Trebuchet MS" w:hAnsi="Trebuchet MS" w:cs="Lucida Sans Unicode"/>
          <w:sz w:val="20"/>
          <w:szCs w:val="20"/>
        </w:rPr>
      </w:pPr>
    </w:p>
    <w:p w:rsidR="00350563" w:rsidRPr="002A1E99" w:rsidRDefault="00301FDD" w:rsidP="00301FDD">
      <w:pPr>
        <w:spacing w:after="0"/>
        <w:jc w:val="both"/>
        <w:rPr>
          <w:rFonts w:ascii="Trebuchet MS" w:hAnsi="Trebuchet MS" w:cs="Lucida Sans Unicode"/>
          <w:b/>
          <w:i/>
          <w:sz w:val="20"/>
          <w:szCs w:val="20"/>
        </w:rPr>
      </w:pPr>
      <w:r>
        <w:rPr>
          <w:rFonts w:ascii="Trebuchet MS" w:hAnsi="Trebuchet MS" w:cs="Lucida Sans Unicode"/>
          <w:b/>
          <w:i/>
          <w:sz w:val="20"/>
          <w:szCs w:val="20"/>
        </w:rPr>
        <w:t xml:space="preserve">II </w:t>
      </w:r>
      <w:r w:rsidR="000503BC" w:rsidRPr="002A1E99">
        <w:rPr>
          <w:rFonts w:ascii="Trebuchet MS" w:hAnsi="Trebuchet MS" w:cs="Lucida Sans Unicode"/>
          <w:b/>
          <w:i/>
          <w:sz w:val="20"/>
          <w:szCs w:val="20"/>
        </w:rPr>
        <w:t>Orientacyjne ilości i rodzaje przesyłek</w:t>
      </w:r>
    </w:p>
    <w:p w:rsidR="000503BC" w:rsidRPr="002A1E99" w:rsidRDefault="000503BC" w:rsidP="002A1E99">
      <w:pPr>
        <w:spacing w:after="0"/>
        <w:ind w:left="426"/>
        <w:jc w:val="both"/>
        <w:rPr>
          <w:rFonts w:ascii="Trebuchet MS" w:hAnsi="Trebuchet MS" w:cs="Lucida Sans Unicode"/>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118"/>
        <w:gridCol w:w="1560"/>
      </w:tblGrid>
      <w:tr w:rsidR="000503BC" w:rsidRPr="002A1E99" w:rsidTr="00F072AC">
        <w:tc>
          <w:tcPr>
            <w:tcW w:w="675"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Lp.</w:t>
            </w:r>
          </w:p>
        </w:tc>
        <w:tc>
          <w:tcPr>
            <w:tcW w:w="4820"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Rodzaj przesyłki</w:t>
            </w:r>
          </w:p>
        </w:tc>
        <w:tc>
          <w:tcPr>
            <w:tcW w:w="3118"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Waga przesyłki i gabaryt</w:t>
            </w:r>
          </w:p>
        </w:tc>
        <w:tc>
          <w:tcPr>
            <w:tcW w:w="1560" w:type="dxa"/>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Szacowana ilość</w:t>
            </w:r>
          </w:p>
          <w:p w:rsidR="000503BC" w:rsidRPr="002A1E99" w:rsidRDefault="000503BC" w:rsidP="002A1E99">
            <w:pPr>
              <w:spacing w:after="0"/>
              <w:jc w:val="center"/>
              <w:rPr>
                <w:rFonts w:ascii="Trebuchet MS" w:hAnsi="Trebuchet MS" w:cs="Lucida Sans Unicode"/>
                <w:b/>
                <w:sz w:val="20"/>
                <w:szCs w:val="20"/>
              </w:rPr>
            </w:pPr>
          </w:p>
        </w:tc>
      </w:tr>
      <w:tr w:rsidR="000503BC" w:rsidRPr="002A1E99" w:rsidTr="00F072AC">
        <w:trPr>
          <w:trHeight w:val="122"/>
        </w:trPr>
        <w:tc>
          <w:tcPr>
            <w:tcW w:w="675" w:type="dxa"/>
            <w:vMerge w:val="restart"/>
            <w:tcBorders>
              <w:top w:val="single" w:sz="12" w:space="0" w:color="auto"/>
            </w:tcBorders>
          </w:tcPr>
          <w:p w:rsidR="000503BC" w:rsidRDefault="000503BC" w:rsidP="002A1E99">
            <w:pPr>
              <w:spacing w:after="0"/>
              <w:jc w:val="center"/>
              <w:rPr>
                <w:rFonts w:ascii="Trebuchet MS" w:hAnsi="Trebuchet MS" w:cs="Lucida Sans Unicode"/>
                <w:sz w:val="20"/>
                <w:szCs w:val="20"/>
              </w:rPr>
            </w:pPr>
          </w:p>
          <w:p w:rsidR="00F072AC" w:rsidRPr="002A1E99" w:rsidRDefault="00F072AC"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c>
          <w:tcPr>
            <w:tcW w:w="4820" w:type="dxa"/>
            <w:vMerge w:val="restart"/>
            <w:tcBorders>
              <w:top w:val="single" w:sz="12" w:space="0" w:color="auto"/>
            </w:tcBorders>
          </w:tcPr>
          <w:p w:rsidR="00306051" w:rsidRPr="002A1E99" w:rsidRDefault="00306051" w:rsidP="00306051">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nierejestrowane (zwykłe)</w:t>
            </w:r>
          </w:p>
          <w:p w:rsidR="00306051" w:rsidRPr="002A1E99" w:rsidRDefault="00306051" w:rsidP="00306051">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0503BC" w:rsidRPr="00306051" w:rsidRDefault="00306051" w:rsidP="00306051">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EKONOMICZNE</w:t>
            </w:r>
            <w:r w:rsidR="001F44DE">
              <w:rPr>
                <w:rFonts w:ascii="Trebuchet MS" w:hAnsi="Trebuchet MS" w:cs="Lucida Sans Unicode"/>
                <w:b/>
                <w:sz w:val="20"/>
                <w:szCs w:val="20"/>
              </w:rPr>
              <w:t xml:space="preserve"> </w:t>
            </w:r>
          </w:p>
        </w:tc>
        <w:tc>
          <w:tcPr>
            <w:tcW w:w="3118" w:type="dxa"/>
            <w:tcBorders>
              <w:top w:val="single" w:sz="12" w:space="0" w:color="auto"/>
            </w:tcBorders>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S</w:t>
            </w:r>
            <w:r w:rsidR="00202F9E">
              <w:rPr>
                <w:rFonts w:ascii="Trebuchet MS" w:hAnsi="Trebuchet MS" w:cs="Lucida Sans Unicode"/>
                <w:sz w:val="20"/>
                <w:szCs w:val="20"/>
              </w:rPr>
              <w:t xml:space="preserve"> </w:t>
            </w:r>
            <w:r>
              <w:rPr>
                <w:rFonts w:ascii="Trebuchet MS" w:hAnsi="Trebuchet MS" w:cs="Lucida Sans Unicode"/>
                <w:sz w:val="20"/>
                <w:szCs w:val="20"/>
              </w:rPr>
              <w:t xml:space="preserve"> do 500 g</w:t>
            </w:r>
          </w:p>
        </w:tc>
        <w:tc>
          <w:tcPr>
            <w:tcW w:w="1560" w:type="dxa"/>
            <w:tcBorders>
              <w:top w:val="single" w:sz="12" w:space="0" w:color="auto"/>
            </w:tcBorders>
          </w:tcPr>
          <w:p w:rsidR="000503BC" w:rsidRPr="002A1E99" w:rsidRDefault="004A45C0" w:rsidP="002A1E99">
            <w:pPr>
              <w:spacing w:after="0"/>
              <w:jc w:val="center"/>
              <w:rPr>
                <w:rFonts w:ascii="Trebuchet MS" w:hAnsi="Trebuchet MS" w:cs="Lucida Sans Unicode"/>
                <w:sz w:val="20"/>
                <w:szCs w:val="20"/>
              </w:rPr>
            </w:pPr>
            <w:r>
              <w:rPr>
                <w:rFonts w:ascii="Trebuchet MS" w:hAnsi="Trebuchet MS" w:cs="Lucida Sans Unicode"/>
                <w:sz w:val="20"/>
                <w:szCs w:val="20"/>
              </w:rPr>
              <w:t>19</w:t>
            </w:r>
            <w:r w:rsidR="00A56FC1">
              <w:rPr>
                <w:rFonts w:ascii="Trebuchet MS" w:hAnsi="Trebuchet MS" w:cs="Lucida Sans Unicode"/>
                <w:sz w:val="20"/>
                <w:szCs w:val="20"/>
              </w:rPr>
              <w:t xml:space="preserve"> 000</w:t>
            </w:r>
          </w:p>
        </w:tc>
      </w:tr>
      <w:tr w:rsidR="000503BC" w:rsidRPr="002A1E99" w:rsidTr="00373EA6">
        <w:trPr>
          <w:trHeight w:val="122"/>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M</w:t>
            </w:r>
            <w:r w:rsidR="00202F9E">
              <w:rPr>
                <w:rFonts w:ascii="Trebuchet MS" w:hAnsi="Trebuchet MS" w:cs="Lucida Sans Unicode"/>
                <w:sz w:val="20"/>
                <w:szCs w:val="20"/>
              </w:rPr>
              <w:t xml:space="preserve"> </w:t>
            </w:r>
            <w:r>
              <w:rPr>
                <w:rFonts w:ascii="Trebuchet MS" w:hAnsi="Trebuchet MS" w:cs="Lucida Sans Unicode"/>
                <w:sz w:val="20"/>
                <w:szCs w:val="20"/>
              </w:rPr>
              <w:t xml:space="preserve"> ponad 500 g do 1000 g</w:t>
            </w:r>
          </w:p>
        </w:tc>
        <w:tc>
          <w:tcPr>
            <w:tcW w:w="1560" w:type="dxa"/>
          </w:tcPr>
          <w:p w:rsidR="000503BC" w:rsidRPr="002A1E99" w:rsidRDefault="00B25382" w:rsidP="002A1E99">
            <w:pPr>
              <w:spacing w:after="0"/>
              <w:jc w:val="center"/>
              <w:rPr>
                <w:rFonts w:ascii="Trebuchet MS" w:hAnsi="Trebuchet MS" w:cs="Lucida Sans Unicode"/>
                <w:sz w:val="20"/>
                <w:szCs w:val="20"/>
              </w:rPr>
            </w:pPr>
            <w:r>
              <w:rPr>
                <w:rFonts w:ascii="Trebuchet MS" w:hAnsi="Trebuchet MS" w:cs="Lucida Sans Unicode"/>
                <w:sz w:val="20"/>
                <w:szCs w:val="20"/>
              </w:rPr>
              <w:t>1000</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bottom w:val="single" w:sz="12" w:space="0" w:color="auto"/>
            </w:tcBorders>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L</w:t>
            </w:r>
            <w:r w:rsidR="00202F9E">
              <w:rPr>
                <w:rFonts w:ascii="Trebuchet MS" w:hAnsi="Trebuchet MS" w:cs="Lucida Sans Unicode"/>
                <w:sz w:val="20"/>
                <w:szCs w:val="20"/>
              </w:rPr>
              <w:t xml:space="preserve">  </w:t>
            </w:r>
            <w:r>
              <w:rPr>
                <w:rFonts w:ascii="Trebuchet MS" w:hAnsi="Trebuchet MS" w:cs="Lucida Sans Unicode"/>
                <w:sz w:val="20"/>
                <w:szCs w:val="20"/>
              </w:rPr>
              <w:t xml:space="preserve"> ponad 1000 g do 2000 g</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124"/>
        </w:trPr>
        <w:tc>
          <w:tcPr>
            <w:tcW w:w="675" w:type="dxa"/>
            <w:vMerge w:val="restart"/>
            <w:tcBorders>
              <w:top w:val="single" w:sz="12" w:space="0" w:color="auto"/>
              <w:bottom w:val="single" w:sz="12" w:space="0" w:color="auto"/>
            </w:tcBorders>
            <w:vAlign w:val="center"/>
          </w:tcPr>
          <w:p w:rsidR="000503BC" w:rsidRPr="002A1E99" w:rsidRDefault="001F44DE" w:rsidP="002A1E99">
            <w:pPr>
              <w:spacing w:after="0"/>
              <w:jc w:val="center"/>
              <w:rPr>
                <w:rFonts w:ascii="Trebuchet MS" w:hAnsi="Trebuchet MS" w:cs="Lucida Sans Unicode"/>
                <w:sz w:val="20"/>
                <w:szCs w:val="20"/>
              </w:rPr>
            </w:pPr>
            <w:r>
              <w:rPr>
                <w:rFonts w:ascii="Trebuchet MS" w:hAnsi="Trebuchet MS" w:cs="Lucida Sans Unicode"/>
                <w:sz w:val="20"/>
                <w:szCs w:val="20"/>
              </w:rPr>
              <w:t>2</w:t>
            </w:r>
          </w:p>
        </w:tc>
        <w:tc>
          <w:tcPr>
            <w:tcW w:w="4820"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nierejestrowane (zwykłe)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0503BC" w:rsidRPr="002A1E99" w:rsidRDefault="000503BC" w:rsidP="00306051">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r w:rsidR="001F44DE">
              <w:rPr>
                <w:rFonts w:ascii="Trebuchet MS" w:hAnsi="Trebuchet MS" w:cs="Lucida Sans Unicode"/>
                <w:b/>
                <w:sz w:val="20"/>
                <w:szCs w:val="20"/>
              </w:rPr>
              <w:t xml:space="preserve"> </w:t>
            </w:r>
          </w:p>
        </w:tc>
        <w:tc>
          <w:tcPr>
            <w:tcW w:w="3118" w:type="dxa"/>
            <w:tcBorders>
              <w:top w:val="single" w:sz="12" w:space="0" w:color="auto"/>
            </w:tcBorders>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S</w:t>
            </w:r>
            <w:r w:rsidR="00202F9E">
              <w:rPr>
                <w:rFonts w:ascii="Trebuchet MS" w:hAnsi="Trebuchet MS" w:cs="Lucida Sans Unicode"/>
                <w:sz w:val="20"/>
                <w:szCs w:val="20"/>
              </w:rPr>
              <w:t xml:space="preserve"> </w:t>
            </w:r>
            <w:r>
              <w:rPr>
                <w:rFonts w:ascii="Trebuchet MS" w:hAnsi="Trebuchet MS" w:cs="Lucida Sans Unicode"/>
                <w:sz w:val="20"/>
                <w:szCs w:val="20"/>
              </w:rPr>
              <w:t xml:space="preserve"> do 500 g</w:t>
            </w:r>
          </w:p>
        </w:tc>
        <w:tc>
          <w:tcPr>
            <w:tcW w:w="1560" w:type="dxa"/>
            <w:tcBorders>
              <w:top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M</w:t>
            </w:r>
            <w:r w:rsidR="00202F9E">
              <w:rPr>
                <w:rFonts w:ascii="Trebuchet MS" w:hAnsi="Trebuchet MS" w:cs="Lucida Sans Unicode"/>
                <w:sz w:val="20"/>
                <w:szCs w:val="20"/>
              </w:rPr>
              <w:t xml:space="preserve"> </w:t>
            </w:r>
            <w:r>
              <w:rPr>
                <w:rFonts w:ascii="Trebuchet MS" w:hAnsi="Trebuchet MS" w:cs="Lucida Sans Unicode"/>
                <w:sz w:val="20"/>
                <w:szCs w:val="20"/>
              </w:rPr>
              <w:t xml:space="preserve"> </w:t>
            </w:r>
            <w:r w:rsidR="000503BC" w:rsidRPr="002A1E99">
              <w:rPr>
                <w:rFonts w:ascii="Trebuchet MS" w:hAnsi="Trebuchet MS" w:cs="Lucida Sans Unicode"/>
                <w:sz w:val="20"/>
                <w:szCs w:val="20"/>
              </w:rPr>
              <w:t xml:space="preserve">ponad </w:t>
            </w:r>
            <w:r>
              <w:rPr>
                <w:rFonts w:ascii="Trebuchet MS" w:hAnsi="Trebuchet MS" w:cs="Lucida Sans Unicode"/>
                <w:sz w:val="20"/>
                <w:szCs w:val="20"/>
              </w:rPr>
              <w:t>50</w:t>
            </w:r>
            <w:r w:rsidR="000503BC" w:rsidRPr="002A1E99">
              <w:rPr>
                <w:rFonts w:ascii="Trebuchet MS" w:hAnsi="Trebuchet MS" w:cs="Lucida Sans Unicode"/>
                <w:sz w:val="20"/>
                <w:szCs w:val="20"/>
              </w:rPr>
              <w:t>0 g do 10</w:t>
            </w:r>
            <w:r w:rsidR="00306051">
              <w:rPr>
                <w:rFonts w:ascii="Trebuchet MS" w:hAnsi="Trebuchet MS" w:cs="Lucida Sans Unicode"/>
                <w:sz w:val="20"/>
                <w:szCs w:val="20"/>
              </w:rPr>
              <w:t>0</w:t>
            </w:r>
            <w:r w:rsidR="000503BC" w:rsidRPr="002A1E99">
              <w:rPr>
                <w:rFonts w:ascii="Trebuchet MS" w:hAnsi="Trebuchet MS" w:cs="Lucida Sans Unicode"/>
                <w:sz w:val="20"/>
                <w:szCs w:val="20"/>
              </w:rPr>
              <w:t>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122"/>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L </w:t>
            </w:r>
            <w:r w:rsidR="00202F9E">
              <w:rPr>
                <w:rFonts w:ascii="Trebuchet MS" w:hAnsi="Trebuchet MS" w:cs="Lucida Sans Unicode"/>
                <w:sz w:val="20"/>
                <w:szCs w:val="20"/>
              </w:rPr>
              <w:t xml:space="preserve"> </w:t>
            </w:r>
            <w:r w:rsidR="000503BC" w:rsidRPr="002A1E99">
              <w:rPr>
                <w:rFonts w:ascii="Trebuchet MS" w:hAnsi="Trebuchet MS" w:cs="Lucida Sans Unicode"/>
                <w:sz w:val="20"/>
                <w:szCs w:val="20"/>
              </w:rPr>
              <w:t>ponad 100</w:t>
            </w:r>
            <w:r w:rsidR="00306051">
              <w:rPr>
                <w:rFonts w:ascii="Trebuchet MS" w:hAnsi="Trebuchet MS" w:cs="Lucida Sans Unicode"/>
                <w:sz w:val="20"/>
                <w:szCs w:val="20"/>
              </w:rPr>
              <w:t>0 g do 200</w:t>
            </w:r>
            <w:r w:rsidR="000503BC" w:rsidRPr="002A1E99">
              <w:rPr>
                <w:rFonts w:ascii="Trebuchet MS" w:hAnsi="Trebuchet MS" w:cs="Lucida Sans Unicode"/>
                <w:sz w:val="20"/>
                <w:szCs w:val="20"/>
              </w:rPr>
              <w:t>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8"/>
        </w:trPr>
        <w:tc>
          <w:tcPr>
            <w:tcW w:w="675" w:type="dxa"/>
            <w:vMerge w:val="restart"/>
            <w:tcBorders>
              <w:top w:val="single" w:sz="12" w:space="0" w:color="auto"/>
            </w:tcBorders>
            <w:vAlign w:val="center"/>
          </w:tcPr>
          <w:p w:rsidR="000503BC" w:rsidRPr="002A1E99" w:rsidRDefault="001F44DE" w:rsidP="002A1E99">
            <w:pPr>
              <w:spacing w:after="0"/>
              <w:jc w:val="center"/>
              <w:rPr>
                <w:rFonts w:ascii="Trebuchet MS" w:hAnsi="Trebuchet MS" w:cs="Lucida Sans Unicode"/>
                <w:sz w:val="20"/>
                <w:szCs w:val="20"/>
              </w:rPr>
            </w:pPr>
            <w:r>
              <w:rPr>
                <w:rFonts w:ascii="Trebuchet MS" w:hAnsi="Trebuchet MS" w:cs="Lucida Sans Unicode"/>
                <w:sz w:val="20"/>
                <w:szCs w:val="20"/>
              </w:rPr>
              <w:t>3</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(bez potwierdzenia odbioru)</w:t>
            </w:r>
          </w:p>
          <w:p w:rsidR="000503BC" w:rsidRPr="00350563"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EKONOMICZNE</w:t>
            </w:r>
          </w:p>
        </w:tc>
        <w:tc>
          <w:tcPr>
            <w:tcW w:w="3118" w:type="dxa"/>
            <w:tcBorders>
              <w:top w:val="single" w:sz="12" w:space="0" w:color="auto"/>
              <w:bottom w:val="single" w:sz="2" w:space="0" w:color="auto"/>
            </w:tcBorders>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S </w:t>
            </w:r>
            <w:r w:rsidR="00202F9E">
              <w:rPr>
                <w:rFonts w:ascii="Trebuchet MS" w:hAnsi="Trebuchet MS" w:cs="Lucida Sans Unicode"/>
                <w:sz w:val="20"/>
                <w:szCs w:val="20"/>
              </w:rPr>
              <w:t xml:space="preserve"> </w:t>
            </w:r>
            <w:r>
              <w:rPr>
                <w:rFonts w:ascii="Trebuchet MS" w:hAnsi="Trebuchet MS" w:cs="Lucida Sans Unicode"/>
                <w:sz w:val="20"/>
                <w:szCs w:val="20"/>
              </w:rPr>
              <w:t>do 50</w:t>
            </w:r>
            <w:r w:rsidR="000503BC" w:rsidRPr="002A1E99">
              <w:rPr>
                <w:rFonts w:ascii="Trebuchet MS" w:hAnsi="Trebuchet MS" w:cs="Lucida Sans Unicode"/>
                <w:sz w:val="20"/>
                <w:szCs w:val="20"/>
              </w:rPr>
              <w:t>0 g</w:t>
            </w:r>
          </w:p>
        </w:tc>
        <w:tc>
          <w:tcPr>
            <w:tcW w:w="1560" w:type="dxa"/>
            <w:tcBorders>
              <w:top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373EA6">
        <w:trPr>
          <w:trHeight w:val="203"/>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tcPr>
          <w:p w:rsidR="000503BC" w:rsidRPr="002A1E99" w:rsidRDefault="001F44DE" w:rsidP="002A1E99">
            <w:pPr>
              <w:spacing w:after="0"/>
              <w:jc w:val="both"/>
              <w:rPr>
                <w:rFonts w:ascii="Trebuchet MS" w:hAnsi="Trebuchet MS" w:cs="Lucida Sans Unicode"/>
                <w:sz w:val="20"/>
                <w:szCs w:val="20"/>
              </w:rPr>
            </w:pPr>
            <w:r>
              <w:rPr>
                <w:rFonts w:ascii="Trebuchet MS" w:hAnsi="Trebuchet MS" w:cs="Lucida Sans Unicode"/>
                <w:sz w:val="20"/>
                <w:szCs w:val="20"/>
              </w:rPr>
              <w:t>M</w:t>
            </w:r>
            <w:r w:rsidR="00202F9E">
              <w:rPr>
                <w:rFonts w:ascii="Trebuchet MS" w:hAnsi="Trebuchet MS" w:cs="Lucida Sans Unicode"/>
                <w:sz w:val="20"/>
                <w:szCs w:val="20"/>
              </w:rPr>
              <w:t xml:space="preserve"> </w:t>
            </w:r>
            <w:r>
              <w:rPr>
                <w:rFonts w:ascii="Trebuchet MS" w:hAnsi="Trebuchet MS" w:cs="Lucida Sans Unicode"/>
                <w:sz w:val="20"/>
                <w:szCs w:val="20"/>
              </w:rPr>
              <w:t xml:space="preserve"> </w:t>
            </w:r>
            <w:r w:rsidR="000503BC" w:rsidRPr="002A1E99">
              <w:rPr>
                <w:rFonts w:ascii="Trebuchet MS" w:hAnsi="Trebuchet MS" w:cs="Lucida Sans Unicode"/>
                <w:sz w:val="20"/>
                <w:szCs w:val="20"/>
              </w:rPr>
              <w:t xml:space="preserve">ponad </w:t>
            </w:r>
            <w:r>
              <w:rPr>
                <w:rFonts w:ascii="Trebuchet MS" w:hAnsi="Trebuchet MS" w:cs="Lucida Sans Unicode"/>
                <w:sz w:val="20"/>
                <w:szCs w:val="20"/>
              </w:rPr>
              <w:t>50</w:t>
            </w:r>
            <w:r w:rsidR="000503BC" w:rsidRPr="002A1E99">
              <w:rPr>
                <w:rFonts w:ascii="Trebuchet MS" w:hAnsi="Trebuchet MS" w:cs="Lucida Sans Unicode"/>
                <w:sz w:val="20"/>
                <w:szCs w:val="20"/>
              </w:rPr>
              <w:t>0 g do 10</w:t>
            </w:r>
            <w:r w:rsidR="00350563">
              <w:rPr>
                <w:rFonts w:ascii="Trebuchet MS" w:hAnsi="Trebuchet MS" w:cs="Lucida Sans Unicode"/>
                <w:sz w:val="20"/>
                <w:szCs w:val="20"/>
              </w:rPr>
              <w:t>0</w:t>
            </w:r>
            <w:r w:rsidR="000503BC" w:rsidRPr="002A1E99">
              <w:rPr>
                <w:rFonts w:ascii="Trebuchet MS" w:hAnsi="Trebuchet MS" w:cs="Lucida Sans Unicode"/>
                <w:sz w:val="20"/>
                <w:szCs w:val="20"/>
              </w:rPr>
              <w:t>0 g</w:t>
            </w:r>
          </w:p>
        </w:tc>
        <w:tc>
          <w:tcPr>
            <w:tcW w:w="1560" w:type="dxa"/>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tcPr>
          <w:p w:rsidR="000503BC" w:rsidRPr="002A1E99" w:rsidRDefault="00F57EC3"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L </w:t>
            </w:r>
            <w:r w:rsidR="00202F9E">
              <w:rPr>
                <w:rFonts w:ascii="Trebuchet MS" w:hAnsi="Trebuchet MS" w:cs="Lucida Sans Unicode"/>
                <w:sz w:val="20"/>
                <w:szCs w:val="20"/>
              </w:rPr>
              <w:t xml:space="preserve"> </w:t>
            </w:r>
            <w:r w:rsidR="00350563">
              <w:rPr>
                <w:rFonts w:ascii="Trebuchet MS" w:hAnsi="Trebuchet MS" w:cs="Lucida Sans Unicode"/>
                <w:sz w:val="20"/>
                <w:szCs w:val="20"/>
              </w:rPr>
              <w:t>ponad 1000 g do 2000</w:t>
            </w:r>
            <w:r w:rsidR="000503BC" w:rsidRPr="002A1E99">
              <w:rPr>
                <w:rFonts w:ascii="Trebuchet MS" w:hAnsi="Trebuchet MS" w:cs="Lucida Sans Unicode"/>
                <w:sz w:val="20"/>
                <w:szCs w:val="20"/>
              </w:rPr>
              <w:t xml:space="preserve"> g</w:t>
            </w:r>
          </w:p>
        </w:tc>
        <w:tc>
          <w:tcPr>
            <w:tcW w:w="1560" w:type="dxa"/>
            <w:tcBorders>
              <w:bottom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val="restart"/>
            <w:tcBorders>
              <w:top w:val="single" w:sz="12" w:space="0" w:color="auto"/>
            </w:tcBorders>
            <w:vAlign w:val="center"/>
          </w:tcPr>
          <w:p w:rsidR="000503BC" w:rsidRPr="002A1E99" w:rsidRDefault="001F44DE" w:rsidP="002A1E99">
            <w:pPr>
              <w:spacing w:after="0"/>
              <w:jc w:val="center"/>
              <w:rPr>
                <w:rFonts w:ascii="Trebuchet MS" w:hAnsi="Trebuchet MS" w:cs="Lucida Sans Unicode"/>
                <w:sz w:val="20"/>
                <w:szCs w:val="20"/>
              </w:rPr>
            </w:pPr>
            <w:r>
              <w:rPr>
                <w:rFonts w:ascii="Trebuchet MS" w:hAnsi="Trebuchet MS" w:cs="Lucida Sans Unicode"/>
                <w:sz w:val="20"/>
                <w:szCs w:val="20"/>
              </w:rPr>
              <w:t>4</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(bez potwierdzenia odbioru)</w:t>
            </w:r>
          </w:p>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00F57EC3">
              <w:rPr>
                <w:rFonts w:ascii="Trebuchet MS" w:hAnsi="Trebuchet MS" w:cs="Lucida Sans Unicode"/>
                <w:b/>
                <w:sz w:val="20"/>
                <w:szCs w:val="20"/>
              </w:rPr>
              <w:t>PRIORYTETOWE</w:t>
            </w:r>
            <w:r w:rsidR="00350563">
              <w:rPr>
                <w:rFonts w:ascii="Trebuchet MS" w:hAnsi="Trebuchet MS" w:cs="Lucida Sans Unicode"/>
                <w:sz w:val="20"/>
                <w:szCs w:val="20"/>
              </w:rPr>
              <w:t xml:space="preserve"> </w:t>
            </w:r>
          </w:p>
        </w:tc>
        <w:tc>
          <w:tcPr>
            <w:tcW w:w="3118" w:type="dxa"/>
            <w:tcBorders>
              <w:top w:val="single" w:sz="12" w:space="0" w:color="auto"/>
              <w:bottom w:val="single" w:sz="4" w:space="0" w:color="auto"/>
            </w:tcBorders>
          </w:tcPr>
          <w:p w:rsidR="000503BC" w:rsidRPr="002A1E99" w:rsidRDefault="00F57EC3"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S </w:t>
            </w:r>
            <w:r w:rsidR="00202F9E">
              <w:rPr>
                <w:rFonts w:ascii="Trebuchet MS" w:hAnsi="Trebuchet MS" w:cs="Lucida Sans Unicode"/>
                <w:sz w:val="20"/>
                <w:szCs w:val="20"/>
              </w:rPr>
              <w:t xml:space="preserve"> </w:t>
            </w:r>
            <w:r>
              <w:rPr>
                <w:rFonts w:ascii="Trebuchet MS" w:hAnsi="Trebuchet MS" w:cs="Lucida Sans Unicode"/>
                <w:sz w:val="20"/>
                <w:szCs w:val="20"/>
              </w:rPr>
              <w:t>do 50</w:t>
            </w:r>
            <w:r w:rsidR="000503BC" w:rsidRPr="002A1E99">
              <w:rPr>
                <w:rFonts w:ascii="Trebuchet MS" w:hAnsi="Trebuchet MS" w:cs="Lucida Sans Unicode"/>
                <w:sz w:val="20"/>
                <w:szCs w:val="20"/>
              </w:rPr>
              <w:t>0 g</w:t>
            </w:r>
          </w:p>
        </w:tc>
        <w:tc>
          <w:tcPr>
            <w:tcW w:w="1560" w:type="dxa"/>
            <w:tcBorders>
              <w:top w:val="single" w:sz="12"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F57EC3" w:rsidP="002A1E99">
            <w:pPr>
              <w:spacing w:after="0"/>
              <w:jc w:val="both"/>
              <w:rPr>
                <w:rFonts w:ascii="Trebuchet MS" w:hAnsi="Trebuchet MS" w:cs="Lucida Sans Unicode"/>
                <w:sz w:val="20"/>
                <w:szCs w:val="20"/>
              </w:rPr>
            </w:pPr>
            <w:r>
              <w:rPr>
                <w:rFonts w:ascii="Trebuchet MS" w:hAnsi="Trebuchet MS" w:cs="Lucida Sans Unicode"/>
                <w:sz w:val="20"/>
                <w:szCs w:val="20"/>
              </w:rPr>
              <w:t>M</w:t>
            </w:r>
            <w:r w:rsidR="00202F9E">
              <w:rPr>
                <w:rFonts w:ascii="Trebuchet MS" w:hAnsi="Trebuchet MS" w:cs="Lucida Sans Unicode"/>
                <w:sz w:val="20"/>
                <w:szCs w:val="20"/>
              </w:rPr>
              <w:t xml:space="preserve"> </w:t>
            </w:r>
            <w:r>
              <w:rPr>
                <w:rFonts w:ascii="Trebuchet MS" w:hAnsi="Trebuchet MS" w:cs="Lucida Sans Unicode"/>
                <w:sz w:val="20"/>
                <w:szCs w:val="20"/>
              </w:rPr>
              <w:t xml:space="preserve"> </w:t>
            </w:r>
            <w:r w:rsidR="000503BC" w:rsidRPr="002A1E99">
              <w:rPr>
                <w:rFonts w:ascii="Trebuchet MS" w:hAnsi="Trebuchet MS" w:cs="Lucida Sans Unicode"/>
                <w:sz w:val="20"/>
                <w:szCs w:val="20"/>
              </w:rPr>
              <w:t xml:space="preserve">ponad </w:t>
            </w:r>
            <w:r>
              <w:rPr>
                <w:rFonts w:ascii="Trebuchet MS" w:hAnsi="Trebuchet MS" w:cs="Lucida Sans Unicode"/>
                <w:sz w:val="20"/>
                <w:szCs w:val="20"/>
              </w:rPr>
              <w:t>50</w:t>
            </w:r>
            <w:r w:rsidR="000503BC" w:rsidRPr="002A1E99">
              <w:rPr>
                <w:rFonts w:ascii="Trebuchet MS" w:hAnsi="Trebuchet MS" w:cs="Lucida Sans Unicode"/>
                <w:sz w:val="20"/>
                <w:szCs w:val="20"/>
              </w:rPr>
              <w:t>0 g do 100</w:t>
            </w:r>
            <w:r w:rsidR="00350563">
              <w:rPr>
                <w:rFonts w:ascii="Trebuchet MS" w:hAnsi="Trebuchet MS" w:cs="Lucida Sans Unicode"/>
                <w:sz w:val="20"/>
                <w:szCs w:val="20"/>
              </w:rPr>
              <w:t>0</w:t>
            </w:r>
            <w:r w:rsidR="000503BC" w:rsidRPr="002A1E99">
              <w:rPr>
                <w:rFonts w:ascii="Trebuchet MS" w:hAnsi="Trebuchet MS" w:cs="Lucida Sans Unicode"/>
                <w:sz w:val="20"/>
                <w:szCs w:val="20"/>
              </w:rPr>
              <w:t xml:space="preserve"> g</w:t>
            </w:r>
          </w:p>
        </w:tc>
        <w:tc>
          <w:tcPr>
            <w:tcW w:w="1560" w:type="dxa"/>
            <w:tcBorders>
              <w:top w:val="single" w:sz="4" w:space="0" w:color="auto"/>
              <w:bottom w:val="single" w:sz="4"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12" w:space="0" w:color="auto"/>
            </w:tcBorders>
          </w:tcPr>
          <w:p w:rsidR="000503BC" w:rsidRPr="002A1E99" w:rsidRDefault="00F57EC3"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L </w:t>
            </w:r>
            <w:r w:rsidR="00202F9E">
              <w:rPr>
                <w:rFonts w:ascii="Trebuchet MS" w:hAnsi="Trebuchet MS" w:cs="Lucida Sans Unicode"/>
                <w:sz w:val="20"/>
                <w:szCs w:val="20"/>
              </w:rPr>
              <w:t xml:space="preserve"> </w:t>
            </w:r>
            <w:r w:rsidR="000503BC" w:rsidRPr="002A1E99">
              <w:rPr>
                <w:rFonts w:ascii="Trebuchet MS" w:hAnsi="Trebuchet MS" w:cs="Lucida Sans Unicode"/>
                <w:sz w:val="20"/>
                <w:szCs w:val="20"/>
              </w:rPr>
              <w:t>ponad 100</w:t>
            </w:r>
            <w:r w:rsidR="00350563">
              <w:rPr>
                <w:rFonts w:ascii="Trebuchet MS" w:hAnsi="Trebuchet MS" w:cs="Lucida Sans Unicode"/>
                <w:sz w:val="20"/>
                <w:szCs w:val="20"/>
              </w:rPr>
              <w:t>0 g do 200</w:t>
            </w:r>
            <w:r w:rsidR="000503BC" w:rsidRPr="002A1E99">
              <w:rPr>
                <w:rFonts w:ascii="Trebuchet MS" w:hAnsi="Trebuchet MS" w:cs="Lucida Sans Unicode"/>
                <w:sz w:val="20"/>
                <w:szCs w:val="20"/>
              </w:rPr>
              <w:t>0 g</w:t>
            </w:r>
          </w:p>
        </w:tc>
        <w:tc>
          <w:tcPr>
            <w:tcW w:w="1560" w:type="dxa"/>
            <w:tcBorders>
              <w:top w:val="single" w:sz="4" w:space="0" w:color="auto"/>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8"/>
        </w:trPr>
        <w:tc>
          <w:tcPr>
            <w:tcW w:w="675" w:type="dxa"/>
            <w:vMerge w:val="restart"/>
            <w:tcBorders>
              <w:top w:val="single" w:sz="12" w:space="0" w:color="auto"/>
            </w:tcBorders>
            <w:vAlign w:val="center"/>
          </w:tcPr>
          <w:p w:rsidR="000503BC" w:rsidRPr="002A1E99" w:rsidRDefault="00F57EC3" w:rsidP="002A1E99">
            <w:pPr>
              <w:spacing w:after="0"/>
              <w:jc w:val="center"/>
              <w:rPr>
                <w:rFonts w:ascii="Trebuchet MS" w:hAnsi="Trebuchet MS" w:cs="Lucida Sans Unicode"/>
                <w:sz w:val="20"/>
                <w:szCs w:val="20"/>
              </w:rPr>
            </w:pPr>
            <w:r>
              <w:rPr>
                <w:rFonts w:ascii="Trebuchet MS" w:hAnsi="Trebuchet MS" w:cs="Lucida Sans Unicode"/>
                <w:sz w:val="20"/>
                <w:szCs w:val="20"/>
              </w:rPr>
              <w:t>5</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350563"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Pr="002A1E99">
              <w:rPr>
                <w:rFonts w:ascii="Trebuchet MS" w:hAnsi="Trebuchet MS" w:cs="Lucida Sans Unicode"/>
                <w:b/>
                <w:sz w:val="20"/>
                <w:szCs w:val="20"/>
              </w:rPr>
              <w:t>EKONOMICZNE</w:t>
            </w:r>
            <w:r w:rsidR="00350563">
              <w:rPr>
                <w:rFonts w:ascii="Trebuchet MS" w:hAnsi="Trebuchet MS" w:cs="Lucida Sans Unicode"/>
                <w:sz w:val="20"/>
                <w:szCs w:val="20"/>
              </w:rPr>
              <w:t xml:space="preserve"> </w:t>
            </w:r>
          </w:p>
        </w:tc>
        <w:tc>
          <w:tcPr>
            <w:tcW w:w="3118" w:type="dxa"/>
            <w:tcBorders>
              <w:top w:val="single" w:sz="12" w:space="0" w:color="auto"/>
              <w:bottom w:val="single" w:sz="2" w:space="0" w:color="auto"/>
            </w:tcBorders>
          </w:tcPr>
          <w:p w:rsidR="000503BC" w:rsidRPr="002A1E99" w:rsidRDefault="00F57EC3"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S </w:t>
            </w:r>
            <w:r w:rsidR="00202F9E">
              <w:rPr>
                <w:rFonts w:ascii="Trebuchet MS" w:hAnsi="Trebuchet MS" w:cs="Lucida Sans Unicode"/>
                <w:sz w:val="20"/>
                <w:szCs w:val="20"/>
              </w:rPr>
              <w:t xml:space="preserve"> </w:t>
            </w:r>
            <w:r>
              <w:rPr>
                <w:rFonts w:ascii="Trebuchet MS" w:hAnsi="Trebuchet MS" w:cs="Lucida Sans Unicode"/>
                <w:sz w:val="20"/>
                <w:szCs w:val="20"/>
              </w:rPr>
              <w:t>do 500</w:t>
            </w:r>
            <w:r w:rsidR="000503BC" w:rsidRPr="002A1E99">
              <w:rPr>
                <w:rFonts w:ascii="Trebuchet MS" w:hAnsi="Trebuchet MS" w:cs="Lucida Sans Unicode"/>
                <w:sz w:val="20"/>
                <w:szCs w:val="20"/>
              </w:rPr>
              <w:t xml:space="preserve"> g</w:t>
            </w:r>
          </w:p>
        </w:tc>
        <w:tc>
          <w:tcPr>
            <w:tcW w:w="1560" w:type="dxa"/>
            <w:tcBorders>
              <w:top w:val="single" w:sz="12" w:space="0" w:color="auto"/>
            </w:tcBorders>
          </w:tcPr>
          <w:p w:rsidR="000503BC" w:rsidRPr="002A1E99" w:rsidRDefault="004A45C0" w:rsidP="002A1E99">
            <w:pPr>
              <w:spacing w:after="0"/>
              <w:jc w:val="center"/>
              <w:rPr>
                <w:rFonts w:ascii="Trebuchet MS" w:hAnsi="Trebuchet MS" w:cs="Lucida Sans Unicode"/>
                <w:sz w:val="20"/>
                <w:szCs w:val="20"/>
              </w:rPr>
            </w:pPr>
            <w:r>
              <w:rPr>
                <w:rFonts w:ascii="Trebuchet MS" w:hAnsi="Trebuchet MS" w:cs="Lucida Sans Unicode"/>
                <w:sz w:val="20"/>
                <w:szCs w:val="20"/>
              </w:rPr>
              <w:t>5</w:t>
            </w:r>
            <w:r w:rsidR="00A97AF8">
              <w:rPr>
                <w:rFonts w:ascii="Trebuchet MS" w:hAnsi="Trebuchet MS" w:cs="Lucida Sans Unicode"/>
                <w:sz w:val="20"/>
                <w:szCs w:val="20"/>
              </w:rPr>
              <w:t>0</w:t>
            </w:r>
            <w:r w:rsidR="000503BC" w:rsidRPr="002A1E99">
              <w:rPr>
                <w:rFonts w:ascii="Trebuchet MS" w:hAnsi="Trebuchet MS" w:cs="Lucida Sans Unicode"/>
                <w:sz w:val="20"/>
                <w:szCs w:val="20"/>
              </w:rPr>
              <w:t xml:space="preserve"> 000</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tcPr>
          <w:p w:rsidR="000503BC" w:rsidRPr="002A1E99" w:rsidRDefault="00F57EC3" w:rsidP="002A1E99">
            <w:pPr>
              <w:spacing w:after="0"/>
              <w:jc w:val="both"/>
              <w:rPr>
                <w:rFonts w:ascii="Trebuchet MS" w:hAnsi="Trebuchet MS" w:cs="Lucida Sans Unicode"/>
                <w:sz w:val="20"/>
                <w:szCs w:val="20"/>
              </w:rPr>
            </w:pPr>
            <w:r>
              <w:rPr>
                <w:rFonts w:ascii="Trebuchet MS" w:hAnsi="Trebuchet MS" w:cs="Lucida Sans Unicode"/>
                <w:sz w:val="20"/>
                <w:szCs w:val="20"/>
              </w:rPr>
              <w:t>M</w:t>
            </w:r>
            <w:r w:rsidR="00202F9E">
              <w:rPr>
                <w:rFonts w:ascii="Trebuchet MS" w:hAnsi="Trebuchet MS" w:cs="Lucida Sans Unicode"/>
                <w:sz w:val="20"/>
                <w:szCs w:val="20"/>
              </w:rPr>
              <w:t xml:space="preserve"> </w:t>
            </w:r>
            <w:r>
              <w:rPr>
                <w:rFonts w:ascii="Trebuchet MS" w:hAnsi="Trebuchet MS" w:cs="Lucida Sans Unicode"/>
                <w:sz w:val="20"/>
                <w:szCs w:val="20"/>
              </w:rPr>
              <w:t xml:space="preserve"> </w:t>
            </w:r>
            <w:r w:rsidR="000503BC" w:rsidRPr="002A1E99">
              <w:rPr>
                <w:rFonts w:ascii="Trebuchet MS" w:hAnsi="Trebuchet MS" w:cs="Lucida Sans Unicode"/>
                <w:sz w:val="20"/>
                <w:szCs w:val="20"/>
              </w:rPr>
              <w:t xml:space="preserve">ponad </w:t>
            </w:r>
            <w:r w:rsidR="001473C6">
              <w:rPr>
                <w:rFonts w:ascii="Trebuchet MS" w:hAnsi="Trebuchet MS" w:cs="Lucida Sans Unicode"/>
                <w:sz w:val="20"/>
                <w:szCs w:val="20"/>
              </w:rPr>
              <w:t>50</w:t>
            </w:r>
            <w:r w:rsidR="000503BC" w:rsidRPr="002A1E99">
              <w:rPr>
                <w:rFonts w:ascii="Trebuchet MS" w:hAnsi="Trebuchet MS" w:cs="Lucida Sans Unicode"/>
                <w:sz w:val="20"/>
                <w:szCs w:val="20"/>
              </w:rPr>
              <w:t>0 g do 1</w:t>
            </w:r>
            <w:r w:rsidR="00350563">
              <w:rPr>
                <w:rFonts w:ascii="Trebuchet MS" w:hAnsi="Trebuchet MS" w:cs="Lucida Sans Unicode"/>
                <w:sz w:val="20"/>
                <w:szCs w:val="20"/>
              </w:rPr>
              <w:t>0</w:t>
            </w:r>
            <w:r w:rsidR="000503BC" w:rsidRPr="002A1E99">
              <w:rPr>
                <w:rFonts w:ascii="Trebuchet MS" w:hAnsi="Trebuchet MS" w:cs="Lucida Sans Unicode"/>
                <w:sz w:val="20"/>
                <w:szCs w:val="20"/>
              </w:rPr>
              <w:t>00 g</w:t>
            </w:r>
          </w:p>
        </w:tc>
        <w:tc>
          <w:tcPr>
            <w:tcW w:w="1560" w:type="dxa"/>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tcPr>
          <w:p w:rsidR="000503BC" w:rsidRPr="002A1E99" w:rsidRDefault="00F57EC3"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L </w:t>
            </w:r>
            <w:r w:rsidR="00202F9E">
              <w:rPr>
                <w:rFonts w:ascii="Trebuchet MS" w:hAnsi="Trebuchet MS" w:cs="Lucida Sans Unicode"/>
                <w:sz w:val="20"/>
                <w:szCs w:val="20"/>
              </w:rPr>
              <w:t xml:space="preserve">  </w:t>
            </w:r>
            <w:r w:rsidR="000503BC" w:rsidRPr="002A1E99">
              <w:rPr>
                <w:rFonts w:ascii="Trebuchet MS" w:hAnsi="Trebuchet MS" w:cs="Lucida Sans Unicode"/>
                <w:sz w:val="20"/>
                <w:szCs w:val="20"/>
              </w:rPr>
              <w:t>ponad 100</w:t>
            </w:r>
            <w:r w:rsidR="00350563">
              <w:rPr>
                <w:rFonts w:ascii="Trebuchet MS" w:hAnsi="Trebuchet MS" w:cs="Lucida Sans Unicode"/>
                <w:sz w:val="20"/>
                <w:szCs w:val="20"/>
              </w:rPr>
              <w:t>0 g do 200</w:t>
            </w:r>
            <w:r w:rsidR="000503BC" w:rsidRPr="002A1E99">
              <w:rPr>
                <w:rFonts w:ascii="Trebuchet MS" w:hAnsi="Trebuchet MS" w:cs="Lucida Sans Unicode"/>
                <w:sz w:val="20"/>
                <w:szCs w:val="20"/>
              </w:rPr>
              <w:t>0 g</w:t>
            </w:r>
          </w:p>
        </w:tc>
        <w:tc>
          <w:tcPr>
            <w:tcW w:w="1560" w:type="dxa"/>
            <w:tcBorders>
              <w:bottom w:val="single" w:sz="12"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val="restart"/>
            <w:tcBorders>
              <w:top w:val="single" w:sz="12" w:space="0" w:color="auto"/>
            </w:tcBorders>
            <w:vAlign w:val="center"/>
          </w:tcPr>
          <w:p w:rsidR="000503BC" w:rsidRPr="002A1E99" w:rsidRDefault="00F43CBD" w:rsidP="002A1E99">
            <w:pPr>
              <w:spacing w:after="0"/>
              <w:jc w:val="center"/>
              <w:rPr>
                <w:rFonts w:ascii="Trebuchet MS" w:hAnsi="Trebuchet MS" w:cs="Lucida Sans Unicode"/>
                <w:sz w:val="20"/>
                <w:szCs w:val="20"/>
              </w:rPr>
            </w:pPr>
            <w:r>
              <w:rPr>
                <w:rFonts w:ascii="Trebuchet MS" w:hAnsi="Trebuchet MS" w:cs="Lucida Sans Unicode"/>
                <w:sz w:val="20"/>
                <w:szCs w:val="20"/>
              </w:rPr>
              <w:t>6</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r w:rsidR="00350563">
              <w:rPr>
                <w:rFonts w:ascii="Trebuchet MS" w:hAnsi="Trebuchet MS" w:cs="Lucida Sans Unicode"/>
                <w:sz w:val="20"/>
                <w:szCs w:val="20"/>
              </w:rPr>
              <w:t xml:space="preserve"> </w:t>
            </w:r>
            <w:r w:rsidR="00F43CBD">
              <w:rPr>
                <w:rFonts w:ascii="Trebuchet MS" w:hAnsi="Trebuchet MS" w:cs="Lucida Sans Unicode"/>
                <w:b/>
                <w:sz w:val="20"/>
                <w:szCs w:val="20"/>
              </w:rPr>
              <w:t>PRIORYTETOWE</w:t>
            </w:r>
          </w:p>
        </w:tc>
        <w:tc>
          <w:tcPr>
            <w:tcW w:w="3118" w:type="dxa"/>
            <w:tcBorders>
              <w:top w:val="single" w:sz="12" w:space="0" w:color="auto"/>
              <w:bottom w:val="single" w:sz="4" w:space="0" w:color="auto"/>
            </w:tcBorders>
          </w:tcPr>
          <w:p w:rsidR="000503BC" w:rsidRPr="002A1E99" w:rsidRDefault="00F43CBD" w:rsidP="002A1E99">
            <w:pPr>
              <w:spacing w:after="0"/>
              <w:jc w:val="both"/>
              <w:rPr>
                <w:rFonts w:ascii="Trebuchet MS" w:hAnsi="Trebuchet MS" w:cs="Lucida Sans Unicode"/>
                <w:sz w:val="20"/>
                <w:szCs w:val="20"/>
              </w:rPr>
            </w:pPr>
            <w:r>
              <w:rPr>
                <w:rFonts w:ascii="Trebuchet MS" w:hAnsi="Trebuchet MS" w:cs="Lucida Sans Unicode"/>
                <w:sz w:val="20"/>
                <w:szCs w:val="20"/>
              </w:rPr>
              <w:t>S</w:t>
            </w:r>
            <w:r w:rsidR="00202F9E">
              <w:rPr>
                <w:rFonts w:ascii="Trebuchet MS" w:hAnsi="Trebuchet MS" w:cs="Lucida Sans Unicode"/>
                <w:sz w:val="20"/>
                <w:szCs w:val="20"/>
              </w:rPr>
              <w:t xml:space="preserve">  </w:t>
            </w:r>
            <w:r>
              <w:rPr>
                <w:rFonts w:ascii="Trebuchet MS" w:hAnsi="Trebuchet MS" w:cs="Lucida Sans Unicode"/>
                <w:sz w:val="20"/>
                <w:szCs w:val="20"/>
              </w:rPr>
              <w:t xml:space="preserve"> </w:t>
            </w:r>
            <w:r w:rsidR="000503BC" w:rsidRPr="002A1E99">
              <w:rPr>
                <w:rFonts w:ascii="Trebuchet MS" w:hAnsi="Trebuchet MS" w:cs="Lucida Sans Unicode"/>
                <w:sz w:val="20"/>
                <w:szCs w:val="20"/>
              </w:rPr>
              <w:t xml:space="preserve">do </w:t>
            </w:r>
            <w:r>
              <w:rPr>
                <w:rFonts w:ascii="Trebuchet MS" w:hAnsi="Trebuchet MS" w:cs="Lucida Sans Unicode"/>
                <w:sz w:val="20"/>
                <w:szCs w:val="20"/>
              </w:rPr>
              <w:t>50</w:t>
            </w:r>
            <w:r w:rsidR="000503BC" w:rsidRPr="002A1E99">
              <w:rPr>
                <w:rFonts w:ascii="Trebuchet MS" w:hAnsi="Trebuchet MS" w:cs="Lucida Sans Unicode"/>
                <w:sz w:val="20"/>
                <w:szCs w:val="20"/>
              </w:rPr>
              <w:t>0 g</w:t>
            </w:r>
          </w:p>
        </w:tc>
        <w:tc>
          <w:tcPr>
            <w:tcW w:w="1560" w:type="dxa"/>
            <w:tcBorders>
              <w:top w:val="single" w:sz="12" w:space="0" w:color="auto"/>
              <w:bottom w:val="single" w:sz="4" w:space="0" w:color="auto"/>
            </w:tcBorders>
          </w:tcPr>
          <w:p w:rsidR="000503BC" w:rsidRPr="002A1E99" w:rsidRDefault="00CB5F02" w:rsidP="00CB5F02">
            <w:pPr>
              <w:spacing w:after="0"/>
              <w:jc w:val="center"/>
              <w:rPr>
                <w:rFonts w:ascii="Trebuchet MS" w:hAnsi="Trebuchet MS" w:cs="Lucida Sans Unicode"/>
                <w:sz w:val="20"/>
                <w:szCs w:val="20"/>
              </w:rPr>
            </w:pPr>
            <w:r>
              <w:rPr>
                <w:rFonts w:ascii="Trebuchet MS" w:hAnsi="Trebuchet MS" w:cs="Lucida Sans Unicode"/>
                <w:sz w:val="20"/>
                <w:szCs w:val="20"/>
              </w:rPr>
              <w:t>500</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F43CBD" w:rsidP="002A1E99">
            <w:pPr>
              <w:spacing w:after="0"/>
              <w:jc w:val="both"/>
              <w:rPr>
                <w:rFonts w:ascii="Trebuchet MS" w:hAnsi="Trebuchet MS" w:cs="Lucida Sans Unicode"/>
                <w:sz w:val="20"/>
                <w:szCs w:val="20"/>
              </w:rPr>
            </w:pPr>
            <w:r>
              <w:rPr>
                <w:rFonts w:ascii="Trebuchet MS" w:hAnsi="Trebuchet MS" w:cs="Lucida Sans Unicode"/>
                <w:sz w:val="20"/>
                <w:szCs w:val="20"/>
              </w:rPr>
              <w:t>M</w:t>
            </w:r>
            <w:r w:rsidR="00202F9E">
              <w:rPr>
                <w:rFonts w:ascii="Trebuchet MS" w:hAnsi="Trebuchet MS" w:cs="Lucida Sans Unicode"/>
                <w:sz w:val="20"/>
                <w:szCs w:val="20"/>
              </w:rPr>
              <w:t xml:space="preserve"> </w:t>
            </w:r>
            <w:r>
              <w:rPr>
                <w:rFonts w:ascii="Trebuchet MS" w:hAnsi="Trebuchet MS" w:cs="Lucida Sans Unicode"/>
                <w:sz w:val="20"/>
                <w:szCs w:val="20"/>
              </w:rPr>
              <w:t xml:space="preserve"> </w:t>
            </w:r>
            <w:r w:rsidR="000503BC" w:rsidRPr="002A1E99">
              <w:rPr>
                <w:rFonts w:ascii="Trebuchet MS" w:hAnsi="Trebuchet MS" w:cs="Lucida Sans Unicode"/>
                <w:sz w:val="20"/>
                <w:szCs w:val="20"/>
              </w:rPr>
              <w:t xml:space="preserve">ponad </w:t>
            </w:r>
            <w:r>
              <w:rPr>
                <w:rFonts w:ascii="Trebuchet MS" w:hAnsi="Trebuchet MS" w:cs="Lucida Sans Unicode"/>
                <w:sz w:val="20"/>
                <w:szCs w:val="20"/>
              </w:rPr>
              <w:t>50</w:t>
            </w:r>
            <w:r w:rsidR="000503BC" w:rsidRPr="002A1E99">
              <w:rPr>
                <w:rFonts w:ascii="Trebuchet MS" w:hAnsi="Trebuchet MS" w:cs="Lucida Sans Unicode"/>
                <w:sz w:val="20"/>
                <w:szCs w:val="20"/>
              </w:rPr>
              <w:t>0 g do 1</w:t>
            </w:r>
            <w:r w:rsidR="00350563">
              <w:rPr>
                <w:rFonts w:ascii="Trebuchet MS" w:hAnsi="Trebuchet MS" w:cs="Lucida Sans Unicode"/>
                <w:sz w:val="20"/>
                <w:szCs w:val="20"/>
              </w:rPr>
              <w:t>0</w:t>
            </w:r>
            <w:r w:rsidR="000503BC" w:rsidRPr="002A1E99">
              <w:rPr>
                <w:rFonts w:ascii="Trebuchet MS" w:hAnsi="Trebuchet MS" w:cs="Lucida Sans Unicode"/>
                <w:sz w:val="20"/>
                <w:szCs w:val="20"/>
              </w:rPr>
              <w:t>00 g</w:t>
            </w:r>
          </w:p>
        </w:tc>
        <w:tc>
          <w:tcPr>
            <w:tcW w:w="1560" w:type="dxa"/>
            <w:tcBorders>
              <w:top w:val="single" w:sz="4"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4" w:space="0" w:color="auto"/>
              <w:bottom w:val="single" w:sz="4" w:space="0" w:color="auto"/>
            </w:tcBorders>
          </w:tcPr>
          <w:p w:rsidR="000503BC" w:rsidRPr="002A1E99" w:rsidRDefault="00F43CBD"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L </w:t>
            </w:r>
            <w:r w:rsidR="00202F9E">
              <w:rPr>
                <w:rFonts w:ascii="Trebuchet MS" w:hAnsi="Trebuchet MS" w:cs="Lucida Sans Unicode"/>
                <w:sz w:val="20"/>
                <w:szCs w:val="20"/>
              </w:rPr>
              <w:t xml:space="preserve">  </w:t>
            </w:r>
            <w:r w:rsidR="000503BC" w:rsidRPr="002A1E99">
              <w:rPr>
                <w:rFonts w:ascii="Trebuchet MS" w:hAnsi="Trebuchet MS" w:cs="Lucida Sans Unicode"/>
                <w:sz w:val="20"/>
                <w:szCs w:val="20"/>
              </w:rPr>
              <w:t>ponad 1</w:t>
            </w:r>
            <w:r w:rsidR="00350563">
              <w:rPr>
                <w:rFonts w:ascii="Trebuchet MS" w:hAnsi="Trebuchet MS" w:cs="Lucida Sans Unicode"/>
                <w:sz w:val="20"/>
                <w:szCs w:val="20"/>
              </w:rPr>
              <w:t>000 g do 200</w:t>
            </w:r>
            <w:r w:rsidR="000503BC"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0503BC" w:rsidRPr="002A1E99" w:rsidRDefault="00A56FC1" w:rsidP="002A1E99">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0503BC" w:rsidRPr="002A1E99" w:rsidTr="00111141">
        <w:trPr>
          <w:trHeight w:val="208"/>
        </w:trPr>
        <w:tc>
          <w:tcPr>
            <w:tcW w:w="675" w:type="dxa"/>
            <w:vMerge w:val="restart"/>
            <w:tcBorders>
              <w:top w:val="single" w:sz="12" w:space="0" w:color="auto"/>
              <w:bottom w:val="single" w:sz="12" w:space="0" w:color="auto"/>
            </w:tcBorders>
            <w:vAlign w:val="center"/>
          </w:tcPr>
          <w:p w:rsidR="000503BC" w:rsidRPr="002A1E99" w:rsidRDefault="00F43CBD" w:rsidP="002A1E99">
            <w:pPr>
              <w:spacing w:after="0"/>
              <w:jc w:val="center"/>
              <w:rPr>
                <w:rFonts w:ascii="Trebuchet MS" w:hAnsi="Trebuchet MS" w:cs="Lucida Sans Unicode"/>
                <w:sz w:val="20"/>
                <w:szCs w:val="20"/>
              </w:rPr>
            </w:pPr>
            <w:r>
              <w:rPr>
                <w:rFonts w:ascii="Trebuchet MS" w:hAnsi="Trebuchet MS" w:cs="Lucida Sans Unicode"/>
                <w:sz w:val="20"/>
                <w:szCs w:val="20"/>
              </w:rPr>
              <w:t>7</w:t>
            </w:r>
          </w:p>
        </w:tc>
        <w:tc>
          <w:tcPr>
            <w:tcW w:w="4820"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„A” EUROPA</w:t>
            </w:r>
            <w:r w:rsidR="00202F9E">
              <w:rPr>
                <w:rFonts w:ascii="Trebuchet MS" w:hAnsi="Trebuchet MS" w:cs="Lucida Sans Unicode"/>
                <w:b/>
                <w:sz w:val="20"/>
                <w:szCs w:val="20"/>
              </w:rPr>
              <w:t>, Cypr,Rosja,Izrael</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5D755D" w:rsidP="002A1E99">
            <w:pPr>
              <w:spacing w:after="0"/>
              <w:jc w:val="center"/>
              <w:rPr>
                <w:rFonts w:ascii="Trebuchet MS" w:hAnsi="Trebuchet MS" w:cs="Lucida Sans Unicode"/>
                <w:sz w:val="20"/>
                <w:szCs w:val="20"/>
              </w:rPr>
            </w:pPr>
            <w:r>
              <w:rPr>
                <w:rFonts w:ascii="Trebuchet MS" w:hAnsi="Trebuchet MS" w:cs="Lucida Sans Unicode"/>
                <w:sz w:val="20"/>
                <w:szCs w:val="20"/>
              </w:rPr>
              <w:t>4</w:t>
            </w:r>
            <w:r w:rsidR="00A56FC1">
              <w:rPr>
                <w:rFonts w:ascii="Trebuchet MS" w:hAnsi="Trebuchet MS" w:cs="Lucida Sans Unicode"/>
                <w:sz w:val="20"/>
                <w:szCs w:val="20"/>
              </w:rPr>
              <w:t>0</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350563">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8"/>
        </w:trPr>
        <w:tc>
          <w:tcPr>
            <w:tcW w:w="675" w:type="dxa"/>
            <w:vMerge w:val="restart"/>
            <w:tcBorders>
              <w:top w:val="single" w:sz="12" w:space="0" w:color="auto"/>
              <w:bottom w:val="single" w:sz="12" w:space="0" w:color="auto"/>
            </w:tcBorders>
            <w:vAlign w:val="center"/>
          </w:tcPr>
          <w:p w:rsidR="000503BC" w:rsidRPr="002A1E99" w:rsidRDefault="00F43CBD" w:rsidP="002A1E99">
            <w:pPr>
              <w:spacing w:after="0"/>
              <w:jc w:val="center"/>
              <w:rPr>
                <w:rFonts w:ascii="Trebuchet MS" w:hAnsi="Trebuchet MS" w:cs="Lucida Sans Unicode"/>
                <w:sz w:val="20"/>
                <w:szCs w:val="20"/>
              </w:rPr>
            </w:pPr>
            <w:r>
              <w:rPr>
                <w:rFonts w:ascii="Trebuchet MS" w:hAnsi="Trebuchet MS" w:cs="Lucida Sans Unicode"/>
                <w:sz w:val="20"/>
                <w:szCs w:val="20"/>
              </w:rPr>
              <w:t>8</w:t>
            </w:r>
          </w:p>
        </w:tc>
        <w:tc>
          <w:tcPr>
            <w:tcW w:w="4820" w:type="dxa"/>
            <w:vMerge w:val="restart"/>
            <w:tcBorders>
              <w:top w:val="single" w:sz="12" w:space="0" w:color="auto"/>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„B” Ameryka Północna/Afryka</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8"/>
        </w:trPr>
        <w:tc>
          <w:tcPr>
            <w:tcW w:w="675" w:type="dxa"/>
            <w:vMerge w:val="restart"/>
            <w:tcBorders>
              <w:top w:val="single" w:sz="12" w:space="0" w:color="auto"/>
            </w:tcBorders>
            <w:vAlign w:val="center"/>
          </w:tcPr>
          <w:p w:rsidR="000503BC" w:rsidRPr="002A1E99" w:rsidRDefault="00F43CBD" w:rsidP="002A1E99">
            <w:pPr>
              <w:spacing w:after="0"/>
              <w:jc w:val="center"/>
              <w:rPr>
                <w:rFonts w:ascii="Trebuchet MS" w:hAnsi="Trebuchet MS" w:cs="Lucida Sans Unicode"/>
                <w:sz w:val="20"/>
                <w:szCs w:val="20"/>
              </w:rPr>
            </w:pPr>
            <w:r>
              <w:rPr>
                <w:rFonts w:ascii="Trebuchet MS" w:hAnsi="Trebuchet MS" w:cs="Lucida Sans Unicode"/>
                <w:sz w:val="20"/>
                <w:szCs w:val="20"/>
              </w:rPr>
              <w:lastRenderedPageBreak/>
              <w:t>9</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b/>
                <w:sz w:val="20"/>
                <w:szCs w:val="20"/>
              </w:rPr>
              <w:t>„C” Ameryka Południowa, Środkowa i Azja</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8"/>
        </w:trPr>
        <w:tc>
          <w:tcPr>
            <w:tcW w:w="675" w:type="dxa"/>
            <w:vMerge w:val="restart"/>
            <w:tcBorders>
              <w:top w:val="single" w:sz="12" w:space="0" w:color="auto"/>
            </w:tcBorders>
            <w:vAlign w:val="center"/>
          </w:tcPr>
          <w:p w:rsidR="000503BC" w:rsidRPr="002A1E99" w:rsidRDefault="004A45C0" w:rsidP="002A1E99">
            <w:pPr>
              <w:spacing w:after="0"/>
              <w:jc w:val="center"/>
              <w:rPr>
                <w:rFonts w:ascii="Trebuchet MS" w:hAnsi="Trebuchet MS" w:cs="Lucida Sans Unicode"/>
                <w:sz w:val="20"/>
                <w:szCs w:val="20"/>
              </w:rPr>
            </w:pPr>
            <w:r>
              <w:rPr>
                <w:rFonts w:ascii="Trebuchet MS" w:hAnsi="Trebuchet MS" w:cs="Lucida Sans Unicode"/>
                <w:sz w:val="20"/>
                <w:szCs w:val="20"/>
              </w:rPr>
              <w:t>10</w:t>
            </w:r>
          </w:p>
        </w:tc>
        <w:tc>
          <w:tcPr>
            <w:tcW w:w="4820" w:type="dxa"/>
            <w:vMerge w:val="restart"/>
            <w:tcBorders>
              <w:top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Przesyłki listowe polecone</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zagranicznym</w:t>
            </w:r>
          </w:p>
          <w:p w:rsidR="000503BC" w:rsidRPr="002A1E99" w:rsidRDefault="000503BC" w:rsidP="002A1E99">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b/>
                <w:sz w:val="20"/>
                <w:szCs w:val="20"/>
              </w:rPr>
              <w:t>„D” Australia i Oceania</w:t>
            </w:r>
          </w:p>
        </w:tc>
        <w:tc>
          <w:tcPr>
            <w:tcW w:w="3118" w:type="dxa"/>
            <w:tcBorders>
              <w:top w:val="single" w:sz="1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203"/>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111141">
        <w:trPr>
          <w:trHeight w:val="203"/>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3118" w:type="dxa"/>
            <w:tcBorders>
              <w:top w:val="single" w:sz="2" w:space="0" w:color="auto"/>
              <w:bottom w:val="single" w:sz="12" w:space="0" w:color="auto"/>
            </w:tcBorders>
            <w:vAlign w:val="center"/>
          </w:tcPr>
          <w:p w:rsidR="000503BC" w:rsidRPr="002A1E99" w:rsidRDefault="000503BC" w:rsidP="002A1E99">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373EA6">
        <w:trPr>
          <w:trHeight w:val="124"/>
        </w:trPr>
        <w:tc>
          <w:tcPr>
            <w:tcW w:w="675" w:type="dxa"/>
            <w:vMerge w:val="restart"/>
            <w:tcBorders>
              <w:top w:val="single" w:sz="12" w:space="0" w:color="auto"/>
            </w:tcBorders>
            <w:vAlign w:val="center"/>
          </w:tcPr>
          <w:p w:rsidR="000503BC" w:rsidRPr="002A1E99" w:rsidRDefault="004A45C0" w:rsidP="002A1E99">
            <w:pPr>
              <w:spacing w:after="0"/>
              <w:jc w:val="center"/>
              <w:rPr>
                <w:rFonts w:ascii="Trebuchet MS" w:hAnsi="Trebuchet MS" w:cs="Lucida Sans Unicode"/>
                <w:sz w:val="20"/>
                <w:szCs w:val="20"/>
              </w:rPr>
            </w:pPr>
            <w:r>
              <w:rPr>
                <w:rFonts w:ascii="Trebuchet MS" w:hAnsi="Trebuchet MS" w:cs="Lucida Sans Unicode"/>
                <w:sz w:val="20"/>
                <w:szCs w:val="20"/>
              </w:rPr>
              <w:t>11</w:t>
            </w:r>
          </w:p>
        </w:tc>
        <w:tc>
          <w:tcPr>
            <w:tcW w:w="4820" w:type="dxa"/>
            <w:vMerge w:val="restart"/>
            <w:tcBorders>
              <w:top w:val="single" w:sz="12" w:space="0" w:color="auto"/>
            </w:tcBorders>
            <w:vAlign w:val="center"/>
          </w:tcPr>
          <w:p w:rsidR="000503BC" w:rsidRPr="001473C6" w:rsidRDefault="001473C6" w:rsidP="001473C6">
            <w:pPr>
              <w:spacing w:after="0"/>
              <w:jc w:val="center"/>
              <w:rPr>
                <w:rFonts w:ascii="Trebuchet MS" w:hAnsi="Trebuchet MS" w:cs="Lucida Sans Unicode"/>
                <w:b/>
                <w:sz w:val="20"/>
                <w:szCs w:val="20"/>
              </w:rPr>
            </w:pPr>
            <w:r>
              <w:rPr>
                <w:rFonts w:ascii="Trebuchet MS" w:hAnsi="Trebuchet MS" w:cs="Lucida Sans Unicode"/>
                <w:b/>
                <w:sz w:val="20"/>
                <w:szCs w:val="20"/>
              </w:rPr>
              <w:t xml:space="preserve">ZWROT PRZESYŁEK POLECONYCH </w:t>
            </w:r>
          </w:p>
          <w:p w:rsidR="001473C6" w:rsidRDefault="000503BC"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krajowym</w:t>
            </w:r>
            <w:r w:rsidR="00350563">
              <w:rPr>
                <w:rFonts w:ascii="Trebuchet MS" w:hAnsi="Trebuchet MS" w:cs="Lucida Sans Unicode"/>
                <w:b/>
                <w:sz w:val="20"/>
                <w:szCs w:val="20"/>
              </w:rPr>
              <w:t xml:space="preserve"> </w:t>
            </w:r>
          </w:p>
          <w:p w:rsidR="00A1647B" w:rsidRPr="002A1E99" w:rsidRDefault="001473C6" w:rsidP="00A1647B">
            <w:pPr>
              <w:spacing w:after="0"/>
              <w:jc w:val="center"/>
              <w:rPr>
                <w:rFonts w:ascii="Trebuchet MS" w:hAnsi="Trebuchet MS" w:cs="Lucida Sans Unicode"/>
                <w:b/>
                <w:sz w:val="20"/>
                <w:szCs w:val="20"/>
              </w:rPr>
            </w:pPr>
            <w:r>
              <w:rPr>
                <w:rFonts w:ascii="Trebuchet MS" w:hAnsi="Trebuchet MS" w:cs="Lucida Sans Unicode"/>
                <w:b/>
                <w:sz w:val="20"/>
                <w:szCs w:val="20"/>
              </w:rPr>
              <w:t>EKONOMICZNYCH</w:t>
            </w:r>
            <w:r w:rsidR="00202F9E">
              <w:rPr>
                <w:rFonts w:ascii="Trebuchet MS" w:hAnsi="Trebuchet MS" w:cs="Lucida Sans Unicode"/>
                <w:b/>
                <w:sz w:val="20"/>
                <w:szCs w:val="20"/>
              </w:rPr>
              <w:t xml:space="preserve"> </w:t>
            </w:r>
          </w:p>
        </w:tc>
        <w:tc>
          <w:tcPr>
            <w:tcW w:w="3118" w:type="dxa"/>
            <w:tcBorders>
              <w:top w:val="single" w:sz="12" w:space="0" w:color="auto"/>
              <w:bottom w:val="single" w:sz="2" w:space="0" w:color="auto"/>
            </w:tcBorders>
          </w:tcPr>
          <w:p w:rsidR="000503BC" w:rsidRPr="002A1E99" w:rsidRDefault="00202F9E"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S  </w:t>
            </w:r>
            <w:r w:rsidR="000503BC" w:rsidRPr="002A1E99">
              <w:rPr>
                <w:rFonts w:ascii="Trebuchet MS" w:hAnsi="Trebuchet MS" w:cs="Lucida Sans Unicode"/>
                <w:sz w:val="20"/>
                <w:szCs w:val="20"/>
              </w:rPr>
              <w:t xml:space="preserve">do </w:t>
            </w:r>
            <w:r>
              <w:rPr>
                <w:rFonts w:ascii="Trebuchet MS" w:hAnsi="Trebuchet MS" w:cs="Lucida Sans Unicode"/>
                <w:sz w:val="20"/>
                <w:szCs w:val="20"/>
              </w:rPr>
              <w:t>50</w:t>
            </w:r>
            <w:r w:rsidR="000503BC" w:rsidRPr="002A1E99">
              <w:rPr>
                <w:rFonts w:ascii="Trebuchet MS" w:hAnsi="Trebuchet MS" w:cs="Lucida Sans Unicode"/>
                <w:sz w:val="20"/>
                <w:szCs w:val="20"/>
              </w:rPr>
              <w:t>0 g</w:t>
            </w:r>
          </w:p>
        </w:tc>
        <w:tc>
          <w:tcPr>
            <w:tcW w:w="1560" w:type="dxa"/>
            <w:tcBorders>
              <w:top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200</w:t>
            </w:r>
          </w:p>
        </w:tc>
      </w:tr>
      <w:tr w:rsidR="000503BC" w:rsidRPr="002A1E99" w:rsidTr="00373EA6">
        <w:trPr>
          <w:trHeight w:val="122"/>
        </w:trPr>
        <w:tc>
          <w:tcPr>
            <w:tcW w:w="675" w:type="dxa"/>
            <w:vMerge/>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vAlign w:val="center"/>
          </w:tcPr>
          <w:p w:rsidR="000503BC" w:rsidRPr="002A1E99" w:rsidRDefault="000503BC" w:rsidP="002A1E99">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tcPr>
          <w:p w:rsidR="000503BC" w:rsidRPr="002A1E99" w:rsidRDefault="00202F9E"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M  </w:t>
            </w:r>
            <w:r w:rsidR="000503BC" w:rsidRPr="002A1E99">
              <w:rPr>
                <w:rFonts w:ascii="Trebuchet MS" w:hAnsi="Trebuchet MS" w:cs="Lucida Sans Unicode"/>
                <w:sz w:val="20"/>
                <w:szCs w:val="20"/>
              </w:rPr>
              <w:t xml:space="preserve">ponad </w:t>
            </w:r>
            <w:r>
              <w:rPr>
                <w:rFonts w:ascii="Trebuchet MS" w:hAnsi="Trebuchet MS" w:cs="Lucida Sans Unicode"/>
                <w:sz w:val="20"/>
                <w:szCs w:val="20"/>
              </w:rPr>
              <w:t>50</w:t>
            </w:r>
            <w:r w:rsidR="000503BC" w:rsidRPr="002A1E99">
              <w:rPr>
                <w:rFonts w:ascii="Trebuchet MS" w:hAnsi="Trebuchet MS" w:cs="Lucida Sans Unicode"/>
                <w:sz w:val="20"/>
                <w:szCs w:val="20"/>
              </w:rPr>
              <w:t>0 g do 10</w:t>
            </w:r>
            <w:r w:rsidR="00373EA6">
              <w:rPr>
                <w:rFonts w:ascii="Trebuchet MS" w:hAnsi="Trebuchet MS" w:cs="Lucida Sans Unicode"/>
                <w:sz w:val="20"/>
                <w:szCs w:val="20"/>
              </w:rPr>
              <w:t>0</w:t>
            </w:r>
            <w:r w:rsidR="000503BC" w:rsidRPr="002A1E99">
              <w:rPr>
                <w:rFonts w:ascii="Trebuchet MS" w:hAnsi="Trebuchet MS" w:cs="Lucida Sans Unicode"/>
                <w:sz w:val="20"/>
                <w:szCs w:val="20"/>
              </w:rPr>
              <w:t>0 g</w:t>
            </w:r>
          </w:p>
        </w:tc>
        <w:tc>
          <w:tcPr>
            <w:tcW w:w="1560" w:type="dxa"/>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0503BC" w:rsidRPr="002A1E99" w:rsidTr="00CB5F02">
        <w:trPr>
          <w:trHeight w:val="122"/>
        </w:trPr>
        <w:tc>
          <w:tcPr>
            <w:tcW w:w="675"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0503BC" w:rsidRPr="002A1E99" w:rsidRDefault="000503BC" w:rsidP="002A1E99">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tcPr>
          <w:p w:rsidR="000503BC" w:rsidRPr="002A1E99" w:rsidRDefault="00202F9E" w:rsidP="002A1E99">
            <w:pPr>
              <w:spacing w:after="0"/>
              <w:jc w:val="both"/>
              <w:rPr>
                <w:rFonts w:ascii="Trebuchet MS" w:hAnsi="Trebuchet MS" w:cs="Lucida Sans Unicode"/>
                <w:sz w:val="20"/>
                <w:szCs w:val="20"/>
              </w:rPr>
            </w:pPr>
            <w:r>
              <w:rPr>
                <w:rFonts w:ascii="Trebuchet MS" w:hAnsi="Trebuchet MS" w:cs="Lucida Sans Unicode"/>
                <w:sz w:val="20"/>
                <w:szCs w:val="20"/>
              </w:rPr>
              <w:t xml:space="preserve">L   </w:t>
            </w:r>
            <w:r w:rsidR="000503BC" w:rsidRPr="002A1E99">
              <w:rPr>
                <w:rFonts w:ascii="Trebuchet MS" w:hAnsi="Trebuchet MS" w:cs="Lucida Sans Unicode"/>
                <w:sz w:val="20"/>
                <w:szCs w:val="20"/>
              </w:rPr>
              <w:t>ponad 10</w:t>
            </w:r>
            <w:r w:rsidR="00373EA6">
              <w:rPr>
                <w:rFonts w:ascii="Trebuchet MS" w:hAnsi="Trebuchet MS" w:cs="Lucida Sans Unicode"/>
                <w:sz w:val="20"/>
                <w:szCs w:val="20"/>
              </w:rPr>
              <w:t>00 g do 200</w:t>
            </w:r>
            <w:r w:rsidR="000503BC" w:rsidRPr="002A1E99">
              <w:rPr>
                <w:rFonts w:ascii="Trebuchet MS" w:hAnsi="Trebuchet MS" w:cs="Lucida Sans Unicode"/>
                <w:sz w:val="20"/>
                <w:szCs w:val="20"/>
              </w:rPr>
              <w:t>0 g</w:t>
            </w:r>
          </w:p>
        </w:tc>
        <w:tc>
          <w:tcPr>
            <w:tcW w:w="1560" w:type="dxa"/>
            <w:tcBorders>
              <w:bottom w:val="single" w:sz="12" w:space="0" w:color="auto"/>
            </w:tcBorders>
          </w:tcPr>
          <w:p w:rsidR="000503BC" w:rsidRPr="002A1E99" w:rsidRDefault="000503BC" w:rsidP="002A1E99">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B5F02">
        <w:trPr>
          <w:trHeight w:val="163"/>
        </w:trPr>
        <w:tc>
          <w:tcPr>
            <w:tcW w:w="675" w:type="dxa"/>
            <w:vMerge w:val="restart"/>
            <w:tcBorders>
              <w:top w:val="single" w:sz="12" w:space="0" w:color="auto"/>
            </w:tcBorders>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12</w:t>
            </w:r>
          </w:p>
        </w:tc>
        <w:tc>
          <w:tcPr>
            <w:tcW w:w="4820" w:type="dxa"/>
            <w:vMerge w:val="restart"/>
            <w:tcBorders>
              <w:top w:val="single" w:sz="12" w:space="0" w:color="auto"/>
            </w:tcBorders>
            <w:vAlign w:val="center"/>
          </w:tcPr>
          <w:p w:rsidR="00A1647B" w:rsidRPr="001473C6" w:rsidRDefault="001473C6" w:rsidP="001473C6">
            <w:pPr>
              <w:spacing w:after="0"/>
              <w:jc w:val="center"/>
              <w:rPr>
                <w:rFonts w:ascii="Trebuchet MS" w:hAnsi="Trebuchet MS" w:cs="Lucida Sans Unicode"/>
                <w:b/>
                <w:sz w:val="20"/>
                <w:szCs w:val="20"/>
              </w:rPr>
            </w:pPr>
            <w:r>
              <w:rPr>
                <w:rFonts w:ascii="Trebuchet MS" w:hAnsi="Trebuchet MS" w:cs="Lucida Sans Unicode"/>
                <w:b/>
                <w:sz w:val="20"/>
                <w:szCs w:val="20"/>
              </w:rPr>
              <w:t xml:space="preserve">ZWROT PRZESYŁEK POLECONYCH </w:t>
            </w:r>
          </w:p>
          <w:p w:rsidR="001473C6"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krajowym</w:t>
            </w:r>
            <w:r>
              <w:rPr>
                <w:rFonts w:ascii="Trebuchet MS" w:hAnsi="Trebuchet MS" w:cs="Lucida Sans Unicode"/>
                <w:b/>
                <w:sz w:val="20"/>
                <w:szCs w:val="20"/>
              </w:rPr>
              <w:t xml:space="preserve"> </w:t>
            </w:r>
          </w:p>
          <w:p w:rsidR="00A1647B" w:rsidRPr="002A1E99" w:rsidRDefault="001473C6" w:rsidP="00A1647B">
            <w:pPr>
              <w:spacing w:after="0"/>
              <w:jc w:val="center"/>
              <w:rPr>
                <w:rFonts w:ascii="Trebuchet MS" w:hAnsi="Trebuchet MS" w:cs="Lucida Sans Unicode"/>
                <w:b/>
                <w:sz w:val="20"/>
                <w:szCs w:val="20"/>
              </w:rPr>
            </w:pPr>
            <w:r>
              <w:rPr>
                <w:rFonts w:ascii="Trebuchet MS" w:hAnsi="Trebuchet MS" w:cs="Lucida Sans Unicode"/>
                <w:b/>
                <w:sz w:val="20"/>
                <w:szCs w:val="20"/>
              </w:rPr>
              <w:t>PRIORYTETOWYCH</w:t>
            </w:r>
          </w:p>
        </w:tc>
        <w:tc>
          <w:tcPr>
            <w:tcW w:w="3118" w:type="dxa"/>
            <w:tcBorders>
              <w:top w:val="single" w:sz="12" w:space="0" w:color="auto"/>
              <w:bottom w:val="single" w:sz="4" w:space="0" w:color="auto"/>
            </w:tcBorders>
          </w:tcPr>
          <w:p w:rsidR="00A1647B" w:rsidRPr="002A1E99" w:rsidRDefault="00202F9E" w:rsidP="00A1647B">
            <w:pPr>
              <w:spacing w:after="0"/>
              <w:jc w:val="both"/>
              <w:rPr>
                <w:rFonts w:ascii="Trebuchet MS" w:hAnsi="Trebuchet MS" w:cs="Lucida Sans Unicode"/>
                <w:sz w:val="20"/>
                <w:szCs w:val="20"/>
              </w:rPr>
            </w:pPr>
            <w:r>
              <w:rPr>
                <w:rFonts w:ascii="Trebuchet MS" w:hAnsi="Trebuchet MS" w:cs="Lucida Sans Unicode"/>
                <w:sz w:val="20"/>
                <w:szCs w:val="20"/>
              </w:rPr>
              <w:t xml:space="preserve">S   </w:t>
            </w:r>
            <w:r w:rsidR="00A1647B" w:rsidRPr="002A1E99">
              <w:rPr>
                <w:rFonts w:ascii="Trebuchet MS" w:hAnsi="Trebuchet MS" w:cs="Lucida Sans Unicode"/>
                <w:sz w:val="20"/>
                <w:szCs w:val="20"/>
              </w:rPr>
              <w:t xml:space="preserve">do </w:t>
            </w:r>
            <w:r w:rsidR="001473C6">
              <w:rPr>
                <w:rFonts w:ascii="Trebuchet MS" w:hAnsi="Trebuchet MS" w:cs="Lucida Sans Unicode"/>
                <w:sz w:val="20"/>
                <w:szCs w:val="20"/>
              </w:rPr>
              <w:t>50</w:t>
            </w:r>
            <w:r w:rsidR="00A1647B" w:rsidRPr="002A1E99">
              <w:rPr>
                <w:rFonts w:ascii="Trebuchet MS" w:hAnsi="Trebuchet MS" w:cs="Lucida Sans Unicode"/>
                <w:sz w:val="20"/>
                <w:szCs w:val="20"/>
              </w:rPr>
              <w:t>0 g</w:t>
            </w:r>
          </w:p>
        </w:tc>
        <w:tc>
          <w:tcPr>
            <w:tcW w:w="1560" w:type="dxa"/>
            <w:tcBorders>
              <w:top w:val="single" w:sz="12"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CB5F02">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202F9E" w:rsidP="00A1647B">
            <w:pPr>
              <w:spacing w:after="0"/>
              <w:rPr>
                <w:rFonts w:ascii="Trebuchet MS" w:hAnsi="Trebuchet MS" w:cs="Lucida Sans Unicode"/>
                <w:sz w:val="20"/>
                <w:szCs w:val="20"/>
              </w:rPr>
            </w:pPr>
            <w:r>
              <w:rPr>
                <w:rFonts w:ascii="Trebuchet MS" w:hAnsi="Trebuchet MS" w:cs="Lucida Sans Unicode"/>
                <w:sz w:val="20"/>
                <w:szCs w:val="20"/>
              </w:rPr>
              <w:t xml:space="preserve">M   </w:t>
            </w:r>
            <w:r w:rsidR="00A1647B" w:rsidRPr="002A1E99">
              <w:rPr>
                <w:rFonts w:ascii="Trebuchet MS" w:hAnsi="Trebuchet MS" w:cs="Lucida Sans Unicode"/>
                <w:sz w:val="20"/>
                <w:szCs w:val="20"/>
              </w:rPr>
              <w:t xml:space="preserve">ponad </w:t>
            </w:r>
            <w:r w:rsidR="001473C6">
              <w:rPr>
                <w:rFonts w:ascii="Trebuchet MS" w:hAnsi="Trebuchet MS" w:cs="Lucida Sans Unicode"/>
                <w:sz w:val="20"/>
                <w:szCs w:val="20"/>
              </w:rPr>
              <w:t>50</w:t>
            </w:r>
            <w:r w:rsidR="00A1647B" w:rsidRPr="002A1E99">
              <w:rPr>
                <w:rFonts w:ascii="Trebuchet MS" w:hAnsi="Trebuchet MS" w:cs="Lucida Sans Unicode"/>
                <w:sz w:val="20"/>
                <w:szCs w:val="20"/>
              </w:rPr>
              <w:t>0 g do 10</w:t>
            </w:r>
            <w:r w:rsidR="00A1647B">
              <w:rPr>
                <w:rFonts w:ascii="Trebuchet MS" w:hAnsi="Trebuchet MS" w:cs="Lucida Sans Unicode"/>
                <w:sz w:val="20"/>
                <w:szCs w:val="20"/>
              </w:rPr>
              <w:t>0</w:t>
            </w:r>
            <w:r w:rsidR="00A1647B" w:rsidRPr="002A1E99">
              <w:rPr>
                <w:rFonts w:ascii="Trebuchet MS" w:hAnsi="Trebuchet MS" w:cs="Lucida Sans Unicode"/>
                <w:sz w:val="20"/>
                <w:szCs w:val="20"/>
              </w:rPr>
              <w:t>0 g</w:t>
            </w:r>
          </w:p>
        </w:tc>
        <w:tc>
          <w:tcPr>
            <w:tcW w:w="1560" w:type="dxa"/>
            <w:tcBorders>
              <w:top w:val="single" w:sz="4" w:space="0" w:color="auto"/>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CB5F02">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2" w:space="0" w:color="auto"/>
            </w:tcBorders>
            <w:vAlign w:val="center"/>
          </w:tcPr>
          <w:p w:rsidR="00A1647B" w:rsidRPr="002A1E99" w:rsidRDefault="00202F9E" w:rsidP="00A1647B">
            <w:pPr>
              <w:spacing w:after="0"/>
              <w:rPr>
                <w:rFonts w:ascii="Trebuchet MS" w:hAnsi="Trebuchet MS" w:cs="Lucida Sans Unicode"/>
                <w:sz w:val="20"/>
                <w:szCs w:val="20"/>
              </w:rPr>
            </w:pPr>
            <w:r>
              <w:rPr>
                <w:rFonts w:ascii="Trebuchet MS" w:hAnsi="Trebuchet MS" w:cs="Lucida Sans Unicode"/>
                <w:sz w:val="20"/>
                <w:szCs w:val="20"/>
              </w:rPr>
              <w:t xml:space="preserve">L    </w:t>
            </w:r>
            <w:r w:rsidR="00A1647B" w:rsidRPr="002A1E99">
              <w:rPr>
                <w:rFonts w:ascii="Trebuchet MS" w:hAnsi="Trebuchet MS" w:cs="Lucida Sans Unicode"/>
                <w:sz w:val="20"/>
                <w:szCs w:val="20"/>
              </w:rPr>
              <w:t>ponad 1</w:t>
            </w:r>
            <w:r w:rsidR="00A1647B">
              <w:rPr>
                <w:rFonts w:ascii="Trebuchet MS" w:hAnsi="Trebuchet MS" w:cs="Lucida Sans Unicode"/>
                <w:sz w:val="20"/>
                <w:szCs w:val="20"/>
              </w:rPr>
              <w:t>000 g do 200</w:t>
            </w:r>
            <w:r w:rsidR="00A1647B" w:rsidRPr="002A1E99">
              <w:rPr>
                <w:rFonts w:ascii="Trebuchet MS" w:hAnsi="Trebuchet MS" w:cs="Lucida Sans Unicode"/>
                <w:sz w:val="20"/>
                <w:szCs w:val="20"/>
              </w:rPr>
              <w:t>0 g</w:t>
            </w:r>
          </w:p>
        </w:tc>
        <w:tc>
          <w:tcPr>
            <w:tcW w:w="1560" w:type="dxa"/>
            <w:tcBorders>
              <w:top w:val="single" w:sz="4" w:space="0" w:color="auto"/>
            </w:tcBorders>
          </w:tcPr>
          <w:p w:rsidR="00A1647B" w:rsidRPr="002A1E99" w:rsidRDefault="00A1647B" w:rsidP="00A1647B">
            <w:pPr>
              <w:spacing w:after="0"/>
              <w:jc w:val="center"/>
              <w:rPr>
                <w:rFonts w:ascii="Trebuchet MS" w:hAnsi="Trebuchet MS" w:cs="Lucida Sans Unicode"/>
                <w:sz w:val="20"/>
                <w:szCs w:val="20"/>
              </w:rPr>
            </w:pPr>
            <w:r>
              <w:rPr>
                <w:rFonts w:ascii="Trebuchet MS" w:hAnsi="Trebuchet MS" w:cs="Lucida Sans Unicode"/>
                <w:sz w:val="20"/>
                <w:szCs w:val="20"/>
              </w:rPr>
              <w:t>1</w:t>
            </w:r>
          </w:p>
        </w:tc>
      </w:tr>
      <w:tr w:rsidR="00A1647B" w:rsidRPr="002A1E99" w:rsidTr="00373EA6">
        <w:trPr>
          <w:trHeight w:val="163"/>
        </w:trPr>
        <w:tc>
          <w:tcPr>
            <w:tcW w:w="675" w:type="dxa"/>
            <w:vMerge w:val="restart"/>
            <w:tcBorders>
              <w:top w:val="single" w:sz="12" w:space="0" w:color="auto"/>
            </w:tcBorders>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13</w:t>
            </w:r>
          </w:p>
        </w:tc>
        <w:tc>
          <w:tcPr>
            <w:tcW w:w="4820" w:type="dxa"/>
            <w:vMerge w:val="restart"/>
            <w:tcBorders>
              <w:top w:val="single" w:sz="12" w:space="0" w:color="auto"/>
            </w:tcBorders>
            <w:vAlign w:val="center"/>
          </w:tcPr>
          <w:p w:rsidR="00A1647B" w:rsidRPr="001473C6" w:rsidRDefault="00A1647B" w:rsidP="001473C6">
            <w:pPr>
              <w:spacing w:after="0"/>
              <w:jc w:val="center"/>
              <w:rPr>
                <w:rFonts w:ascii="Trebuchet MS" w:hAnsi="Trebuchet MS" w:cs="Lucida Sans Unicode"/>
                <w:b/>
                <w:sz w:val="20"/>
                <w:szCs w:val="20"/>
              </w:rPr>
            </w:pPr>
            <w:r w:rsidRPr="002A1E99">
              <w:rPr>
                <w:rFonts w:ascii="Trebuchet MS" w:hAnsi="Trebuchet MS" w:cs="Lucida Sans Unicode"/>
                <w:b/>
                <w:sz w:val="20"/>
                <w:szCs w:val="20"/>
              </w:rPr>
              <w:t>ZWROT PRZES</w:t>
            </w:r>
            <w:r w:rsidR="001473C6">
              <w:rPr>
                <w:rFonts w:ascii="Trebuchet MS" w:hAnsi="Trebuchet MS" w:cs="Lucida Sans Unicode"/>
                <w:b/>
                <w:sz w:val="20"/>
                <w:szCs w:val="20"/>
              </w:rPr>
              <w:t>YŁEK POLECONYCH  PRIORYTETOWYCH</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w obrocie zagranicznym</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do </w:t>
            </w:r>
            <w:smartTag w:uri="urn:schemas-microsoft-com:office:smarttags" w:element="metricconverter">
              <w:smartTagPr>
                <w:attr w:name="ProductID" w:val="50 g"/>
              </w:smartTagPr>
              <w:r w:rsidRPr="002A1E99">
                <w:rPr>
                  <w:rFonts w:ascii="Trebuchet MS" w:hAnsi="Trebuchet MS" w:cs="Lucida Sans Unicode"/>
                  <w:sz w:val="20"/>
                  <w:szCs w:val="20"/>
                </w:rPr>
                <w:t>50 g</w:t>
              </w:r>
            </w:smartTag>
          </w:p>
        </w:tc>
        <w:tc>
          <w:tcPr>
            <w:tcW w:w="1560" w:type="dxa"/>
            <w:tcBorders>
              <w:top w:val="single" w:sz="12" w:space="0" w:color="auto"/>
            </w:tcBorders>
          </w:tcPr>
          <w:p w:rsidR="00A1647B" w:rsidRPr="002A1E99" w:rsidRDefault="00CB5F02" w:rsidP="00A1647B">
            <w:pPr>
              <w:spacing w:after="0"/>
              <w:jc w:val="center"/>
              <w:rPr>
                <w:rFonts w:ascii="Trebuchet MS" w:hAnsi="Trebuchet MS" w:cs="Lucida Sans Unicode"/>
                <w:sz w:val="20"/>
                <w:szCs w:val="20"/>
              </w:rPr>
            </w:pPr>
            <w:r>
              <w:rPr>
                <w:rFonts w:ascii="Trebuchet MS" w:hAnsi="Trebuchet MS" w:cs="Lucida Sans Unicode"/>
                <w:sz w:val="20"/>
                <w:szCs w:val="20"/>
              </w:rPr>
              <w:t>5</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 do </w:t>
            </w:r>
            <w:smartTag w:uri="urn:schemas-microsoft-com:office:smarttags" w:element="metricconverter">
              <w:smartTagPr>
                <w:attr w:name="ProductID" w:val="100 g"/>
              </w:smartTagPr>
              <w:r w:rsidRPr="002A1E99">
                <w:rPr>
                  <w:rFonts w:ascii="Trebuchet MS" w:hAnsi="Trebuchet MS" w:cs="Lucida Sans Unicode"/>
                  <w:sz w:val="20"/>
                  <w:szCs w:val="20"/>
                </w:rPr>
                <w:t>100 g</w:t>
              </w:r>
            </w:smartTag>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 do </w:t>
            </w:r>
            <w:smartTag w:uri="urn:schemas-microsoft-com:office:smarttags" w:element="metricconverter">
              <w:smartTagPr>
                <w:attr w:name="ProductID" w:val="350 g"/>
              </w:smartTagPr>
              <w:r w:rsidRPr="002A1E99">
                <w:rPr>
                  <w:rFonts w:ascii="Trebuchet MS" w:hAnsi="Trebuchet MS" w:cs="Lucida Sans Unicode"/>
                  <w:sz w:val="20"/>
                  <w:szCs w:val="20"/>
                </w:rPr>
                <w:t>350 g</w:t>
              </w:r>
            </w:smartTag>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350 do </w:t>
            </w:r>
            <w:smartTag w:uri="urn:schemas-microsoft-com:office:smarttags" w:element="metricconverter">
              <w:smartTagPr>
                <w:attr w:name="ProductID" w:val="500 g"/>
              </w:smartTagPr>
              <w:r w:rsidRPr="002A1E99">
                <w:rPr>
                  <w:rFonts w:ascii="Trebuchet MS" w:hAnsi="Trebuchet MS" w:cs="Lucida Sans Unicode"/>
                  <w:sz w:val="20"/>
                  <w:szCs w:val="20"/>
                </w:rPr>
                <w:t>500 g</w:t>
              </w:r>
            </w:smartTag>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500 do </w:t>
            </w:r>
            <w:smartTag w:uri="urn:schemas-microsoft-com:office:smarttags" w:element="metricconverter">
              <w:smartTagPr>
                <w:attr w:name="ProductID" w:val="1000 g"/>
              </w:smartTagPr>
              <w:r w:rsidRPr="002A1E99">
                <w:rPr>
                  <w:rFonts w:ascii="Trebuchet MS" w:hAnsi="Trebuchet MS" w:cs="Lucida Sans Unicode"/>
                  <w:sz w:val="20"/>
                  <w:szCs w:val="20"/>
                </w:rPr>
                <w:t>1000 g</w:t>
              </w:r>
            </w:smartTag>
            <w:r w:rsidRPr="002A1E99">
              <w:rPr>
                <w:rFonts w:ascii="Trebuchet MS" w:hAnsi="Trebuchet MS" w:cs="Lucida Sans Unicode"/>
                <w:sz w:val="20"/>
                <w:szCs w:val="20"/>
              </w:rPr>
              <w:t xml:space="preserve"> </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 xml:space="preserve">ponad 1000 do </w:t>
            </w:r>
            <w:smartTag w:uri="urn:schemas-microsoft-com:office:smarttags" w:element="metricconverter">
              <w:smartTagPr>
                <w:attr w:name="ProductID" w:val="2000 g"/>
              </w:smartTagPr>
              <w:r w:rsidRPr="002A1E99">
                <w:rPr>
                  <w:rFonts w:ascii="Trebuchet MS" w:hAnsi="Trebuchet MS" w:cs="Lucida Sans Unicode"/>
                  <w:sz w:val="20"/>
                  <w:szCs w:val="20"/>
                </w:rPr>
                <w:t>2000 g</w:t>
              </w:r>
            </w:smartTag>
            <w:r w:rsidRPr="002A1E99">
              <w:rPr>
                <w:rFonts w:ascii="Trebuchet MS" w:hAnsi="Trebuchet MS" w:cs="Lucida Sans Unicode"/>
                <w:sz w:val="20"/>
                <w:szCs w:val="20"/>
              </w:rPr>
              <w:t xml:space="preserve"> </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restart"/>
            <w:tcBorders>
              <w:top w:val="single" w:sz="12" w:space="0" w:color="auto"/>
            </w:tcBorders>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14</w:t>
            </w:r>
          </w:p>
        </w:tc>
        <w:tc>
          <w:tcPr>
            <w:tcW w:w="4820" w:type="dxa"/>
            <w:vMerge w:val="restart"/>
            <w:tcBorders>
              <w:top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PACZKI POCZTOWE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EKONOMICZNE</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6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w:t>
            </w:r>
            <w:r>
              <w:rPr>
                <w:rFonts w:ascii="Trebuchet MS" w:hAnsi="Trebuchet MS" w:cs="Lucida Sans Unicode"/>
                <w:sz w:val="20"/>
                <w:szCs w:val="20"/>
              </w:rPr>
              <w:t xml:space="preserve">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5"/>
        </w:trPr>
        <w:tc>
          <w:tcPr>
            <w:tcW w:w="675" w:type="dxa"/>
            <w:vMerge/>
            <w:vAlign w:val="center"/>
          </w:tcPr>
          <w:p w:rsidR="00A1647B" w:rsidRPr="002A1E99" w:rsidRDefault="00A1647B" w:rsidP="00A1647B">
            <w:pPr>
              <w:spacing w:after="0"/>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3"/>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83"/>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7"/>
        </w:trPr>
        <w:tc>
          <w:tcPr>
            <w:tcW w:w="675" w:type="dxa"/>
            <w:vMerge w:val="restart"/>
            <w:tcBorders>
              <w:top w:val="single" w:sz="12" w:space="0" w:color="auto"/>
            </w:tcBorders>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15</w:t>
            </w:r>
          </w:p>
        </w:tc>
        <w:tc>
          <w:tcPr>
            <w:tcW w:w="4820" w:type="dxa"/>
            <w:vMerge w:val="restart"/>
            <w:tcBorders>
              <w:top w:val="single" w:sz="12" w:space="0" w:color="auto"/>
            </w:tcBorders>
            <w:vAlign w:val="center"/>
          </w:tcPr>
          <w:p w:rsidR="00A1647B" w:rsidRPr="002A1E99" w:rsidRDefault="00A1647B" w:rsidP="00EA3689">
            <w:pPr>
              <w:spacing w:after="0"/>
              <w:jc w:val="center"/>
              <w:rPr>
                <w:rFonts w:ascii="Trebuchet MS" w:hAnsi="Trebuchet MS" w:cs="Lucida Sans Unicode"/>
                <w:b/>
                <w:sz w:val="20"/>
                <w:szCs w:val="20"/>
              </w:rPr>
            </w:pPr>
            <w:r w:rsidRPr="002A1E99">
              <w:rPr>
                <w:rFonts w:ascii="Trebuchet MS" w:hAnsi="Trebuchet MS" w:cs="Lucida Sans Unicode"/>
                <w:b/>
                <w:sz w:val="20"/>
                <w:szCs w:val="20"/>
              </w:rPr>
              <w:t>PACZKI POCZTOWE</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91"/>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3"/>
        </w:trPr>
        <w:tc>
          <w:tcPr>
            <w:tcW w:w="675" w:type="dxa"/>
            <w:vMerge w:val="restart"/>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16</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PACZKI POCZTOWE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EKONOMICZNE</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01"/>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p w:rsidR="00BC7A5C" w:rsidRPr="002A1E99" w:rsidRDefault="00BC7A5C" w:rsidP="00A1647B">
            <w:pPr>
              <w:spacing w:after="0"/>
              <w:jc w:val="center"/>
              <w:rPr>
                <w:rFonts w:ascii="Trebuchet MS" w:hAnsi="Trebuchet MS" w:cs="Lucida Sans Unicode"/>
                <w:sz w:val="20"/>
                <w:szCs w:val="20"/>
              </w:rPr>
            </w:pPr>
          </w:p>
        </w:tc>
      </w:tr>
      <w:tr w:rsidR="00A1647B" w:rsidRPr="002A1E99" w:rsidTr="00373EA6">
        <w:trPr>
          <w:trHeight w:val="135"/>
        </w:trPr>
        <w:tc>
          <w:tcPr>
            <w:tcW w:w="675" w:type="dxa"/>
            <w:vMerge w:val="restart"/>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lastRenderedPageBreak/>
              <w:t>17</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PACZKI POCZTOWE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PRIORYTETOWE</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restart"/>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18</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PACZEK POCZTOWYCH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EKONOMICZNYCH</w:t>
            </w:r>
          </w:p>
        </w:tc>
        <w:tc>
          <w:tcPr>
            <w:tcW w:w="3118" w:type="dxa"/>
            <w:tcBorders>
              <w:top w:val="single" w:sz="12"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4"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bottom w:val="single" w:sz="4"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4"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373EA6">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restart"/>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19</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PACZEK POCZTOWYCH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PRIORYTETOWYCH</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restart"/>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20</w:t>
            </w:r>
          </w:p>
        </w:tc>
        <w:tc>
          <w:tcPr>
            <w:tcW w:w="4820" w:type="dxa"/>
            <w:vMerge w:val="restart"/>
            <w:vAlign w:val="center"/>
          </w:tcPr>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 xml:space="preserve">ZWROT PACZEK POCZTOWYCH </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EKONOMICZNYCH</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restart"/>
            <w:vAlign w:val="center"/>
          </w:tcPr>
          <w:p w:rsidR="00A1647B" w:rsidRPr="002A1E99" w:rsidRDefault="004A45C0" w:rsidP="00A1647B">
            <w:pPr>
              <w:spacing w:after="0"/>
              <w:jc w:val="center"/>
              <w:rPr>
                <w:rFonts w:ascii="Trebuchet MS" w:hAnsi="Trebuchet MS" w:cs="Lucida Sans Unicode"/>
                <w:sz w:val="20"/>
                <w:szCs w:val="20"/>
              </w:rPr>
            </w:pPr>
            <w:r>
              <w:rPr>
                <w:rFonts w:ascii="Trebuchet MS" w:hAnsi="Trebuchet MS" w:cs="Lucida Sans Unicode"/>
                <w:sz w:val="20"/>
                <w:szCs w:val="20"/>
              </w:rPr>
              <w:t>21</w:t>
            </w:r>
          </w:p>
        </w:tc>
        <w:tc>
          <w:tcPr>
            <w:tcW w:w="4820" w:type="dxa"/>
            <w:vMerge w:val="restart"/>
            <w:vAlign w:val="center"/>
          </w:tcPr>
          <w:p w:rsidR="00A1647B" w:rsidRPr="002A1E99" w:rsidRDefault="00A1647B" w:rsidP="00EA3689">
            <w:pPr>
              <w:spacing w:after="0"/>
              <w:jc w:val="center"/>
              <w:rPr>
                <w:rFonts w:ascii="Trebuchet MS" w:hAnsi="Trebuchet MS" w:cs="Lucida Sans Unicode"/>
                <w:b/>
                <w:sz w:val="20"/>
                <w:szCs w:val="20"/>
              </w:rPr>
            </w:pPr>
            <w:r w:rsidRPr="002A1E99">
              <w:rPr>
                <w:rFonts w:ascii="Trebuchet MS" w:hAnsi="Trebuchet MS" w:cs="Lucida Sans Unicode"/>
                <w:b/>
                <w:sz w:val="20"/>
                <w:szCs w:val="20"/>
              </w:rPr>
              <w:t>ZWROT PACZEK POCZTOWYCH</w:t>
            </w:r>
          </w:p>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w obrocie krajowym</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PRIORYTETOWYCH</w:t>
            </w:r>
          </w:p>
          <w:p w:rsidR="00A1647B" w:rsidRPr="002A1E99" w:rsidRDefault="00A1647B" w:rsidP="00A1647B">
            <w:pPr>
              <w:spacing w:after="0"/>
              <w:jc w:val="center"/>
              <w:rPr>
                <w:rFonts w:ascii="Trebuchet MS" w:hAnsi="Trebuchet MS" w:cs="Lucida Sans Unicode"/>
                <w:b/>
                <w:sz w:val="20"/>
                <w:szCs w:val="20"/>
              </w:rPr>
            </w:pPr>
            <w:r w:rsidRPr="002A1E99">
              <w:rPr>
                <w:rFonts w:ascii="Trebuchet MS" w:hAnsi="Trebuchet MS" w:cs="Lucida Sans Unicode"/>
                <w:b/>
                <w:sz w:val="20"/>
                <w:szCs w:val="20"/>
              </w:rPr>
              <w:t>ZA POTWIERDZENIEM ODBIORU</w:t>
            </w:r>
          </w:p>
        </w:tc>
        <w:tc>
          <w:tcPr>
            <w:tcW w:w="3118" w:type="dxa"/>
            <w:tcBorders>
              <w:top w:val="single" w:sz="1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A</w:t>
            </w:r>
          </w:p>
        </w:tc>
        <w:tc>
          <w:tcPr>
            <w:tcW w:w="1560" w:type="dxa"/>
            <w:tcBorders>
              <w:top w:val="single" w:sz="1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A</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do 1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1 kg do 2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2 kg do 5 kg – gabaryt B</w:t>
            </w:r>
          </w:p>
        </w:tc>
        <w:tc>
          <w:tcPr>
            <w:tcW w:w="1560" w:type="dxa"/>
            <w:tcBorders>
              <w:top w:val="single" w:sz="2" w:space="0" w:color="auto"/>
              <w:bottom w:val="single" w:sz="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r w:rsidR="00A1647B" w:rsidRPr="002A1E99" w:rsidTr="00CA55DC">
        <w:trPr>
          <w:trHeight w:val="135"/>
        </w:trPr>
        <w:tc>
          <w:tcPr>
            <w:tcW w:w="675"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sz w:val="20"/>
                <w:szCs w:val="20"/>
              </w:rPr>
            </w:pPr>
          </w:p>
        </w:tc>
        <w:tc>
          <w:tcPr>
            <w:tcW w:w="4820" w:type="dxa"/>
            <w:vMerge/>
            <w:tcBorders>
              <w:bottom w:val="single" w:sz="12" w:space="0" w:color="auto"/>
            </w:tcBorders>
            <w:vAlign w:val="center"/>
          </w:tcPr>
          <w:p w:rsidR="00A1647B" w:rsidRPr="002A1E99" w:rsidRDefault="00A1647B" w:rsidP="00A1647B">
            <w:pPr>
              <w:spacing w:after="0"/>
              <w:jc w:val="center"/>
              <w:rPr>
                <w:rFonts w:ascii="Trebuchet MS" w:hAnsi="Trebuchet MS" w:cs="Lucida Sans Unicode"/>
                <w:b/>
                <w:sz w:val="20"/>
                <w:szCs w:val="20"/>
              </w:rPr>
            </w:pPr>
          </w:p>
        </w:tc>
        <w:tc>
          <w:tcPr>
            <w:tcW w:w="3118" w:type="dxa"/>
            <w:tcBorders>
              <w:top w:val="single" w:sz="2" w:space="0" w:color="auto"/>
              <w:bottom w:val="single" w:sz="12" w:space="0" w:color="auto"/>
            </w:tcBorders>
            <w:vAlign w:val="center"/>
          </w:tcPr>
          <w:p w:rsidR="00A1647B" w:rsidRPr="002A1E99" w:rsidRDefault="00A1647B" w:rsidP="00A1647B">
            <w:pPr>
              <w:spacing w:after="0"/>
              <w:rPr>
                <w:rFonts w:ascii="Trebuchet MS" w:hAnsi="Trebuchet MS" w:cs="Lucida Sans Unicode"/>
                <w:sz w:val="20"/>
                <w:szCs w:val="20"/>
              </w:rPr>
            </w:pPr>
            <w:r w:rsidRPr="002A1E99">
              <w:rPr>
                <w:rFonts w:ascii="Trebuchet MS" w:hAnsi="Trebuchet MS" w:cs="Lucida Sans Unicode"/>
                <w:sz w:val="20"/>
                <w:szCs w:val="20"/>
              </w:rPr>
              <w:t>ponad 5 kg do 10 kg – gabaryt B</w:t>
            </w:r>
          </w:p>
        </w:tc>
        <w:tc>
          <w:tcPr>
            <w:tcW w:w="1560" w:type="dxa"/>
            <w:tcBorders>
              <w:top w:val="single" w:sz="2" w:space="0" w:color="auto"/>
              <w:bottom w:val="single" w:sz="12" w:space="0" w:color="auto"/>
            </w:tcBorders>
          </w:tcPr>
          <w:p w:rsidR="00A1647B" w:rsidRPr="002A1E99" w:rsidRDefault="00A1647B" w:rsidP="00A1647B">
            <w:pPr>
              <w:spacing w:after="0"/>
              <w:jc w:val="center"/>
              <w:rPr>
                <w:rFonts w:ascii="Trebuchet MS" w:hAnsi="Trebuchet MS" w:cs="Lucida Sans Unicode"/>
                <w:sz w:val="20"/>
                <w:szCs w:val="20"/>
              </w:rPr>
            </w:pPr>
            <w:r w:rsidRPr="002A1E99">
              <w:rPr>
                <w:rFonts w:ascii="Trebuchet MS" w:hAnsi="Trebuchet MS" w:cs="Lucida Sans Unicode"/>
                <w:sz w:val="20"/>
                <w:szCs w:val="20"/>
              </w:rPr>
              <w:t>1</w:t>
            </w:r>
          </w:p>
        </w:tc>
      </w:tr>
    </w:tbl>
    <w:p w:rsidR="000503BC" w:rsidRPr="002A1E99" w:rsidRDefault="000503BC" w:rsidP="002A1E99">
      <w:pPr>
        <w:spacing w:after="0"/>
        <w:rPr>
          <w:rFonts w:ascii="Trebuchet MS" w:hAnsi="Trebuchet MS" w:cs="Lucida Sans Unicode"/>
          <w:sz w:val="20"/>
          <w:szCs w:val="20"/>
        </w:rPr>
      </w:pPr>
    </w:p>
    <w:p w:rsidR="00373EA6" w:rsidRPr="002A1E99" w:rsidRDefault="00373EA6" w:rsidP="00373EA6">
      <w:pPr>
        <w:spacing w:after="0"/>
        <w:rPr>
          <w:rFonts w:ascii="Trebuchet MS" w:hAnsi="Trebuchet MS"/>
          <w:sz w:val="20"/>
          <w:szCs w:val="20"/>
        </w:rPr>
      </w:pPr>
    </w:p>
    <w:p w:rsidR="00D13A64" w:rsidRPr="002A1E99" w:rsidRDefault="00D13A64" w:rsidP="002A1E99">
      <w:pPr>
        <w:rPr>
          <w:rFonts w:ascii="Trebuchet MS" w:hAnsi="Trebuchet MS"/>
          <w:sz w:val="20"/>
          <w:szCs w:val="20"/>
        </w:rPr>
      </w:pPr>
    </w:p>
    <w:sectPr w:rsidR="00D13A64" w:rsidRPr="002A1E99" w:rsidSect="000503BC">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784"/>
    <w:multiLevelType w:val="hybridMultilevel"/>
    <w:tmpl w:val="7C7035BC"/>
    <w:lvl w:ilvl="0" w:tplc="09A6A3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23C0F"/>
    <w:multiLevelType w:val="hybridMultilevel"/>
    <w:tmpl w:val="DB864DB2"/>
    <w:lvl w:ilvl="0" w:tplc="04150013">
      <w:start w:val="1"/>
      <w:numFmt w:val="upp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61870C4"/>
    <w:multiLevelType w:val="hybridMultilevel"/>
    <w:tmpl w:val="7804A95E"/>
    <w:lvl w:ilvl="0" w:tplc="5EBE1CD4">
      <w:start w:val="64"/>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873837"/>
    <w:multiLevelType w:val="hybridMultilevel"/>
    <w:tmpl w:val="93BAD1E4"/>
    <w:lvl w:ilvl="0" w:tplc="38D0074A">
      <w:start w:val="2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7483D"/>
    <w:multiLevelType w:val="hybridMultilevel"/>
    <w:tmpl w:val="E65CF4FE"/>
    <w:lvl w:ilvl="0" w:tplc="9A3A4442">
      <w:start w:val="6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1D864562"/>
    <w:multiLevelType w:val="multilevel"/>
    <w:tmpl w:val="2CA4F3AA"/>
    <w:lvl w:ilvl="0">
      <w:start w:val="64"/>
      <w:numFmt w:val="decimal"/>
      <w:lvlText w:val="%1"/>
      <w:lvlJc w:val="left"/>
      <w:pPr>
        <w:ind w:left="1245" w:hanging="1245"/>
      </w:pPr>
      <w:rPr>
        <w:rFonts w:hint="default"/>
      </w:rPr>
    </w:lvl>
    <w:lvl w:ilvl="1">
      <w:start w:val="11"/>
      <w:numFmt w:val="decimal"/>
      <w:lvlText w:val="%1.%2"/>
      <w:lvlJc w:val="left"/>
      <w:pPr>
        <w:ind w:left="1386" w:hanging="1245"/>
      </w:pPr>
      <w:rPr>
        <w:rFonts w:hint="default"/>
      </w:rPr>
    </w:lvl>
    <w:lvl w:ilvl="2">
      <w:numFmt w:val="decimalZero"/>
      <w:lvlText w:val="%1.%2.%3"/>
      <w:lvlJc w:val="left"/>
      <w:pPr>
        <w:ind w:left="1527" w:hanging="1245"/>
      </w:pPr>
      <w:rPr>
        <w:rFonts w:hint="default"/>
      </w:rPr>
    </w:lvl>
    <w:lvl w:ilvl="3">
      <w:numFmt w:val="decimalZero"/>
      <w:lvlText w:val="%1.%2.%3.%4-0"/>
      <w:lvlJc w:val="left"/>
      <w:pPr>
        <w:ind w:left="1668" w:hanging="1245"/>
      </w:pPr>
      <w:rPr>
        <w:rFonts w:hint="default"/>
      </w:rPr>
    </w:lvl>
    <w:lvl w:ilvl="4">
      <w:start w:val="1"/>
      <w:numFmt w:val="decimal"/>
      <w:lvlText w:val="%1.%2.%3.%4-%5"/>
      <w:lvlJc w:val="left"/>
      <w:pPr>
        <w:ind w:left="1809" w:hanging="1245"/>
      </w:pPr>
      <w:rPr>
        <w:rFonts w:hint="default"/>
      </w:rPr>
    </w:lvl>
    <w:lvl w:ilvl="5">
      <w:start w:val="1"/>
      <w:numFmt w:val="decimal"/>
      <w:lvlText w:val="%1.%2.%3.%4-%5.%6"/>
      <w:lvlJc w:val="left"/>
      <w:pPr>
        <w:ind w:left="1950" w:hanging="1245"/>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6" w15:restartNumberingAfterBreak="0">
    <w:nsid w:val="249A567F"/>
    <w:multiLevelType w:val="hybridMultilevel"/>
    <w:tmpl w:val="19DEAAAE"/>
    <w:lvl w:ilvl="0" w:tplc="0DBC66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5FE2BA7"/>
    <w:multiLevelType w:val="hybridMultilevel"/>
    <w:tmpl w:val="3D7ABA8C"/>
    <w:lvl w:ilvl="0" w:tplc="FF0AADE0">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DDA43B1"/>
    <w:multiLevelType w:val="multilevel"/>
    <w:tmpl w:val="E9249AE0"/>
    <w:lvl w:ilvl="0">
      <w:start w:val="6"/>
      <w:numFmt w:val="decimal"/>
      <w:lvlText w:val="%1."/>
      <w:lvlJc w:val="left"/>
      <w:pPr>
        <w:ind w:left="720" w:hanging="360"/>
      </w:pPr>
      <w:rPr>
        <w:rFonts w:hint="default"/>
      </w:rPr>
    </w:lvl>
    <w:lvl w:ilvl="1">
      <w:start w:val="1"/>
      <w:numFmt w:val="lowerLetter"/>
      <w:lvlText w:val="%2)"/>
      <w:lvlJc w:val="left"/>
      <w:pPr>
        <w:ind w:left="1174" w:hanging="46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3FA55D48"/>
    <w:multiLevelType w:val="hybridMultilevel"/>
    <w:tmpl w:val="32123CD6"/>
    <w:lvl w:ilvl="0" w:tplc="0415000F">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46073DEB"/>
    <w:multiLevelType w:val="hybridMultilevel"/>
    <w:tmpl w:val="3E361B46"/>
    <w:lvl w:ilvl="0" w:tplc="0DBC66F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6724B71"/>
    <w:multiLevelType w:val="hybridMultilevel"/>
    <w:tmpl w:val="E71CB0B0"/>
    <w:lvl w:ilvl="0" w:tplc="2F540E5E">
      <w:start w:val="2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D63676C"/>
    <w:multiLevelType w:val="hybridMultilevel"/>
    <w:tmpl w:val="B8CACD70"/>
    <w:lvl w:ilvl="0" w:tplc="03CCE0D6">
      <w:start w:val="1"/>
      <w:numFmt w:val="decimal"/>
      <w:lvlText w:val="%1."/>
      <w:lvlJc w:val="left"/>
      <w:pPr>
        <w:ind w:left="128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4E267D"/>
    <w:multiLevelType w:val="hybridMultilevel"/>
    <w:tmpl w:val="65444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C41462"/>
    <w:multiLevelType w:val="hybridMultilevel"/>
    <w:tmpl w:val="4DAAEDD4"/>
    <w:lvl w:ilvl="0" w:tplc="C2DAC7DC">
      <w:start w:val="2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043981"/>
    <w:multiLevelType w:val="hybridMultilevel"/>
    <w:tmpl w:val="9698BDE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15:restartNumberingAfterBreak="0">
    <w:nsid w:val="78C61038"/>
    <w:multiLevelType w:val="hybridMultilevel"/>
    <w:tmpl w:val="C9FEB28C"/>
    <w:lvl w:ilvl="0" w:tplc="AF2A8E56">
      <w:start w:val="22"/>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15"/>
  </w:num>
  <w:num w:numId="5">
    <w:abstractNumId w:val="10"/>
  </w:num>
  <w:num w:numId="6">
    <w:abstractNumId w:val="8"/>
  </w:num>
  <w:num w:numId="7">
    <w:abstractNumId w:val="16"/>
  </w:num>
  <w:num w:numId="8">
    <w:abstractNumId w:val="11"/>
  </w:num>
  <w:num w:numId="9">
    <w:abstractNumId w:val="12"/>
  </w:num>
  <w:num w:numId="10">
    <w:abstractNumId w:val="14"/>
  </w:num>
  <w:num w:numId="11">
    <w:abstractNumId w:val="7"/>
  </w:num>
  <w:num w:numId="12">
    <w:abstractNumId w:val="3"/>
  </w:num>
  <w:num w:numId="13">
    <w:abstractNumId w:val="0"/>
  </w:num>
  <w:num w:numId="14">
    <w:abstractNumId w:val="4"/>
  </w:num>
  <w:num w:numId="15">
    <w:abstractNumId w:val="2"/>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3BC"/>
    <w:rsid w:val="000476B3"/>
    <w:rsid w:val="000503BC"/>
    <w:rsid w:val="000C1F23"/>
    <w:rsid w:val="00100927"/>
    <w:rsid w:val="00104312"/>
    <w:rsid w:val="00111141"/>
    <w:rsid w:val="00115988"/>
    <w:rsid w:val="001473C6"/>
    <w:rsid w:val="0015108A"/>
    <w:rsid w:val="001F44DE"/>
    <w:rsid w:val="00202F9E"/>
    <w:rsid w:val="00267973"/>
    <w:rsid w:val="002A1E99"/>
    <w:rsid w:val="002D1C93"/>
    <w:rsid w:val="00301FDD"/>
    <w:rsid w:val="00306051"/>
    <w:rsid w:val="003449E6"/>
    <w:rsid w:val="00350563"/>
    <w:rsid w:val="003675C8"/>
    <w:rsid w:val="00373EA6"/>
    <w:rsid w:val="00392E85"/>
    <w:rsid w:val="003A6FFF"/>
    <w:rsid w:val="00486F1F"/>
    <w:rsid w:val="004A45C0"/>
    <w:rsid w:val="004C59AB"/>
    <w:rsid w:val="004F1357"/>
    <w:rsid w:val="00505E9C"/>
    <w:rsid w:val="005D755D"/>
    <w:rsid w:val="00617871"/>
    <w:rsid w:val="00646BAE"/>
    <w:rsid w:val="006A557D"/>
    <w:rsid w:val="006B399C"/>
    <w:rsid w:val="007274AF"/>
    <w:rsid w:val="0077766B"/>
    <w:rsid w:val="007C6786"/>
    <w:rsid w:val="008D2FC4"/>
    <w:rsid w:val="009851EB"/>
    <w:rsid w:val="009A1705"/>
    <w:rsid w:val="00A1647B"/>
    <w:rsid w:val="00A56FC1"/>
    <w:rsid w:val="00A97AF8"/>
    <w:rsid w:val="00B25382"/>
    <w:rsid w:val="00BC7A5C"/>
    <w:rsid w:val="00C63842"/>
    <w:rsid w:val="00CA55DC"/>
    <w:rsid w:val="00CB5F02"/>
    <w:rsid w:val="00D13A64"/>
    <w:rsid w:val="00D22F9E"/>
    <w:rsid w:val="00D23813"/>
    <w:rsid w:val="00DA1B2D"/>
    <w:rsid w:val="00DA24A0"/>
    <w:rsid w:val="00DD0D8E"/>
    <w:rsid w:val="00E50C55"/>
    <w:rsid w:val="00EA3689"/>
    <w:rsid w:val="00F072AC"/>
    <w:rsid w:val="00F4346E"/>
    <w:rsid w:val="00F43CBD"/>
    <w:rsid w:val="00F57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3A88C2"/>
  <w15:docId w15:val="{9874AC48-405A-4E02-A2FF-2005855B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03BC"/>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0503BC"/>
    <w:pPr>
      <w:ind w:left="720"/>
      <w:contextualSpacing/>
    </w:pPr>
    <w:rPr>
      <w:rFonts w:eastAsia="Calibri"/>
      <w:lang w:eastAsia="en-US"/>
    </w:rPr>
  </w:style>
  <w:style w:type="paragraph" w:styleId="NormalnyWeb">
    <w:name w:val="Normal (Web)"/>
    <w:basedOn w:val="Normalny"/>
    <w:uiPriority w:val="99"/>
    <w:unhideWhenUsed/>
    <w:rsid w:val="000503BC"/>
    <w:rPr>
      <w:rFonts w:ascii="Times New Roman" w:hAnsi="Times New Roman"/>
      <w:sz w:val="24"/>
      <w:szCs w:val="24"/>
    </w:rPr>
  </w:style>
  <w:style w:type="character" w:customStyle="1" w:styleId="FontStyle37">
    <w:name w:val="Font Style37"/>
    <w:basedOn w:val="Domylnaczcionkaakapitu"/>
    <w:rsid w:val="000503BC"/>
    <w:rPr>
      <w:rFonts w:ascii="Arial" w:hAnsi="Arial" w:cs="Arial"/>
      <w:sz w:val="22"/>
      <w:szCs w:val="22"/>
    </w:rPr>
  </w:style>
  <w:style w:type="paragraph" w:customStyle="1" w:styleId="Style20">
    <w:name w:val="Style20"/>
    <w:basedOn w:val="Normalny"/>
    <w:rsid w:val="000503BC"/>
    <w:pPr>
      <w:widowControl w:val="0"/>
      <w:suppressAutoHyphens/>
      <w:autoSpaceDE w:val="0"/>
      <w:spacing w:after="0" w:line="269" w:lineRule="exact"/>
      <w:ind w:hanging="566"/>
      <w:jc w:val="both"/>
    </w:pPr>
    <w:rPr>
      <w:rFonts w:ascii="Arial" w:hAnsi="Arial"/>
      <w:sz w:val="24"/>
      <w:szCs w:val="24"/>
      <w:lang w:eastAsia="ar-SA"/>
    </w:rPr>
  </w:style>
  <w:style w:type="character" w:customStyle="1" w:styleId="AkapitzlistZnak">
    <w:name w:val="Akapit z listą Znak"/>
    <w:link w:val="Akapitzlist"/>
    <w:uiPriority w:val="99"/>
    <w:locked/>
    <w:rsid w:val="002A1E99"/>
    <w:rPr>
      <w:rFonts w:ascii="Calibri" w:eastAsia="Calibri" w:hAnsi="Calibri" w:cs="Times New Roman"/>
    </w:rPr>
  </w:style>
  <w:style w:type="paragraph" w:styleId="Tekstdymka">
    <w:name w:val="Balloon Text"/>
    <w:basedOn w:val="Normalny"/>
    <w:link w:val="TekstdymkaZnak"/>
    <w:uiPriority w:val="99"/>
    <w:semiHidden/>
    <w:unhideWhenUsed/>
    <w:rsid w:val="005D75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755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6B3FD-D133-404D-AEE6-235B331F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2390</Words>
  <Characters>14340</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Mops</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dc:creator>
  <cp:keywords/>
  <dc:description/>
  <cp:lastModifiedBy>Suchy Katarzyna</cp:lastModifiedBy>
  <cp:revision>4</cp:revision>
  <cp:lastPrinted>2019-12-09T13:56:00Z</cp:lastPrinted>
  <dcterms:created xsi:type="dcterms:W3CDTF">2019-12-09T11:35:00Z</dcterms:created>
  <dcterms:modified xsi:type="dcterms:W3CDTF">2019-12-09T15:29:00Z</dcterms:modified>
</cp:coreProperties>
</file>