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3C3C76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3C3C76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 xml:space="preserve">Świadczenie usługi polegającej na </w:t>
      </w:r>
      <w:r w:rsidR="00333CF2">
        <w:rPr>
          <w:rFonts w:ascii="Trebuchet MS" w:hAnsi="Trebuchet MS"/>
          <w:b/>
          <w:bCs/>
          <w:sz w:val="40"/>
          <w:szCs w:val="40"/>
        </w:rPr>
        <w:t>prze</w:t>
      </w:r>
      <w:bookmarkStart w:id="0" w:name="_Hlk26953799"/>
      <w:bookmarkStart w:id="1" w:name="_Hlk26780946"/>
      <w:r w:rsidR="00333CF2">
        <w:rPr>
          <w:rFonts w:ascii="Trebuchet MS" w:hAnsi="Trebuchet MS"/>
          <w:b/>
          <w:bCs/>
          <w:sz w:val="40"/>
          <w:szCs w:val="40"/>
        </w:rPr>
        <w:t xml:space="preserve">prowadzeniu </w:t>
      </w:r>
      <w:r w:rsidR="003C3C76" w:rsidRPr="003C3C76">
        <w:rPr>
          <w:rFonts w:ascii="Trebuchet MS" w:hAnsi="Trebuchet MS"/>
          <w:b/>
          <w:bCs/>
          <w:sz w:val="40"/>
          <w:szCs w:val="40"/>
        </w:rPr>
        <w:t>zajęć z zakresu aktywności ruchowej, w tym kinezyterapii</w:t>
      </w:r>
      <w:bookmarkEnd w:id="0"/>
      <w:bookmarkEnd w:id="1"/>
      <w:r w:rsidR="00E16D16" w:rsidRPr="003C3C76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3C3C76" w:rsidRDefault="00CC1E0F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Przedmiotem zamówienia jest</w:t>
      </w:r>
      <w:r w:rsidR="003C3C76">
        <w:rPr>
          <w:rFonts w:ascii="Trebuchet MS" w:hAnsi="Trebuchet MS"/>
          <w:sz w:val="20"/>
          <w:szCs w:val="20"/>
        </w:rPr>
        <w:t xml:space="preserve">: </w:t>
      </w:r>
      <w:r w:rsidRPr="003C3C76">
        <w:rPr>
          <w:rFonts w:ascii="Trebuchet MS" w:hAnsi="Trebuchet MS"/>
          <w:sz w:val="20"/>
          <w:szCs w:val="20"/>
        </w:rPr>
        <w:t xml:space="preserve"> 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333CF2">
        <w:rPr>
          <w:rFonts w:ascii="Trebuchet MS" w:hAnsi="Trebuchet MS"/>
          <w:b/>
          <w:bCs/>
          <w:sz w:val="20"/>
          <w:szCs w:val="20"/>
        </w:rPr>
        <w:t>prze</w:t>
      </w:r>
      <w:r w:rsidR="003C3C76" w:rsidRPr="00D56260">
        <w:rPr>
          <w:rFonts w:ascii="Trebuchet MS" w:hAnsi="Trebuchet MS"/>
          <w:b/>
          <w:bCs/>
          <w:sz w:val="20"/>
          <w:szCs w:val="20"/>
        </w:rPr>
        <w:t>prowadzeniu w sumie 72 zajęć</w:t>
      </w:r>
      <w:bookmarkStart w:id="2" w:name="_Hlk28530619"/>
      <w:r w:rsidR="003C3C76" w:rsidRPr="00D56260">
        <w:rPr>
          <w:rFonts w:ascii="Trebuchet MS" w:hAnsi="Trebuchet MS"/>
          <w:b/>
          <w:bCs/>
          <w:sz w:val="20"/>
          <w:szCs w:val="20"/>
        </w:rPr>
        <w:t xml:space="preserve"> z zakresu aktywności ruchowej, w tym kinezyterapii dla</w:t>
      </w:r>
      <w:bookmarkEnd w:id="2"/>
      <w:r w:rsidR="00D56260">
        <w:rPr>
          <w:rFonts w:ascii="Trebuchet MS" w:hAnsi="Trebuchet MS"/>
          <w:sz w:val="20"/>
          <w:szCs w:val="20"/>
        </w:rPr>
        <w:t>:</w:t>
      </w:r>
    </w:p>
    <w:p w:rsidR="003C3C76" w:rsidRPr="003C3C76" w:rsidRDefault="003C3C76" w:rsidP="00333CF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3" w:name="_Hlk28525791"/>
      <w:r w:rsidRPr="003C3C76">
        <w:rPr>
          <w:rFonts w:ascii="Trebuchet MS" w:hAnsi="Trebuchet MS"/>
          <w:bCs/>
          <w:sz w:val="20"/>
          <w:szCs w:val="20"/>
        </w:rPr>
        <w:t xml:space="preserve">Przeprowadzenie 24 zajęć w okresie styczeń-grudzień 2020r. </w:t>
      </w:r>
      <w:r w:rsidRPr="003C3C76">
        <w:rPr>
          <w:rFonts w:ascii="Trebuchet MS" w:hAnsi="Trebuchet MS"/>
          <w:iCs/>
          <w:sz w:val="20"/>
          <w:szCs w:val="20"/>
        </w:rPr>
        <w:t>w godz. 11.00-12.00.</w:t>
      </w:r>
      <w:bookmarkEnd w:id="3"/>
    </w:p>
    <w:p w:rsidR="003C3C76" w:rsidRPr="003C3C76" w:rsidRDefault="003C3C76" w:rsidP="00333CF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333CF2">
        <w:rPr>
          <w:rFonts w:ascii="Trebuchet MS" w:hAnsi="Trebuchet MS"/>
          <w:bCs/>
          <w:sz w:val="20"/>
          <w:szCs w:val="20"/>
        </w:rPr>
        <w:br/>
      </w:r>
      <w:r w:rsidRPr="003C3C76">
        <w:rPr>
          <w:rFonts w:ascii="Trebuchet MS" w:hAnsi="Trebuchet MS"/>
          <w:bCs/>
          <w:sz w:val="20"/>
          <w:szCs w:val="20"/>
        </w:rPr>
        <w:t xml:space="preserve">24 zajęć w okresie styczeń-grudzień 2020r. </w:t>
      </w:r>
      <w:r w:rsidRPr="003C3C76">
        <w:rPr>
          <w:rFonts w:ascii="Trebuchet MS" w:hAnsi="Trebuchet MS"/>
          <w:iCs/>
          <w:sz w:val="20"/>
          <w:szCs w:val="20"/>
        </w:rPr>
        <w:t>w godz. 11.00-12.00.</w:t>
      </w:r>
    </w:p>
    <w:p w:rsidR="00FD256B" w:rsidRPr="00333CF2" w:rsidRDefault="003C3C76" w:rsidP="00333CF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333CF2">
        <w:rPr>
          <w:rFonts w:ascii="Trebuchet MS" w:hAnsi="Trebuchet MS"/>
          <w:bCs/>
          <w:sz w:val="20"/>
          <w:szCs w:val="20"/>
        </w:rPr>
        <w:br/>
      </w:r>
      <w:r w:rsidRPr="003C3C76">
        <w:rPr>
          <w:rFonts w:ascii="Trebuchet MS" w:hAnsi="Trebuchet MS"/>
          <w:bCs/>
          <w:sz w:val="20"/>
          <w:szCs w:val="20"/>
        </w:rPr>
        <w:t xml:space="preserve">24 zajęć w okresie styczeń-grudzień 2020r. </w:t>
      </w:r>
      <w:r w:rsidRPr="003C3C76">
        <w:rPr>
          <w:rFonts w:ascii="Trebuchet MS" w:hAnsi="Trebuchet MS"/>
          <w:iCs/>
          <w:sz w:val="20"/>
          <w:szCs w:val="20"/>
        </w:rPr>
        <w:t>w godz. 11.00-12.00.</w:t>
      </w:r>
    </w:p>
    <w:p w:rsidR="00FD256B" w:rsidRPr="003C3C76" w:rsidRDefault="00FD256B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iCs/>
          <w:sz w:val="20"/>
          <w:szCs w:val="20"/>
        </w:rPr>
        <w:t xml:space="preserve">Czas </w:t>
      </w:r>
      <w:r w:rsidR="003C3C76" w:rsidRPr="003C3C76">
        <w:rPr>
          <w:rFonts w:ascii="Trebuchet MS" w:hAnsi="Trebuchet MS"/>
          <w:iCs/>
          <w:sz w:val="20"/>
          <w:szCs w:val="20"/>
        </w:rPr>
        <w:t>trwania każdych zajęć to 1 godzina zegarowa</w:t>
      </w:r>
      <w:r w:rsidRPr="003C3C76">
        <w:rPr>
          <w:rFonts w:ascii="Trebuchet MS" w:hAnsi="Trebuchet MS"/>
          <w:iCs/>
          <w:sz w:val="20"/>
          <w:szCs w:val="20"/>
        </w:rPr>
        <w:t>.</w:t>
      </w:r>
    </w:p>
    <w:p w:rsidR="00FD256B" w:rsidRPr="00FD256B" w:rsidRDefault="00FD256B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bCs/>
          <w:sz w:val="20"/>
          <w:szCs w:val="20"/>
        </w:rPr>
        <w:t xml:space="preserve">Świadczenie usługi będzie współfinansowane przez </w:t>
      </w:r>
      <w:r w:rsidRPr="00FD256B">
        <w:rPr>
          <w:rFonts w:ascii="Trebuchet MS" w:hAnsi="Trebuchet MS"/>
          <w:sz w:val="20"/>
          <w:szCs w:val="20"/>
        </w:rPr>
        <w:t>Ministerstwo Rodziny, Pracy i Polityki Społecznej</w:t>
      </w:r>
      <w:r w:rsidRPr="00FD256B">
        <w:rPr>
          <w:rFonts w:ascii="Trebuchet MS" w:hAnsi="Trebuchet MS"/>
          <w:bCs/>
          <w:sz w:val="20"/>
          <w:szCs w:val="20"/>
        </w:rPr>
        <w:t xml:space="preserve"> w ramach </w:t>
      </w:r>
      <w:bookmarkStart w:id="4" w:name="_Hlk535311679"/>
      <w:r w:rsidRPr="00FD256B">
        <w:rPr>
          <w:rFonts w:ascii="Trebuchet MS" w:hAnsi="Trebuchet MS"/>
          <w:bCs/>
          <w:sz w:val="20"/>
          <w:szCs w:val="20"/>
        </w:rPr>
        <w:t xml:space="preserve">Programu Wieloletniego  „Senior+” na lata 2015-2020, </w:t>
      </w:r>
      <w:bookmarkEnd w:id="4"/>
      <w:r w:rsidRPr="00FD256B">
        <w:rPr>
          <w:rFonts w:ascii="Trebuchet MS" w:hAnsi="Trebuchet MS"/>
          <w:bCs/>
          <w:sz w:val="20"/>
          <w:szCs w:val="20"/>
        </w:rPr>
        <w:t>edycja 2020.</w:t>
      </w:r>
    </w:p>
    <w:p w:rsidR="00FD256B" w:rsidRPr="00FD256B" w:rsidRDefault="00FD256B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:rsidR="00FD256B" w:rsidRPr="003C3C76" w:rsidRDefault="00FD256B" w:rsidP="00333CF2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FD256B" w:rsidRPr="003C3C76" w:rsidRDefault="003C3C76" w:rsidP="00333CF2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3C3C76">
        <w:rPr>
          <w:rFonts w:ascii="Trebuchet MS" w:hAnsi="Trebuchet MS"/>
          <w:color w:val="000000"/>
          <w:sz w:val="20"/>
          <w:szCs w:val="20"/>
        </w:rPr>
        <w:t>zaprezentowanie gimnastyki leczniczej</w:t>
      </w:r>
      <w:r w:rsidR="00FD256B" w:rsidRPr="003C3C76">
        <w:rPr>
          <w:rFonts w:ascii="Trebuchet MS" w:hAnsi="Trebuchet MS"/>
          <w:color w:val="000000"/>
          <w:sz w:val="20"/>
          <w:szCs w:val="20"/>
        </w:rPr>
        <w:t>;</w:t>
      </w:r>
    </w:p>
    <w:p w:rsidR="00FD256B" w:rsidRPr="003C3C76" w:rsidRDefault="003C3C76" w:rsidP="00333CF2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utrzymanie oraz podnoszenie sprawności fizycznej, koordynacji ruchowej i kondycji Seniorów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:rsidR="00FD256B" w:rsidRPr="003C3C76" w:rsidRDefault="003C3C76" w:rsidP="00333CF2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organizowanie zajęć ruchowych z elementami choreoterapii i muzykoterapii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:rsidR="003C3C76" w:rsidRPr="00333CF2" w:rsidRDefault="003C3C76" w:rsidP="00333CF2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3C3C76">
        <w:rPr>
          <w:rFonts w:ascii="Trebuchet MS" w:hAnsi="Trebuchet MS"/>
          <w:sz w:val="20"/>
          <w:szCs w:val="20"/>
        </w:rPr>
        <w:t>prowadzenie kinezyterapii indywidualnej i grupowej</w:t>
      </w:r>
      <w:r w:rsidR="00FD256B" w:rsidRPr="003C3C76">
        <w:rPr>
          <w:rFonts w:ascii="Trebuchet MS" w:hAnsi="Trebuchet MS"/>
          <w:sz w:val="20"/>
          <w:szCs w:val="20"/>
        </w:rPr>
        <w:t>;</w:t>
      </w:r>
    </w:p>
    <w:p w:rsidR="003C3C76" w:rsidRPr="006B55A6" w:rsidRDefault="003C3C76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</w:t>
      </w:r>
      <w:r w:rsidRPr="006B55A6">
        <w:rPr>
          <w:rFonts w:ascii="Trebuchet MS" w:hAnsi="Trebuchet MS"/>
          <w:color w:val="000000"/>
          <w:sz w:val="20"/>
          <w:szCs w:val="20"/>
        </w:rPr>
        <w:t>dostosuje prowadzenie zajęć  do umiejętności, poziomu oraz zainteresowań Seniorów</w:t>
      </w:r>
      <w:r w:rsidRPr="006B55A6">
        <w:rPr>
          <w:rFonts w:ascii="Trebuchet MS" w:hAnsi="Trebuchet MS"/>
          <w:sz w:val="20"/>
          <w:szCs w:val="20"/>
        </w:rPr>
        <w:t xml:space="preserve"> biorących w nich udział.</w:t>
      </w:r>
    </w:p>
    <w:p w:rsidR="003C3C76" w:rsidRPr="006B55A6" w:rsidRDefault="003C3C76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Wykonawca zobowiązuje się przeprowadzić zajęcia z zachowaniem bezpieczeństwa osób starszych </w:t>
      </w:r>
      <w:bookmarkStart w:id="5" w:name="_Hlk26779417"/>
      <w:r w:rsidRPr="006B55A6">
        <w:rPr>
          <w:rFonts w:ascii="Trebuchet MS" w:hAnsi="Trebuchet MS"/>
          <w:sz w:val="20"/>
          <w:szCs w:val="20"/>
        </w:rPr>
        <w:t xml:space="preserve">biorących w nich udział. </w:t>
      </w:r>
      <w:bookmarkEnd w:id="5"/>
    </w:p>
    <w:p w:rsidR="003C3C76" w:rsidRPr="006B55A6" w:rsidRDefault="003C3C76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</w:t>
      </w:r>
      <w:r w:rsidRPr="006B55A6">
        <w:rPr>
          <w:rFonts w:ascii="Trebuchet MS" w:hAnsi="Trebuchet MS"/>
          <w:spacing w:val="-1"/>
          <w:sz w:val="20"/>
          <w:szCs w:val="20"/>
        </w:rPr>
        <w:t xml:space="preserve"> oświadcza, że osoba prowadząca zajęcia posiada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Pr="006B55A6">
        <w:rPr>
          <w:rFonts w:ascii="Trebuchet MS" w:hAnsi="Trebuchet MS"/>
          <w:sz w:val="20"/>
          <w:szCs w:val="20"/>
        </w:rPr>
        <w:t xml:space="preserve"> tj.</w:t>
      </w:r>
      <w:r w:rsidRPr="006B55A6">
        <w:rPr>
          <w:rFonts w:ascii="Trebuchet MS" w:hAnsi="Trebuchet MS"/>
        </w:rPr>
        <w:t xml:space="preserve"> </w:t>
      </w:r>
      <w:r w:rsidRPr="006B55A6">
        <w:rPr>
          <w:rFonts w:ascii="Trebuchet MS" w:hAnsi="Trebuchet MS"/>
          <w:sz w:val="20"/>
          <w:szCs w:val="20"/>
        </w:rPr>
        <w:t>tytuł magistra fizjoterapii, o którym mowa w art. 4 ust. 4 pkt 1 i 2 ustawy z dnia 25 września 2015 r. o zaw</w:t>
      </w:r>
      <w:r w:rsidR="00333CF2">
        <w:rPr>
          <w:rFonts w:ascii="Trebuchet MS" w:hAnsi="Trebuchet MS"/>
          <w:sz w:val="20"/>
          <w:szCs w:val="20"/>
        </w:rPr>
        <w:t>odzie fizjoterapeuty oraz kurs pierwszej</w:t>
      </w:r>
      <w:r w:rsidRPr="006B55A6">
        <w:rPr>
          <w:rFonts w:ascii="Trebuchet MS" w:hAnsi="Trebuchet MS"/>
          <w:sz w:val="20"/>
          <w:szCs w:val="20"/>
        </w:rPr>
        <w:t xml:space="preserve"> pomocy.</w:t>
      </w:r>
    </w:p>
    <w:p w:rsidR="003C3C76" w:rsidRPr="006B55A6" w:rsidRDefault="003C3C76" w:rsidP="00333CF2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>Wykonawca posiada</w:t>
      </w:r>
      <w:r w:rsidRPr="006B55A6">
        <w:rPr>
          <w:rFonts w:ascii="Trebuchet MS" w:hAnsi="Trebuchet MS"/>
        </w:rPr>
        <w:t xml:space="preserve"> 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doświadczenie </w:t>
      </w:r>
      <w:r w:rsidRPr="006B55A6">
        <w:rPr>
          <w:rFonts w:ascii="Trebuchet MS" w:hAnsi="Trebuchet MS"/>
          <w:color w:val="000000"/>
          <w:spacing w:val="6"/>
          <w:sz w:val="20"/>
          <w:szCs w:val="20"/>
        </w:rPr>
        <w:t>do wykonania usługi tj.:</w:t>
      </w:r>
    </w:p>
    <w:p w:rsidR="003C3C76" w:rsidRPr="006B55A6" w:rsidRDefault="00333CF2" w:rsidP="00333CF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pacing w:val="6"/>
          <w:sz w:val="20"/>
          <w:szCs w:val="20"/>
        </w:rPr>
        <w:t>minimum</w:t>
      </w:r>
      <w:r w:rsidR="003C3C76" w:rsidRPr="006B55A6">
        <w:rPr>
          <w:rFonts w:ascii="Trebuchet MS" w:hAnsi="Trebuchet MS"/>
          <w:color w:val="000000"/>
          <w:spacing w:val="6"/>
          <w:sz w:val="20"/>
          <w:szCs w:val="20"/>
        </w:rPr>
        <w:t xml:space="preserve"> 5-letni staż pracy w specjalistycznej placówce świadczącej usługi rehabilitacyjne, urazowe, ortopedyczne, rehabilitacyjno-sportowe; </w:t>
      </w:r>
    </w:p>
    <w:p w:rsidR="003C3C76" w:rsidRPr="006B55A6" w:rsidRDefault="003C3C76" w:rsidP="00333CF2">
      <w:pPr>
        <w:pStyle w:val="Akapitzlist"/>
        <w:numPr>
          <w:ilvl w:val="2"/>
          <w:numId w:val="1"/>
        </w:numPr>
        <w:spacing w:line="360" w:lineRule="auto"/>
        <w:ind w:left="1701" w:hanging="708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color w:val="000000"/>
          <w:spacing w:val="6"/>
          <w:sz w:val="20"/>
          <w:szCs w:val="20"/>
        </w:rPr>
        <w:lastRenderedPageBreak/>
        <w:t>doświadczenie w pracy z osobami starszymi.</w:t>
      </w:r>
    </w:p>
    <w:p w:rsidR="003E65A1" w:rsidRPr="00042780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9C712A" w:rsidRDefault="009C712A" w:rsidP="009C712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9C712A" w:rsidRDefault="009C712A" w:rsidP="009C712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  usługi szkolenia w dziedzinie zdrowia</w:t>
      </w:r>
    </w:p>
    <w:p w:rsidR="003E65A1" w:rsidRDefault="003E65A1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76237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</w:t>
      </w:r>
      <w:r w:rsidR="0094051A" w:rsidRPr="00762376">
        <w:rPr>
          <w:rFonts w:ascii="Trebuchet MS" w:hAnsi="Trebuchet MS"/>
          <w:b/>
          <w:sz w:val="20"/>
          <w:szCs w:val="20"/>
        </w:rPr>
        <w:t xml:space="preserve">od dnia </w:t>
      </w:r>
      <w:r w:rsidR="00762376">
        <w:rPr>
          <w:rFonts w:ascii="Trebuchet MS" w:hAnsi="Trebuchet MS"/>
          <w:b/>
          <w:sz w:val="20"/>
          <w:szCs w:val="20"/>
        </w:rPr>
        <w:t>podpisania umowy</w:t>
      </w:r>
      <w:r w:rsidR="00435B46" w:rsidRPr="00762376">
        <w:rPr>
          <w:rFonts w:ascii="Trebuchet MS" w:hAnsi="Trebuchet MS"/>
          <w:b/>
          <w:sz w:val="20"/>
          <w:szCs w:val="20"/>
        </w:rPr>
        <w:t xml:space="preserve"> </w:t>
      </w:r>
      <w:r w:rsidR="009B1EDB" w:rsidRPr="00762376">
        <w:rPr>
          <w:rFonts w:ascii="Trebuchet MS" w:hAnsi="Trebuchet MS"/>
          <w:b/>
          <w:sz w:val="20"/>
          <w:szCs w:val="20"/>
        </w:rPr>
        <w:t>do dnia 31.12.202</w:t>
      </w:r>
      <w:r w:rsidR="00F11643" w:rsidRPr="00762376">
        <w:rPr>
          <w:rFonts w:ascii="Trebuchet MS" w:hAnsi="Trebuchet MS"/>
          <w:b/>
          <w:sz w:val="20"/>
          <w:szCs w:val="20"/>
        </w:rPr>
        <w:t>0</w:t>
      </w:r>
      <w:r w:rsidRPr="00762376">
        <w:rPr>
          <w:rFonts w:ascii="Trebuchet MS" w:hAnsi="Trebuchet MS"/>
          <w:b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46543" w:rsidRPr="00A46543" w:rsidRDefault="00A46543" w:rsidP="00C9144A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A46543">
        <w:rPr>
          <w:rFonts w:ascii="Trebuchet MS" w:hAnsi="Trebuchet MS"/>
          <w:sz w:val="20"/>
          <w:szCs w:val="20"/>
        </w:rPr>
        <w:t xml:space="preserve">Wykonawca </w:t>
      </w:r>
      <w:r>
        <w:rPr>
          <w:rFonts w:ascii="Trebuchet MS" w:hAnsi="Trebuchet MS"/>
          <w:sz w:val="20"/>
          <w:szCs w:val="20"/>
        </w:rPr>
        <w:t>musi wykazać</w:t>
      </w:r>
      <w:r w:rsidRPr="00A46543">
        <w:rPr>
          <w:rFonts w:ascii="Trebuchet MS" w:hAnsi="Trebuchet MS"/>
          <w:sz w:val="20"/>
          <w:szCs w:val="20"/>
        </w:rPr>
        <w:t xml:space="preserve">, że dysponuje odpowiednim </w:t>
      </w:r>
      <w:r w:rsidRPr="00A46543">
        <w:rPr>
          <w:rFonts w:ascii="Trebuchet MS" w:hAnsi="Trebuchet MS"/>
          <w:b/>
          <w:sz w:val="20"/>
          <w:szCs w:val="20"/>
        </w:rPr>
        <w:t>potencjałem kadrowym</w:t>
      </w:r>
      <w:r w:rsidRPr="00A46543">
        <w:rPr>
          <w:rFonts w:ascii="Trebuchet MS" w:hAnsi="Trebuchet MS"/>
          <w:sz w:val="20"/>
          <w:szCs w:val="20"/>
        </w:rPr>
        <w:t xml:space="preserve">, tj. posiada </w:t>
      </w:r>
      <w:r w:rsidR="0094051A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co najmniej</w:t>
      </w:r>
      <w:r w:rsidR="00C214DA">
        <w:rPr>
          <w:rFonts w:ascii="Trebuchet MS" w:hAnsi="Trebuchet MS"/>
          <w:sz w:val="20"/>
          <w:szCs w:val="20"/>
        </w:rPr>
        <w:t xml:space="preserve"> </w:t>
      </w:r>
      <w:r w:rsidR="00F11643">
        <w:rPr>
          <w:rFonts w:ascii="Trebuchet MS" w:hAnsi="Trebuchet MS"/>
          <w:sz w:val="20"/>
          <w:szCs w:val="20"/>
        </w:rPr>
        <w:t>1</w:t>
      </w:r>
      <w:r w:rsidR="003209AB">
        <w:rPr>
          <w:rFonts w:ascii="Trebuchet MS" w:hAnsi="Trebuchet MS"/>
          <w:sz w:val="20"/>
          <w:szCs w:val="20"/>
        </w:rPr>
        <w:t xml:space="preserve"> os</w:t>
      </w:r>
      <w:r w:rsidR="00F11643">
        <w:rPr>
          <w:rFonts w:ascii="Trebuchet MS" w:hAnsi="Trebuchet MS"/>
          <w:sz w:val="20"/>
          <w:szCs w:val="20"/>
        </w:rPr>
        <w:t>o</w:t>
      </w:r>
      <w:r w:rsidR="003209AB">
        <w:rPr>
          <w:rFonts w:ascii="Trebuchet MS" w:hAnsi="Trebuchet MS"/>
          <w:sz w:val="20"/>
          <w:szCs w:val="20"/>
        </w:rPr>
        <w:t>b</w:t>
      </w:r>
      <w:r w:rsidR="00F11643">
        <w:rPr>
          <w:rFonts w:ascii="Trebuchet MS" w:hAnsi="Trebuchet MS"/>
          <w:sz w:val="20"/>
          <w:szCs w:val="20"/>
        </w:rPr>
        <w:t>ę</w:t>
      </w:r>
      <w:r w:rsidRPr="00A46543">
        <w:rPr>
          <w:rFonts w:ascii="Trebuchet MS" w:hAnsi="Trebuchet MS"/>
          <w:sz w:val="20"/>
          <w:szCs w:val="20"/>
        </w:rPr>
        <w:t xml:space="preserve"> do realizacji </w:t>
      </w:r>
      <w:r w:rsidR="00D06B47">
        <w:rPr>
          <w:rFonts w:ascii="Trebuchet MS" w:hAnsi="Trebuchet MS"/>
          <w:sz w:val="20"/>
          <w:szCs w:val="20"/>
        </w:rPr>
        <w:t xml:space="preserve">świadczenia </w:t>
      </w:r>
      <w:r w:rsidRPr="00A46543">
        <w:rPr>
          <w:rFonts w:ascii="Trebuchet MS" w:hAnsi="Trebuchet MS"/>
          <w:sz w:val="20"/>
          <w:szCs w:val="20"/>
        </w:rPr>
        <w:t>usług</w:t>
      </w:r>
      <w:r w:rsidR="00D06B47">
        <w:rPr>
          <w:rFonts w:ascii="Trebuchet MS" w:hAnsi="Trebuchet MS"/>
          <w:sz w:val="20"/>
          <w:szCs w:val="20"/>
        </w:rPr>
        <w:t>i.</w:t>
      </w:r>
    </w:p>
    <w:p w:rsidR="00A46543" w:rsidRPr="00052D8C" w:rsidRDefault="00857B41" w:rsidP="00052D8C">
      <w:pPr>
        <w:pStyle w:val="Akapitzlist"/>
        <w:numPr>
          <w:ilvl w:val="2"/>
          <w:numId w:val="15"/>
        </w:numPr>
        <w:spacing w:after="0" w:line="360" w:lineRule="auto"/>
        <w:ind w:hanging="1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Każda</w:t>
      </w:r>
      <w:r w:rsidR="00435B46">
        <w:rPr>
          <w:rFonts w:ascii="Trebuchet MS" w:hAnsi="Trebuchet MS"/>
          <w:sz w:val="20"/>
          <w:szCs w:val="20"/>
        </w:rPr>
        <w:t xml:space="preserve"> z </w:t>
      </w:r>
      <w:r w:rsidR="00C9144A" w:rsidRPr="00052D8C">
        <w:rPr>
          <w:rFonts w:ascii="Trebuchet MS" w:hAnsi="Trebuchet MS"/>
          <w:sz w:val="20"/>
          <w:szCs w:val="20"/>
        </w:rPr>
        <w:t xml:space="preserve"> osób</w:t>
      </w:r>
      <w:r w:rsidR="00A46543" w:rsidRPr="00052D8C">
        <w:rPr>
          <w:rFonts w:ascii="Trebuchet MS" w:hAnsi="Trebuchet MS"/>
          <w:sz w:val="20"/>
          <w:szCs w:val="20"/>
        </w:rPr>
        <w:t xml:space="preserve"> wyznaczonych do realizacji usług</w:t>
      </w:r>
      <w:r w:rsidR="00D06B47">
        <w:rPr>
          <w:rFonts w:ascii="Trebuchet MS" w:hAnsi="Trebuchet MS"/>
          <w:sz w:val="20"/>
          <w:szCs w:val="20"/>
        </w:rPr>
        <w:t>i</w:t>
      </w:r>
      <w:r w:rsidR="00A46543" w:rsidRPr="00052D8C">
        <w:rPr>
          <w:rFonts w:ascii="Trebuchet MS" w:hAnsi="Trebuchet MS"/>
          <w:sz w:val="20"/>
          <w:szCs w:val="20"/>
        </w:rPr>
        <w:t xml:space="preserve"> musi:</w:t>
      </w:r>
    </w:p>
    <w:p w:rsidR="006B55A6" w:rsidRPr="006B55A6" w:rsidRDefault="00A46543" w:rsidP="006B55A6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posiadać wykształcenie </w:t>
      </w:r>
      <w:r w:rsidR="006B55A6" w:rsidRPr="006B55A6">
        <w:rPr>
          <w:rFonts w:ascii="Trebuchet MS" w:hAnsi="Trebuchet MS"/>
          <w:sz w:val="20"/>
          <w:szCs w:val="20"/>
        </w:rPr>
        <w:t>wyższe</w:t>
      </w:r>
      <w:r w:rsidRPr="006B55A6">
        <w:rPr>
          <w:rFonts w:ascii="Trebuchet MS" w:hAnsi="Trebuchet MS"/>
          <w:sz w:val="20"/>
          <w:szCs w:val="20"/>
        </w:rPr>
        <w:t>,</w:t>
      </w:r>
    </w:p>
    <w:p w:rsidR="006B55A6" w:rsidRPr="006B55A6" w:rsidRDefault="006B55A6" w:rsidP="006B55A6">
      <w:pPr>
        <w:pStyle w:val="Akapitzlist"/>
        <w:numPr>
          <w:ilvl w:val="3"/>
          <w:numId w:val="15"/>
        </w:numPr>
        <w:spacing w:after="0" w:line="360" w:lineRule="auto"/>
        <w:ind w:left="2127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pacing w:val="-1"/>
          <w:sz w:val="20"/>
          <w:szCs w:val="20"/>
        </w:rPr>
        <w:t>osoba prowadząca zajęcia posiada</w:t>
      </w:r>
      <w:r w:rsidRPr="006B55A6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</w:t>
      </w:r>
      <w:r w:rsidRPr="006B55A6">
        <w:rPr>
          <w:rFonts w:ascii="Trebuchet MS" w:hAnsi="Trebuchet MS"/>
          <w:sz w:val="20"/>
          <w:szCs w:val="20"/>
        </w:rPr>
        <w:t xml:space="preserve"> tj.</w:t>
      </w:r>
      <w:r w:rsidRPr="006B55A6">
        <w:rPr>
          <w:rFonts w:ascii="Trebuchet MS" w:hAnsi="Trebuchet MS"/>
        </w:rPr>
        <w:t xml:space="preserve"> </w:t>
      </w:r>
      <w:r w:rsidRPr="006B55A6">
        <w:rPr>
          <w:rFonts w:ascii="Trebuchet MS" w:hAnsi="Trebuchet MS"/>
          <w:sz w:val="20"/>
          <w:szCs w:val="20"/>
        </w:rPr>
        <w:t xml:space="preserve">tytuł magistra fizjoterapii, </w:t>
      </w:r>
      <w:r w:rsidR="005B73F7">
        <w:rPr>
          <w:rFonts w:ascii="Trebuchet MS" w:hAnsi="Trebuchet MS"/>
          <w:sz w:val="20"/>
          <w:szCs w:val="20"/>
        </w:rPr>
        <w:br/>
      </w:r>
      <w:r w:rsidRPr="006B55A6">
        <w:rPr>
          <w:rFonts w:ascii="Trebuchet MS" w:hAnsi="Trebuchet MS"/>
          <w:sz w:val="20"/>
          <w:szCs w:val="20"/>
        </w:rPr>
        <w:t xml:space="preserve">o którym mowa w art. 4 ust. 4 pkt 1 i 2 ustawy z dnia 25 września 2015 r. </w:t>
      </w:r>
      <w:r w:rsidR="005B73F7">
        <w:rPr>
          <w:rFonts w:ascii="Trebuchet MS" w:hAnsi="Trebuchet MS"/>
          <w:sz w:val="20"/>
          <w:szCs w:val="20"/>
        </w:rPr>
        <w:br/>
      </w:r>
      <w:r w:rsidRPr="006B55A6">
        <w:rPr>
          <w:rFonts w:ascii="Trebuchet MS" w:hAnsi="Trebuchet MS"/>
          <w:sz w:val="20"/>
          <w:szCs w:val="20"/>
        </w:rPr>
        <w:t>o zawodzie fizjoterapeuty oraz kurs I pomocy.</w:t>
      </w:r>
    </w:p>
    <w:p w:rsidR="00435B46" w:rsidRDefault="00435B46" w:rsidP="00435B46">
      <w:pPr>
        <w:pStyle w:val="Akapitzlist"/>
        <w:numPr>
          <w:ilvl w:val="2"/>
          <w:numId w:val="15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Każda z wyznaczonych osób do realizacji usług</w:t>
      </w:r>
      <w:r w:rsidR="00D06B47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</w:t>
      </w:r>
      <w:r w:rsidR="00D06B47">
        <w:rPr>
          <w:rFonts w:ascii="Trebuchet MS" w:hAnsi="Trebuchet MS"/>
          <w:sz w:val="20"/>
          <w:szCs w:val="20"/>
        </w:rPr>
        <w:t xml:space="preserve">powinna posiadać </w:t>
      </w:r>
      <w:r w:rsidR="006B55A6">
        <w:rPr>
          <w:rFonts w:ascii="Trebuchet MS" w:hAnsi="Trebuchet MS"/>
          <w:sz w:val="20"/>
          <w:szCs w:val="20"/>
        </w:rPr>
        <w:t xml:space="preserve">doświadczenie w pracy </w:t>
      </w:r>
      <w:r w:rsidR="005B73F7">
        <w:rPr>
          <w:rFonts w:ascii="Trebuchet MS" w:hAnsi="Trebuchet MS"/>
          <w:sz w:val="20"/>
          <w:szCs w:val="20"/>
        </w:rPr>
        <w:br/>
      </w:r>
      <w:r w:rsidR="006B55A6">
        <w:rPr>
          <w:rFonts w:ascii="Trebuchet MS" w:hAnsi="Trebuchet MS"/>
          <w:sz w:val="20"/>
          <w:szCs w:val="20"/>
        </w:rPr>
        <w:t>z osobami starszymi</w:t>
      </w:r>
      <w:r>
        <w:rPr>
          <w:rFonts w:ascii="Trebuchet MS" w:hAnsi="Trebuchet MS"/>
          <w:sz w:val="20"/>
          <w:szCs w:val="20"/>
        </w:rPr>
        <w:t>.</w:t>
      </w:r>
    </w:p>
    <w:p w:rsidR="00BB5100" w:rsidRPr="003C2A88" w:rsidRDefault="006B55A6" w:rsidP="003C2A88">
      <w:pPr>
        <w:pStyle w:val="Akapitzlist"/>
        <w:numPr>
          <w:ilvl w:val="2"/>
          <w:numId w:val="15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6B55A6">
        <w:rPr>
          <w:rFonts w:ascii="Trebuchet MS" w:hAnsi="Trebuchet MS"/>
          <w:sz w:val="20"/>
          <w:szCs w:val="20"/>
        </w:rPr>
        <w:t xml:space="preserve">Każda z wyznaczonych osób do realizacji usługi powinna posiadać min 5-letni staż </w:t>
      </w:r>
      <w:r w:rsidRPr="006B55A6">
        <w:rPr>
          <w:rFonts w:ascii="Trebuchet MS" w:hAnsi="Trebuchet MS"/>
          <w:color w:val="000000"/>
          <w:spacing w:val="6"/>
          <w:sz w:val="20"/>
          <w:szCs w:val="20"/>
        </w:rPr>
        <w:t xml:space="preserve">pracy </w:t>
      </w:r>
      <w:r w:rsidR="005B73F7">
        <w:rPr>
          <w:rFonts w:ascii="Trebuchet MS" w:hAnsi="Trebuchet MS"/>
          <w:color w:val="000000"/>
          <w:spacing w:val="6"/>
          <w:sz w:val="20"/>
          <w:szCs w:val="20"/>
        </w:rPr>
        <w:br/>
      </w:r>
      <w:r w:rsidRPr="006B55A6">
        <w:rPr>
          <w:rFonts w:ascii="Trebuchet MS" w:hAnsi="Trebuchet MS"/>
          <w:color w:val="000000"/>
          <w:spacing w:val="6"/>
          <w:sz w:val="20"/>
          <w:szCs w:val="20"/>
        </w:rPr>
        <w:t>w specjalistycznej placówce świadczącej usługi rehabilitacyjne, urazowe, ortopedyczne, rehabilitacyjno-sportowe</w:t>
      </w:r>
      <w:r w:rsidR="005B73F7">
        <w:rPr>
          <w:rFonts w:ascii="Trebuchet MS" w:hAnsi="Trebuchet MS"/>
          <w:color w:val="000000"/>
          <w:spacing w:val="6"/>
          <w:sz w:val="20"/>
          <w:szCs w:val="20"/>
        </w:rPr>
        <w:t>.</w:t>
      </w:r>
    </w:p>
    <w:p w:rsidR="00F071CA" w:rsidRPr="00B8519A" w:rsidRDefault="00F071CA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A46543" w:rsidRDefault="00A46543" w:rsidP="00121519">
      <w:pPr>
        <w:pStyle w:val="Bezodstpw"/>
        <w:numPr>
          <w:ilvl w:val="1"/>
          <w:numId w:val="6"/>
        </w:numPr>
        <w:spacing w:line="360" w:lineRule="auto"/>
        <w:ind w:left="851" w:hanging="4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Na potwierdzenie spełniania warunków szczeg</w:t>
      </w:r>
      <w:r w:rsidR="00857B41">
        <w:rPr>
          <w:rFonts w:ascii="Trebuchet MS" w:hAnsi="Trebuchet MS"/>
          <w:color w:val="000000"/>
          <w:sz w:val="20"/>
          <w:szCs w:val="20"/>
        </w:rPr>
        <w:t>ółowych określonych w pkt 1.1.</w:t>
      </w:r>
      <w:r w:rsidRPr="00A46543">
        <w:rPr>
          <w:rFonts w:ascii="Trebuchet MS" w:hAnsi="Trebuchet MS"/>
          <w:color w:val="000000"/>
          <w:sz w:val="20"/>
          <w:szCs w:val="20"/>
        </w:rPr>
        <w:t xml:space="preserve"> Wykonawca zobowiązany jest przedłożyć </w:t>
      </w:r>
      <w:r w:rsidRPr="00A46543">
        <w:rPr>
          <w:rFonts w:ascii="Trebuchet MS" w:hAnsi="Trebuchet MS"/>
          <w:sz w:val="20"/>
          <w:szCs w:val="20"/>
        </w:rPr>
        <w:t xml:space="preserve">wykaz osób, skierowanych przez Wykonawcę do realizacji zamówienia publicznego, w szczególności odpowiedzialnych za świadczenie usług, wraz </w:t>
      </w:r>
      <w:r w:rsidR="005B73F7">
        <w:rPr>
          <w:rFonts w:ascii="Trebuchet MS" w:hAnsi="Trebuchet MS"/>
          <w:sz w:val="20"/>
          <w:szCs w:val="20"/>
        </w:rPr>
        <w:br/>
      </w:r>
      <w:r w:rsidRPr="00A46543">
        <w:rPr>
          <w:rFonts w:ascii="Trebuchet MS" w:hAnsi="Trebuchet MS"/>
          <w:sz w:val="20"/>
          <w:szCs w:val="20"/>
        </w:rPr>
        <w:t>z informacjami na temat ich kwalifikacji zawodowych, uprawnień, doświadczenia i wykształcenia niezbędnych do wykonania zamówienia publicznego</w:t>
      </w:r>
      <w:r w:rsidR="00F11643">
        <w:rPr>
          <w:rFonts w:ascii="Trebuchet MS" w:hAnsi="Trebuchet MS"/>
          <w:sz w:val="20"/>
          <w:szCs w:val="20"/>
        </w:rPr>
        <w:t xml:space="preserve"> </w:t>
      </w:r>
      <w:r w:rsidR="00121519">
        <w:rPr>
          <w:rFonts w:ascii="Trebuchet MS" w:hAnsi="Trebuchet MS"/>
          <w:sz w:val="20"/>
          <w:szCs w:val="20"/>
        </w:rPr>
        <w:t>– wzór wy</w:t>
      </w:r>
      <w:r w:rsidR="0094051A">
        <w:rPr>
          <w:rFonts w:ascii="Trebuchet MS" w:hAnsi="Trebuchet MS"/>
          <w:sz w:val="20"/>
          <w:szCs w:val="20"/>
        </w:rPr>
        <w:t>kazu osób stanowi Z</w:t>
      </w:r>
      <w:r w:rsidR="00D06B47">
        <w:rPr>
          <w:rFonts w:ascii="Trebuchet MS" w:hAnsi="Trebuchet MS"/>
          <w:sz w:val="20"/>
          <w:szCs w:val="20"/>
        </w:rPr>
        <w:t xml:space="preserve">ałącznik </w:t>
      </w:r>
      <w:r w:rsidR="00F071CA">
        <w:rPr>
          <w:rFonts w:ascii="Trebuchet MS" w:hAnsi="Trebuchet MS"/>
          <w:sz w:val="20"/>
          <w:szCs w:val="20"/>
        </w:rPr>
        <w:t>nr 3</w:t>
      </w:r>
      <w:r w:rsidR="00BD2C5B">
        <w:rPr>
          <w:rFonts w:ascii="Trebuchet MS" w:hAnsi="Trebuchet MS"/>
          <w:sz w:val="20"/>
          <w:szCs w:val="20"/>
        </w:rPr>
        <w:t xml:space="preserve"> do O</w:t>
      </w:r>
      <w:r w:rsidR="00121519">
        <w:rPr>
          <w:rFonts w:ascii="Trebuchet MS" w:hAnsi="Trebuchet MS"/>
          <w:sz w:val="20"/>
          <w:szCs w:val="20"/>
        </w:rPr>
        <w:t>głoszenia.</w:t>
      </w:r>
    </w:p>
    <w:p w:rsid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5B73F7" w:rsidRPr="00BB5100" w:rsidRDefault="005B73F7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określonych w pkt 1 niniejszego rozdziału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9B1EDB" w:rsidRDefault="009B1ED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Wykaz osób – Załącznik nr 3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5B73F7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6B55A6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6B55A6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 w:rsidRPr="006B55A6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6B55A6" w:rsidRPr="006B55A6">
        <w:rPr>
          <w:rFonts w:ascii="Trebuchet MS" w:hAnsi="Trebuchet MS"/>
          <w:b/>
          <w:bCs/>
          <w:i/>
          <w:sz w:val="20"/>
          <w:szCs w:val="20"/>
        </w:rPr>
        <w:t xml:space="preserve">Świadczenie usługi polegającej na </w:t>
      </w:r>
      <w:r w:rsidR="005B73F7">
        <w:rPr>
          <w:rFonts w:ascii="Trebuchet MS" w:hAnsi="Trebuchet MS"/>
          <w:b/>
          <w:bCs/>
          <w:i/>
          <w:sz w:val="20"/>
          <w:szCs w:val="20"/>
        </w:rPr>
        <w:t xml:space="preserve">przeprowadzeniu </w:t>
      </w:r>
      <w:r w:rsidR="006B55A6" w:rsidRPr="006B55A6">
        <w:rPr>
          <w:rFonts w:ascii="Trebuchet MS" w:hAnsi="Trebuchet MS"/>
          <w:b/>
          <w:bCs/>
          <w:i/>
          <w:sz w:val="20"/>
          <w:szCs w:val="20"/>
        </w:rPr>
        <w:t xml:space="preserve">zajęć z zakresu aktywności ruchowej, </w:t>
      </w:r>
      <w:r w:rsidR="005B73F7">
        <w:rPr>
          <w:rFonts w:ascii="Trebuchet MS" w:hAnsi="Trebuchet MS"/>
          <w:b/>
          <w:bCs/>
          <w:i/>
          <w:sz w:val="20"/>
          <w:szCs w:val="20"/>
        </w:rPr>
        <w:br/>
      </w:r>
      <w:r w:rsidR="006B55A6" w:rsidRPr="006B55A6">
        <w:rPr>
          <w:rFonts w:ascii="Trebuchet MS" w:hAnsi="Trebuchet MS"/>
          <w:b/>
          <w:bCs/>
          <w:i/>
          <w:sz w:val="20"/>
          <w:szCs w:val="20"/>
        </w:rPr>
        <w:t>w tym kinezyterapii</w:t>
      </w:r>
      <w:r w:rsidR="002D5D93" w:rsidRPr="006B55A6">
        <w:rPr>
          <w:rFonts w:ascii="Trebuchet MS" w:hAnsi="Trebuchet MS" w:cs="Arial"/>
          <w:b/>
          <w:i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6" w:name="bookmark24"/>
      <w:bookmarkStart w:id="7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6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7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5B73F7">
        <w:rPr>
          <w:rFonts w:ascii="Trebuchet MS" w:hAnsi="Trebuchet MS" w:cs="Arial"/>
          <w:b/>
          <w:sz w:val="20"/>
        </w:rPr>
        <w:t>21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5B73F7">
        <w:rPr>
          <w:rFonts w:ascii="Trebuchet MS" w:hAnsi="Trebuchet MS" w:cs="Arial"/>
          <w:b/>
          <w:sz w:val="20"/>
        </w:rPr>
        <w:t>21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5B73F7">
        <w:rPr>
          <w:rFonts w:ascii="Trebuchet MS" w:hAnsi="Trebuchet MS" w:cs="Arial"/>
          <w:b/>
          <w:sz w:val="20"/>
        </w:rPr>
        <w:t xml:space="preserve"> 11:1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nie spełni warunków udziału w postępowaniu określonych w pkt 1 </w:t>
      </w:r>
      <w:r w:rsidR="009B1EDB">
        <w:rPr>
          <w:rFonts w:ascii="Trebuchet MS" w:hAnsi="Trebuchet MS"/>
          <w:sz w:val="20"/>
          <w:szCs w:val="20"/>
        </w:rPr>
        <w:t>R</w:t>
      </w:r>
      <w:r>
        <w:rPr>
          <w:rFonts w:ascii="Trebuchet MS" w:hAnsi="Trebuchet MS"/>
          <w:sz w:val="20"/>
          <w:szCs w:val="20"/>
        </w:rPr>
        <w:t>ozdziału 2 Ogłoszenia                          o zamówieniu,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5B73F7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6B55A6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5B73F7" w:rsidRPr="00504BD6" w:rsidRDefault="005B73F7" w:rsidP="005B73F7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8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8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3C2A88" w:rsidRDefault="003C2A88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Warunkiem zawarcia umowy będzie przedłożenie kopii dokumentów potwierdzających przygotowanie zawodowe osób skierowanych do realizacji zamówienia.</w:t>
      </w:r>
    </w:p>
    <w:p w:rsidR="00504BD6" w:rsidRPr="00504BD6" w:rsidRDefault="00504BD6" w:rsidP="00504BD6">
      <w:pPr>
        <w:pStyle w:val="Bezodstpw"/>
        <w:numPr>
          <w:ilvl w:val="1"/>
          <w:numId w:val="8"/>
        </w:numPr>
        <w:spacing w:line="360" w:lineRule="auto"/>
        <w:ind w:left="993" w:hanging="633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nie dostarczenia dokumentów wskazanych w pkt 10.2. Zamawiający może nie podpisać umowy z Wykonawcą. W takim wypadku Zamawiający może </w:t>
      </w:r>
      <w:r w:rsidRPr="00B8519A">
        <w:rPr>
          <w:rFonts w:ascii="Trebuchet MS" w:hAnsi="Trebuchet MS"/>
          <w:sz w:val="20"/>
          <w:szCs w:val="20"/>
        </w:rPr>
        <w:t>dokonać wyboru następne</w:t>
      </w:r>
      <w:r>
        <w:rPr>
          <w:rFonts w:ascii="Trebuchet MS" w:hAnsi="Trebuchet MS"/>
          <w:sz w:val="20"/>
          <w:szCs w:val="20"/>
        </w:rPr>
        <w:t xml:space="preserve">j z ofert, która </w:t>
      </w:r>
      <w:r w:rsidRPr="00B8519A">
        <w:rPr>
          <w:rFonts w:ascii="Trebuchet MS" w:hAnsi="Trebuchet MS"/>
          <w:sz w:val="20"/>
          <w:szCs w:val="20"/>
        </w:rPr>
        <w:t xml:space="preserve">w kolejności uzyskała największą ilość punktów zgodnie z kryterium określonym </w:t>
      </w:r>
      <w:r w:rsidR="006C41A5">
        <w:rPr>
          <w:rFonts w:ascii="Trebuchet MS" w:hAnsi="Trebuchet MS"/>
          <w:sz w:val="20"/>
          <w:szCs w:val="20"/>
        </w:rPr>
        <w:br/>
        <w:t>w pkt 9</w:t>
      </w:r>
      <w:r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>ozdziału i nie podlegała odrzuceniu</w:t>
      </w:r>
      <w:r w:rsidR="006C41A5">
        <w:rPr>
          <w:rFonts w:ascii="Trebuchet MS" w:hAnsi="Trebuchet MS"/>
          <w:sz w:val="20"/>
          <w:szCs w:val="20"/>
        </w:rPr>
        <w:t xml:space="preserve">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A66D0">
        <w:rPr>
          <w:rFonts w:ascii="Trebuchet MS" w:hAnsi="Trebuchet MS"/>
          <w:sz w:val="20"/>
          <w:szCs w:val="20"/>
        </w:rPr>
        <w:t>znik nr 4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</w:t>
      </w:r>
      <w:r w:rsidR="005B73F7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lastRenderedPageBreak/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9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121519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121519">
        <w:rPr>
          <w:rFonts w:ascii="Trebuchet MS" w:hAnsi="Trebuchet MS"/>
          <w:sz w:val="20"/>
          <w:szCs w:val="20"/>
        </w:rPr>
        <w:t>: Wykaz osób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A66D0">
        <w:rPr>
          <w:rFonts w:ascii="Trebuchet MS" w:hAnsi="Trebuchet MS"/>
          <w:sz w:val="20"/>
          <w:szCs w:val="20"/>
        </w:rPr>
        <w:t xml:space="preserve"> nr 4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bookmarkStart w:id="10" w:name="_GoBack"/>
      <w:bookmarkEnd w:id="10"/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333CF2">
      <w:t>3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043470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0EC2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47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2178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4" w15:restartNumberingAfterBreak="0">
    <w:nsid w:val="48AF176C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8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9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6" w15:restartNumberingAfterBreak="0">
    <w:nsid w:val="724511AD"/>
    <w:multiLevelType w:val="multilevel"/>
    <w:tmpl w:val="0415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37" w15:restartNumberingAfterBreak="0">
    <w:nsid w:val="763239DF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9C1E51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7"/>
  </w:num>
  <w:num w:numId="3">
    <w:abstractNumId w:val="26"/>
  </w:num>
  <w:num w:numId="4">
    <w:abstractNumId w:val="19"/>
  </w:num>
  <w:num w:numId="5">
    <w:abstractNumId w:val="0"/>
  </w:num>
  <w:num w:numId="6">
    <w:abstractNumId w:val="33"/>
  </w:num>
  <w:num w:numId="7">
    <w:abstractNumId w:val="42"/>
  </w:num>
  <w:num w:numId="8">
    <w:abstractNumId w:val="5"/>
  </w:num>
  <w:num w:numId="9">
    <w:abstractNumId w:val="16"/>
  </w:num>
  <w:num w:numId="10">
    <w:abstractNumId w:val="20"/>
  </w:num>
  <w:num w:numId="11">
    <w:abstractNumId w:val="13"/>
  </w:num>
  <w:num w:numId="12">
    <w:abstractNumId w:val="10"/>
  </w:num>
  <w:num w:numId="13">
    <w:abstractNumId w:val="9"/>
  </w:num>
  <w:num w:numId="14">
    <w:abstractNumId w:val="28"/>
  </w:num>
  <w:num w:numId="15">
    <w:abstractNumId w:val="40"/>
  </w:num>
  <w:num w:numId="16">
    <w:abstractNumId w:val="27"/>
  </w:num>
  <w:num w:numId="17">
    <w:abstractNumId w:val="11"/>
  </w:num>
  <w:num w:numId="18">
    <w:abstractNumId w:val="22"/>
  </w:num>
  <w:num w:numId="19">
    <w:abstractNumId w:val="12"/>
  </w:num>
  <w:num w:numId="20">
    <w:abstractNumId w:val="3"/>
  </w:num>
  <w:num w:numId="21">
    <w:abstractNumId w:val="23"/>
  </w:num>
  <w:num w:numId="22">
    <w:abstractNumId w:val="35"/>
  </w:num>
  <w:num w:numId="23">
    <w:abstractNumId w:val="4"/>
  </w:num>
  <w:num w:numId="24">
    <w:abstractNumId w:val="25"/>
  </w:num>
  <w:num w:numId="25">
    <w:abstractNumId w:val="30"/>
  </w:num>
  <w:num w:numId="26">
    <w:abstractNumId w:val="6"/>
  </w:num>
  <w:num w:numId="27">
    <w:abstractNumId w:val="39"/>
  </w:num>
  <w:num w:numId="28">
    <w:abstractNumId w:val="31"/>
  </w:num>
  <w:num w:numId="29">
    <w:abstractNumId w:val="14"/>
  </w:num>
  <w:num w:numId="30">
    <w:abstractNumId w:val="38"/>
  </w:num>
  <w:num w:numId="31">
    <w:abstractNumId w:val="29"/>
  </w:num>
  <w:num w:numId="32">
    <w:abstractNumId w:val="1"/>
  </w:num>
  <w:num w:numId="33">
    <w:abstractNumId w:val="32"/>
  </w:num>
  <w:num w:numId="34">
    <w:abstractNumId w:val="34"/>
  </w:num>
  <w:num w:numId="35">
    <w:abstractNumId w:val="18"/>
  </w:num>
  <w:num w:numId="36">
    <w:abstractNumId w:val="36"/>
  </w:num>
  <w:num w:numId="37">
    <w:abstractNumId w:val="24"/>
  </w:num>
  <w:num w:numId="38">
    <w:abstractNumId w:val="8"/>
  </w:num>
  <w:num w:numId="39">
    <w:abstractNumId w:val="41"/>
  </w:num>
  <w:num w:numId="40">
    <w:abstractNumId w:val="21"/>
  </w:num>
  <w:num w:numId="41">
    <w:abstractNumId w:val="15"/>
  </w:num>
  <w:num w:numId="42">
    <w:abstractNumId w:val="37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21519"/>
    <w:rsid w:val="001442FE"/>
    <w:rsid w:val="001547B4"/>
    <w:rsid w:val="00165820"/>
    <w:rsid w:val="00181076"/>
    <w:rsid w:val="001C21DF"/>
    <w:rsid w:val="001D6293"/>
    <w:rsid w:val="001F4398"/>
    <w:rsid w:val="002607E7"/>
    <w:rsid w:val="002B38A4"/>
    <w:rsid w:val="002D5D93"/>
    <w:rsid w:val="00317FA3"/>
    <w:rsid w:val="003209AB"/>
    <w:rsid w:val="00333CF2"/>
    <w:rsid w:val="003420F3"/>
    <w:rsid w:val="00344FDB"/>
    <w:rsid w:val="003460E9"/>
    <w:rsid w:val="00361C27"/>
    <w:rsid w:val="00365767"/>
    <w:rsid w:val="003949D2"/>
    <w:rsid w:val="003A71F6"/>
    <w:rsid w:val="003C2A88"/>
    <w:rsid w:val="003C3C7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A1247"/>
    <w:rsid w:val="005B4217"/>
    <w:rsid w:val="005B73F7"/>
    <w:rsid w:val="005D4DF4"/>
    <w:rsid w:val="005F224A"/>
    <w:rsid w:val="006127D9"/>
    <w:rsid w:val="00633E14"/>
    <w:rsid w:val="006466C1"/>
    <w:rsid w:val="00674D49"/>
    <w:rsid w:val="00693F80"/>
    <w:rsid w:val="006B55A6"/>
    <w:rsid w:val="006C41A5"/>
    <w:rsid w:val="006D43A6"/>
    <w:rsid w:val="006F099A"/>
    <w:rsid w:val="007207EE"/>
    <w:rsid w:val="00726022"/>
    <w:rsid w:val="00762376"/>
    <w:rsid w:val="007E1F78"/>
    <w:rsid w:val="007F6591"/>
    <w:rsid w:val="00844107"/>
    <w:rsid w:val="00857B41"/>
    <w:rsid w:val="00876958"/>
    <w:rsid w:val="00887AC2"/>
    <w:rsid w:val="008C6DF6"/>
    <w:rsid w:val="008D4280"/>
    <w:rsid w:val="008F003B"/>
    <w:rsid w:val="0094051A"/>
    <w:rsid w:val="009548E3"/>
    <w:rsid w:val="00966397"/>
    <w:rsid w:val="00971660"/>
    <w:rsid w:val="009A4FC4"/>
    <w:rsid w:val="009B1EDB"/>
    <w:rsid w:val="009C712A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394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56260"/>
    <w:rsid w:val="00D93650"/>
    <w:rsid w:val="00DA68E7"/>
    <w:rsid w:val="00DC1DA5"/>
    <w:rsid w:val="00DF7667"/>
    <w:rsid w:val="00E06F4A"/>
    <w:rsid w:val="00E16D16"/>
    <w:rsid w:val="00E567C4"/>
    <w:rsid w:val="00E6189A"/>
    <w:rsid w:val="00E71A37"/>
    <w:rsid w:val="00EA66D0"/>
    <w:rsid w:val="00F071CA"/>
    <w:rsid w:val="00F11643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A1EA"/>
  <w15:docId w15:val="{452C5D81-319E-4A90-A6DD-7CD4031B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04E5-4E77-48C5-AB28-E70D8E34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3571</Words>
  <Characters>21426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15</cp:revision>
  <cp:lastPrinted>2020-01-14T07:14:00Z</cp:lastPrinted>
  <dcterms:created xsi:type="dcterms:W3CDTF">2020-01-03T08:20:00Z</dcterms:created>
  <dcterms:modified xsi:type="dcterms:W3CDTF">2020-01-14T07:15:00Z</dcterms:modified>
</cp:coreProperties>
</file>