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516C22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52"/>
          <w:szCs w:val="52"/>
        </w:rPr>
      </w:pPr>
      <w:r w:rsidRPr="00516C22">
        <w:rPr>
          <w:rFonts w:ascii="Trebuchet MS" w:eastAsia="Tahoma,Bold" w:hAnsi="Trebuchet MS" w:cs="Arial"/>
          <w:b/>
          <w:bCs/>
          <w:sz w:val="52"/>
          <w:szCs w:val="52"/>
        </w:rPr>
        <w:t>„</w:t>
      </w:r>
      <w:r w:rsidR="00516C22" w:rsidRPr="00516C22">
        <w:rPr>
          <w:rFonts w:ascii="Trebuchet MS" w:hAnsi="Trebuchet MS"/>
          <w:b/>
          <w:bCs/>
          <w:sz w:val="52"/>
          <w:szCs w:val="52"/>
        </w:rPr>
        <w:t xml:space="preserve">Świadczenie usługi polegającej na </w:t>
      </w:r>
      <w:r w:rsidR="004851A8">
        <w:rPr>
          <w:rFonts w:ascii="Trebuchet MS" w:hAnsi="Trebuchet MS"/>
          <w:b/>
          <w:bCs/>
          <w:sz w:val="52"/>
          <w:szCs w:val="52"/>
        </w:rPr>
        <w:t>prze</w:t>
      </w:r>
      <w:r w:rsidR="00516C22" w:rsidRPr="00516C22">
        <w:rPr>
          <w:rFonts w:ascii="Trebuchet MS" w:hAnsi="Trebuchet MS"/>
          <w:b/>
          <w:bCs/>
          <w:sz w:val="52"/>
          <w:szCs w:val="52"/>
        </w:rPr>
        <w:t xml:space="preserve">prowadzeniu </w:t>
      </w:r>
      <w:bookmarkStart w:id="0" w:name="_Hlk26953799"/>
      <w:r w:rsidR="00516C22" w:rsidRPr="00516C22">
        <w:rPr>
          <w:rFonts w:ascii="Trebuchet MS" w:hAnsi="Trebuchet MS"/>
          <w:b/>
          <w:bCs/>
          <w:sz w:val="52"/>
          <w:szCs w:val="52"/>
        </w:rPr>
        <w:t xml:space="preserve">warsztatów </w:t>
      </w:r>
      <w:bookmarkEnd w:id="0"/>
      <w:r w:rsidR="00516C22" w:rsidRPr="00516C22">
        <w:rPr>
          <w:rFonts w:ascii="Trebuchet MS" w:hAnsi="Trebuchet MS"/>
          <w:b/>
          <w:bCs/>
          <w:sz w:val="52"/>
          <w:szCs w:val="52"/>
        </w:rPr>
        <w:t>tanecznych</w:t>
      </w:r>
      <w:r w:rsidR="00E16D16" w:rsidRPr="00516C22">
        <w:rPr>
          <w:rFonts w:ascii="Trebuchet MS" w:eastAsia="Tahoma,Bold" w:hAnsi="Trebuchet MS" w:cs="Arial"/>
          <w:b/>
          <w:bCs/>
          <w:sz w:val="52"/>
          <w:szCs w:val="52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4851A8">
      <w:pPr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16C22" w:rsidRPr="00516C22" w:rsidRDefault="005855EB" w:rsidP="00516C2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516C22" w:rsidRPr="00516C22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1" w:name="_Hlk28527197"/>
      <w:r w:rsidR="00516C22" w:rsidRPr="00516C22">
        <w:rPr>
          <w:rFonts w:ascii="Trebuchet MS" w:hAnsi="Trebuchet MS"/>
          <w:b/>
          <w:bCs/>
          <w:sz w:val="20"/>
          <w:szCs w:val="20"/>
        </w:rPr>
        <w:t>usługi polegającej na prowadzeniu w sumie 36 warsztatów tanecznych dla:</w:t>
      </w:r>
      <w:bookmarkEnd w:id="1"/>
    </w:p>
    <w:p w:rsidR="00516C22" w:rsidRPr="00B926DE" w:rsidRDefault="00516C22" w:rsidP="00516C2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2" w:name="_Hlk28525791"/>
      <w:r w:rsidRPr="00B926DE">
        <w:rPr>
          <w:rFonts w:ascii="Trebuchet MS" w:hAnsi="Trebuchet MS"/>
          <w:bCs/>
          <w:sz w:val="20"/>
          <w:szCs w:val="20"/>
        </w:rPr>
        <w:t xml:space="preserve">Przeprowadzenie 12 warsztatów w okresie styczeń-grudzień 2020r. </w:t>
      </w:r>
      <w:r w:rsidRPr="00B926DE">
        <w:rPr>
          <w:rFonts w:ascii="Trebuchet MS" w:hAnsi="Trebuchet MS"/>
          <w:iCs/>
          <w:sz w:val="20"/>
          <w:szCs w:val="20"/>
        </w:rPr>
        <w:t>w godz. 11.00-12.00.</w:t>
      </w:r>
      <w:bookmarkEnd w:id="2"/>
    </w:p>
    <w:p w:rsidR="00516C22" w:rsidRPr="00B926DE" w:rsidRDefault="00516C22" w:rsidP="00516C2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4851A8">
        <w:rPr>
          <w:rFonts w:ascii="Trebuchet MS" w:hAnsi="Trebuchet MS"/>
          <w:bCs/>
          <w:sz w:val="20"/>
          <w:szCs w:val="20"/>
        </w:rPr>
        <w:br/>
      </w:r>
      <w:r w:rsidRPr="00B926DE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B926DE">
        <w:rPr>
          <w:rFonts w:ascii="Trebuchet MS" w:hAnsi="Trebuchet MS"/>
          <w:iCs/>
          <w:sz w:val="20"/>
          <w:szCs w:val="20"/>
        </w:rPr>
        <w:t>w godz. 11.00-12.00.</w:t>
      </w:r>
    </w:p>
    <w:p w:rsidR="00516C22" w:rsidRPr="004851A8" w:rsidRDefault="00516C22" w:rsidP="004851A8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4851A8">
        <w:rPr>
          <w:rFonts w:ascii="Trebuchet MS" w:hAnsi="Trebuchet MS"/>
          <w:bCs/>
          <w:sz w:val="20"/>
          <w:szCs w:val="20"/>
        </w:rPr>
        <w:br/>
      </w:r>
      <w:r w:rsidRPr="00B926DE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B926DE">
        <w:rPr>
          <w:rFonts w:ascii="Trebuchet MS" w:hAnsi="Trebuchet MS"/>
          <w:iCs/>
          <w:sz w:val="20"/>
          <w:szCs w:val="20"/>
        </w:rPr>
        <w:t>w godz. 11.00-12.00.</w:t>
      </w:r>
    </w:p>
    <w:p w:rsidR="00B926DE" w:rsidRPr="00B926DE" w:rsidRDefault="00FD256B" w:rsidP="00B926DE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iCs/>
          <w:sz w:val="20"/>
          <w:szCs w:val="20"/>
        </w:rPr>
        <w:t xml:space="preserve">Czas </w:t>
      </w:r>
      <w:r w:rsidR="00B926DE">
        <w:rPr>
          <w:rFonts w:ascii="Trebuchet MS" w:hAnsi="Trebuchet MS"/>
          <w:iCs/>
          <w:sz w:val="20"/>
          <w:szCs w:val="20"/>
        </w:rPr>
        <w:t>trwania każdego warsztatu to 1</w:t>
      </w:r>
      <w:r w:rsidR="005855EB" w:rsidRPr="005855EB">
        <w:rPr>
          <w:rFonts w:ascii="Trebuchet MS" w:hAnsi="Trebuchet MS"/>
          <w:iCs/>
          <w:sz w:val="20"/>
          <w:szCs w:val="20"/>
        </w:rPr>
        <w:t xml:space="preserve"> godzin</w:t>
      </w:r>
      <w:r w:rsidR="00B926DE">
        <w:rPr>
          <w:rFonts w:ascii="Trebuchet MS" w:hAnsi="Trebuchet MS"/>
          <w:iCs/>
          <w:sz w:val="20"/>
          <w:szCs w:val="20"/>
        </w:rPr>
        <w:t>a</w:t>
      </w:r>
      <w:r w:rsidR="005855EB" w:rsidRPr="005855EB">
        <w:rPr>
          <w:rFonts w:ascii="Trebuchet MS" w:hAnsi="Trebuchet MS"/>
          <w:iCs/>
          <w:sz w:val="20"/>
          <w:szCs w:val="20"/>
        </w:rPr>
        <w:t xml:space="preserve"> zegarow</w:t>
      </w:r>
      <w:r w:rsidR="00B926DE">
        <w:rPr>
          <w:rFonts w:ascii="Trebuchet MS" w:hAnsi="Trebuchet MS"/>
          <w:iCs/>
          <w:sz w:val="20"/>
          <w:szCs w:val="20"/>
        </w:rPr>
        <w:t>a</w:t>
      </w:r>
      <w:r w:rsidR="005855EB" w:rsidRPr="005855EB">
        <w:rPr>
          <w:rFonts w:ascii="Trebuchet MS" w:hAnsi="Trebuchet MS"/>
          <w:iCs/>
          <w:sz w:val="20"/>
          <w:szCs w:val="20"/>
        </w:rPr>
        <w:t>.</w:t>
      </w:r>
    </w:p>
    <w:p w:rsidR="00B926DE" w:rsidRPr="00B926DE" w:rsidRDefault="00B926DE" w:rsidP="00B926DE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B926DE">
        <w:rPr>
          <w:rFonts w:ascii="Trebuchet MS" w:hAnsi="Trebuchet MS"/>
          <w:sz w:val="20"/>
          <w:szCs w:val="20"/>
        </w:rPr>
        <w:t>Ministerstwo Rodziny, Pracy i Polityki Społecznej</w:t>
      </w:r>
      <w:r w:rsidRPr="00B926DE">
        <w:rPr>
          <w:rFonts w:ascii="Trebuchet MS" w:hAnsi="Trebuchet MS"/>
          <w:bCs/>
          <w:sz w:val="20"/>
          <w:szCs w:val="20"/>
        </w:rPr>
        <w:t xml:space="preserve"> w ramach </w:t>
      </w:r>
      <w:bookmarkStart w:id="3" w:name="_Hlk535311679"/>
      <w:r w:rsidRPr="00B926DE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3"/>
      <w:r w:rsidRPr="00B926DE">
        <w:rPr>
          <w:rFonts w:ascii="Trebuchet MS" w:hAnsi="Trebuchet MS"/>
          <w:bCs/>
          <w:sz w:val="20"/>
          <w:szCs w:val="20"/>
        </w:rPr>
        <w:t>edycja 2020.</w:t>
      </w:r>
    </w:p>
    <w:p w:rsidR="00B926DE" w:rsidRDefault="00B926DE" w:rsidP="00B926DE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Do zadań Wykonawcy będzie należeć: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 xml:space="preserve">zapewnienie instruktora prowadzącego warsztaty; 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zapewnienie profesjonalnej sali na warsztaty na terenie, gdzie znajdują się ww. Ośrodki;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prezentacja profesjonalnego pokazu tańca z udziałem tancerzy;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nauka podstaw technicznych i artystycznych standardowych tańców;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nauka układów choreograficznych;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kształtowanie umiejętności precyzyjnego odtwarzanie rytmu i tempa;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usprawnienie koordynacji ruchowej Seniorów;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wzmacnianie mięśni i kształtowanie prawidłowej sylwetki Seniorów;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nauka umiejętności współpracy w grupie;</w:t>
      </w:r>
    </w:p>
    <w:p w:rsidR="00B926DE" w:rsidRPr="00B926DE" w:rsidRDefault="00B926DE" w:rsidP="00B926DE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opracowanie układu choreograficznego dopasowanego do umiejętności i zainteresowań Seniorów;</w:t>
      </w:r>
    </w:p>
    <w:p w:rsidR="00B926DE" w:rsidRPr="004851A8" w:rsidRDefault="00B926DE" w:rsidP="004851A8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color w:val="000000"/>
          <w:sz w:val="20"/>
          <w:szCs w:val="20"/>
        </w:rPr>
        <w:t>organizacja pokazu tanecznego z udziałem uczestników warsztatów.</w:t>
      </w:r>
    </w:p>
    <w:p w:rsidR="00B926DE" w:rsidRPr="00B926DE" w:rsidRDefault="00B926DE" w:rsidP="00B926DE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sz w:val="20"/>
          <w:szCs w:val="20"/>
        </w:rPr>
        <w:t xml:space="preserve">Wykonawca </w:t>
      </w:r>
      <w:r w:rsidRPr="00B926DE">
        <w:rPr>
          <w:rFonts w:ascii="Trebuchet MS" w:hAnsi="Trebuchet MS"/>
          <w:color w:val="000000"/>
          <w:sz w:val="20"/>
          <w:szCs w:val="20"/>
        </w:rPr>
        <w:t>dostosuje prowadzenie warsztatów  do umiejętności, poziomu oraz zainteresowań Seniorów</w:t>
      </w:r>
      <w:r w:rsidRPr="00B926DE">
        <w:rPr>
          <w:rFonts w:ascii="Trebuchet MS" w:hAnsi="Trebuchet MS"/>
          <w:sz w:val="20"/>
          <w:szCs w:val="20"/>
        </w:rPr>
        <w:t xml:space="preserve"> biorących w nich udział.</w:t>
      </w:r>
    </w:p>
    <w:p w:rsidR="00B926DE" w:rsidRPr="00B926DE" w:rsidRDefault="00B926DE" w:rsidP="00B926DE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4" w:name="_Hlk26779417"/>
      <w:r w:rsidRPr="00B926DE">
        <w:rPr>
          <w:rFonts w:ascii="Trebuchet MS" w:hAnsi="Trebuchet MS"/>
          <w:sz w:val="20"/>
          <w:szCs w:val="20"/>
        </w:rPr>
        <w:t xml:space="preserve">biorących w nich udział. </w:t>
      </w:r>
      <w:bookmarkEnd w:id="4"/>
    </w:p>
    <w:p w:rsidR="003E65A1" w:rsidRPr="004851A8" w:rsidRDefault="00B926DE" w:rsidP="004851A8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926DE">
        <w:rPr>
          <w:rFonts w:ascii="Trebuchet MS" w:hAnsi="Trebuchet MS"/>
          <w:sz w:val="20"/>
          <w:szCs w:val="20"/>
        </w:rPr>
        <w:lastRenderedPageBreak/>
        <w:t>Wykonawca</w:t>
      </w:r>
      <w:r w:rsidRPr="00B926DE">
        <w:rPr>
          <w:rFonts w:ascii="Trebuchet MS" w:hAnsi="Trebuchet MS"/>
          <w:spacing w:val="-1"/>
          <w:sz w:val="20"/>
          <w:szCs w:val="20"/>
        </w:rPr>
        <w:t xml:space="preserve"> oświadcza, że posiada</w:t>
      </w:r>
      <w:r w:rsidRPr="00B926DE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</w:t>
      </w:r>
      <w:r w:rsidR="004851A8">
        <w:rPr>
          <w:rFonts w:ascii="Trebuchet MS" w:hAnsi="Trebuchet MS"/>
          <w:color w:val="000000"/>
          <w:spacing w:val="6"/>
          <w:sz w:val="20"/>
          <w:szCs w:val="20"/>
        </w:rPr>
        <w:t>do wykonania usługi</w:t>
      </w:r>
      <w:r w:rsidRPr="00B926DE">
        <w:rPr>
          <w:rFonts w:ascii="Trebuchet MS" w:hAnsi="Trebuchet MS"/>
          <w:color w:val="000000"/>
          <w:spacing w:val="6"/>
          <w:sz w:val="20"/>
          <w:szCs w:val="20"/>
        </w:rPr>
        <w:t xml:space="preserve"> oraz zobowiązuje się wykonać ją </w:t>
      </w:r>
      <w:r w:rsidRPr="00B926DE">
        <w:rPr>
          <w:rFonts w:ascii="Trebuchet MS" w:hAnsi="Trebuchet MS"/>
          <w:color w:val="000000"/>
          <w:spacing w:val="-1"/>
          <w:sz w:val="20"/>
          <w:szCs w:val="20"/>
        </w:rPr>
        <w:t>ze szczególną starannością.</w:t>
      </w:r>
    </w:p>
    <w:p w:rsidR="004851A8" w:rsidRPr="004851A8" w:rsidRDefault="004851A8" w:rsidP="004851A8">
      <w:pPr>
        <w:pStyle w:val="Akapitzlist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807527" w:rsidRDefault="00807527" w:rsidP="0080752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807527" w:rsidRDefault="00807527" w:rsidP="0080752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80400000-8  usługi edukacji osób dorosłych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435B4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B926DE">
        <w:rPr>
          <w:rFonts w:ascii="Trebuchet MS" w:hAnsi="Trebuchet MS"/>
          <w:b/>
          <w:sz w:val="20"/>
          <w:szCs w:val="20"/>
        </w:rPr>
        <w:t xml:space="preserve">od dnia </w:t>
      </w:r>
      <w:r w:rsidR="00435B46" w:rsidRPr="00B926DE">
        <w:rPr>
          <w:rFonts w:ascii="Trebuchet MS" w:hAnsi="Trebuchet MS"/>
          <w:b/>
          <w:sz w:val="20"/>
          <w:szCs w:val="20"/>
        </w:rPr>
        <w:t>podpisania umowy</w:t>
      </w:r>
      <w:r w:rsidR="009B1EDB" w:rsidRPr="00B926DE">
        <w:rPr>
          <w:rFonts w:ascii="Trebuchet MS" w:hAnsi="Trebuchet MS"/>
          <w:b/>
          <w:sz w:val="20"/>
          <w:szCs w:val="20"/>
        </w:rPr>
        <w:t xml:space="preserve"> do dnia 31.12.202</w:t>
      </w:r>
      <w:r w:rsidR="005855EB" w:rsidRPr="00B926DE">
        <w:rPr>
          <w:rFonts w:ascii="Trebuchet MS" w:hAnsi="Trebuchet MS"/>
          <w:b/>
          <w:sz w:val="20"/>
          <w:szCs w:val="20"/>
        </w:rPr>
        <w:t>0</w:t>
      </w:r>
      <w:r w:rsidRPr="00B926DE">
        <w:rPr>
          <w:rFonts w:ascii="Trebuchet MS" w:hAnsi="Trebuchet MS"/>
          <w:b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4851A8" w:rsidRDefault="004851A8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4851A8" w:rsidRPr="00042780" w:rsidRDefault="004851A8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lastRenderedPageBreak/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C3956" w:rsidRDefault="00A13506" w:rsidP="00AC395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</w:t>
      </w:r>
      <w:r w:rsidR="00AC3956">
        <w:rPr>
          <w:rFonts w:ascii="Trebuchet MS" w:hAnsi="Trebuchet MS"/>
          <w:b/>
          <w:sz w:val="20"/>
          <w:szCs w:val="20"/>
        </w:rPr>
        <w:t>m</w:t>
      </w:r>
    </w:p>
    <w:p w:rsidR="00AC3956" w:rsidRPr="00AC3956" w:rsidRDefault="00AC3956" w:rsidP="00AC3956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AC3956">
        <w:rPr>
          <w:rFonts w:ascii="Trebuchet MS" w:hAnsi="Trebuchet MS"/>
          <w:sz w:val="20"/>
          <w:szCs w:val="20"/>
        </w:rPr>
        <w:t>Zamawiający nie</w:t>
      </w:r>
      <w:r>
        <w:rPr>
          <w:rFonts w:ascii="Trebuchet MS" w:hAnsi="Trebuchet MS"/>
          <w:sz w:val="20"/>
          <w:szCs w:val="20"/>
        </w:rPr>
        <w:t xml:space="preserve"> stawia warunków udziału w postę</w:t>
      </w:r>
      <w:r w:rsidRPr="00AC3956">
        <w:rPr>
          <w:rFonts w:ascii="Trebuchet MS" w:hAnsi="Trebuchet MS"/>
          <w:sz w:val="20"/>
          <w:szCs w:val="20"/>
        </w:rPr>
        <w:t>powaniu.</w:t>
      </w:r>
    </w:p>
    <w:p w:rsidR="00BB5100" w:rsidRPr="00AC3956" w:rsidRDefault="00BB5100" w:rsidP="00AC3956">
      <w:pPr>
        <w:pStyle w:val="Bezodstpw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4851A8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052D8C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B926DE" w:rsidRPr="00516C22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4851A8">
        <w:rPr>
          <w:rFonts w:ascii="Trebuchet MS" w:hAnsi="Trebuchet MS"/>
          <w:b/>
          <w:bCs/>
          <w:sz w:val="20"/>
          <w:szCs w:val="20"/>
        </w:rPr>
        <w:t xml:space="preserve">przeprowadzeniu </w:t>
      </w:r>
      <w:r w:rsidR="00B926DE" w:rsidRPr="00516C22">
        <w:rPr>
          <w:rFonts w:ascii="Trebuchet MS" w:hAnsi="Trebuchet MS"/>
          <w:b/>
          <w:bCs/>
          <w:sz w:val="20"/>
          <w:szCs w:val="20"/>
        </w:rPr>
        <w:t>warsztatów tanecznych</w:t>
      </w:r>
      <w:r w:rsidR="004851A8">
        <w:rPr>
          <w:rFonts w:ascii="Trebuchet MS" w:hAnsi="Trebuchet MS"/>
          <w:b/>
          <w:bCs/>
          <w:sz w:val="20"/>
          <w:szCs w:val="20"/>
        </w:rPr>
        <w:t>.</w:t>
      </w:r>
      <w:r w:rsidR="002D5D93">
        <w:rPr>
          <w:rFonts w:ascii="Trebuchet MS" w:hAnsi="Trebuchet MS" w:cs="Arial"/>
          <w:b/>
          <w:i/>
          <w:sz w:val="20"/>
          <w:szCs w:val="20"/>
        </w:rPr>
        <w:t>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5" w:name="bookmark24"/>
      <w:bookmarkStart w:id="6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5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6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E2995">
        <w:rPr>
          <w:rFonts w:ascii="Trebuchet MS" w:hAnsi="Trebuchet MS" w:cs="Arial"/>
          <w:b/>
          <w:sz w:val="20"/>
        </w:rPr>
        <w:t>22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2E2995">
        <w:rPr>
          <w:rFonts w:ascii="Trebuchet MS" w:hAnsi="Trebuchet MS" w:cs="Arial"/>
          <w:b/>
          <w:sz w:val="20"/>
        </w:rPr>
        <w:t>22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504BD6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4851A8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C3956" w:rsidRDefault="00AC3956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C3956" w:rsidRPr="00B8519A" w:rsidRDefault="00AC3956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lastRenderedPageBreak/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4851A8" w:rsidRPr="00504BD6" w:rsidRDefault="004851A8" w:rsidP="004851A8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7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504BD6" w:rsidRPr="00504BD6" w:rsidRDefault="0041687B" w:rsidP="00AC3956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AC3956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8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4851A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lastRenderedPageBreak/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 xml:space="preserve">(ul. Stawki 2, </w:t>
      </w:r>
      <w:r w:rsidR="004851A8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8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AC3956">
        <w:rPr>
          <w:rFonts w:ascii="Trebuchet MS" w:hAnsi="Trebuchet MS"/>
          <w:sz w:val="20"/>
          <w:szCs w:val="20"/>
        </w:rPr>
        <w:t xml:space="preserve"> nr 3</w:t>
      </w:r>
      <w:bookmarkStart w:id="9" w:name="_GoBack"/>
      <w:bookmarkEnd w:id="9"/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4851A8">
      <w:t>5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1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6"/>
  </w:num>
  <w:num w:numId="5">
    <w:abstractNumId w:val="0"/>
  </w:num>
  <w:num w:numId="6">
    <w:abstractNumId w:val="28"/>
  </w:num>
  <w:num w:numId="7">
    <w:abstractNumId w:val="34"/>
  </w:num>
  <w:num w:numId="8">
    <w:abstractNumId w:val="6"/>
  </w:num>
  <w:num w:numId="9">
    <w:abstractNumId w:val="14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3"/>
  </w:num>
  <w:num w:numId="15">
    <w:abstractNumId w:val="33"/>
  </w:num>
  <w:num w:numId="16">
    <w:abstractNumId w:val="22"/>
  </w:num>
  <w:num w:numId="17">
    <w:abstractNumId w:val="10"/>
  </w:num>
  <w:num w:numId="18">
    <w:abstractNumId w:val="18"/>
  </w:num>
  <w:num w:numId="19">
    <w:abstractNumId w:val="11"/>
  </w:num>
  <w:num w:numId="20">
    <w:abstractNumId w:val="3"/>
  </w:num>
  <w:num w:numId="21">
    <w:abstractNumId w:val="19"/>
  </w:num>
  <w:num w:numId="22">
    <w:abstractNumId w:val="30"/>
  </w:num>
  <w:num w:numId="23">
    <w:abstractNumId w:val="4"/>
  </w:num>
  <w:num w:numId="24">
    <w:abstractNumId w:val="20"/>
  </w:num>
  <w:num w:numId="25">
    <w:abstractNumId w:val="25"/>
  </w:num>
  <w:num w:numId="26">
    <w:abstractNumId w:val="7"/>
  </w:num>
  <w:num w:numId="27">
    <w:abstractNumId w:val="32"/>
  </w:num>
  <w:num w:numId="28">
    <w:abstractNumId w:val="26"/>
  </w:num>
  <w:num w:numId="29">
    <w:abstractNumId w:val="13"/>
  </w:num>
  <w:num w:numId="30">
    <w:abstractNumId w:val="31"/>
  </w:num>
  <w:num w:numId="31">
    <w:abstractNumId w:val="24"/>
  </w:num>
  <w:num w:numId="32">
    <w:abstractNumId w:val="1"/>
  </w:num>
  <w:num w:numId="33">
    <w:abstractNumId w:val="27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16341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2E2995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851A8"/>
    <w:rsid w:val="004953F0"/>
    <w:rsid w:val="004F68AC"/>
    <w:rsid w:val="00504BD6"/>
    <w:rsid w:val="00516C22"/>
    <w:rsid w:val="00555A75"/>
    <w:rsid w:val="0057673A"/>
    <w:rsid w:val="005855EB"/>
    <w:rsid w:val="005A1247"/>
    <w:rsid w:val="005B4217"/>
    <w:rsid w:val="005D4DF4"/>
    <w:rsid w:val="005F224A"/>
    <w:rsid w:val="006127D9"/>
    <w:rsid w:val="0061725C"/>
    <w:rsid w:val="00633E14"/>
    <w:rsid w:val="006466C1"/>
    <w:rsid w:val="00674D49"/>
    <w:rsid w:val="00693F80"/>
    <w:rsid w:val="006C41A5"/>
    <w:rsid w:val="006D43A6"/>
    <w:rsid w:val="006F099A"/>
    <w:rsid w:val="007207EE"/>
    <w:rsid w:val="00726022"/>
    <w:rsid w:val="007E1F78"/>
    <w:rsid w:val="007F6591"/>
    <w:rsid w:val="00807527"/>
    <w:rsid w:val="00844107"/>
    <w:rsid w:val="00857B41"/>
    <w:rsid w:val="00876958"/>
    <w:rsid w:val="00887AC2"/>
    <w:rsid w:val="008C6DF6"/>
    <w:rsid w:val="008F003B"/>
    <w:rsid w:val="0094051A"/>
    <w:rsid w:val="009548E3"/>
    <w:rsid w:val="00966397"/>
    <w:rsid w:val="00971660"/>
    <w:rsid w:val="00983919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AC3956"/>
    <w:rsid w:val="00B05CA8"/>
    <w:rsid w:val="00B50ED1"/>
    <w:rsid w:val="00B926DE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93650"/>
    <w:rsid w:val="00DA68E7"/>
    <w:rsid w:val="00DC1DA5"/>
    <w:rsid w:val="00DF7667"/>
    <w:rsid w:val="00E06F4A"/>
    <w:rsid w:val="00E16D16"/>
    <w:rsid w:val="00E567C4"/>
    <w:rsid w:val="00E6189A"/>
    <w:rsid w:val="00E71A37"/>
    <w:rsid w:val="00EA66D0"/>
    <w:rsid w:val="00F071CA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E86D"/>
  <w15:docId w15:val="{5D219273-048A-4416-9FCE-65AB513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B989-9289-41A2-B5FB-9F9267B2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3175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16</cp:revision>
  <cp:lastPrinted>2020-01-14T07:36:00Z</cp:lastPrinted>
  <dcterms:created xsi:type="dcterms:W3CDTF">2020-01-03T08:20:00Z</dcterms:created>
  <dcterms:modified xsi:type="dcterms:W3CDTF">2020-01-14T07:36:00Z</dcterms:modified>
</cp:coreProperties>
</file>