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BE5635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22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.01.2020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  <w:r w:rsidR="00BE5635">
        <w:rPr>
          <w:rFonts w:ascii="Trebuchet MS" w:eastAsia="Times New Roman" w:hAnsi="Trebuchet MS" w:cs="Lucida Sans Unicode"/>
          <w:sz w:val="20"/>
          <w:szCs w:val="20"/>
          <w:lang w:eastAsia="pl-PL"/>
        </w:rPr>
        <w:t>5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154AFA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</w:t>
      </w:r>
      <w:r w:rsidR="00103D6B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enie usługi polegającej na przeprowadzeniu</w:t>
      </w:r>
      <w:r w:rsidR="00BE5635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warsztatów tanecznych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BE5635">
        <w:rPr>
          <w:rFonts w:ascii="Trebuchet MS" w:eastAsia="Times New Roman" w:hAnsi="Trebuchet MS" w:cs="Lucida Sans Unicode"/>
          <w:sz w:val="20"/>
          <w:szCs w:val="20"/>
          <w:lang w:eastAsia="pl-PL"/>
        </w:rPr>
        <w:t>22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.01.2020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BE5635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BE5635">
        <w:rPr>
          <w:rFonts w:ascii="Trebuchet MS" w:eastAsia="Times New Roman" w:hAnsi="Trebuchet MS" w:cs="Lucida Sans Unicode"/>
          <w:sz w:val="20"/>
          <w:szCs w:val="20"/>
          <w:lang w:eastAsia="pl-PL"/>
        </w:rPr>
        <w:t>5 000</w:t>
      </w:r>
      <w:r w:rsidR="00DF1586"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BE5635">
        <w:rPr>
          <w:rFonts w:ascii="Trebuchet MS" w:eastAsia="Times New Roman" w:hAnsi="Trebuchet MS" w:cs="Lucida Sans Unicode"/>
          <w:sz w:val="20"/>
          <w:szCs w:val="20"/>
          <w:lang w:eastAsia="pl-PL"/>
        </w:rPr>
        <w:t>tj. do 22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.01.2020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E63D29" w:rsidRDefault="00C32B58" w:rsidP="00154AF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40"/>
          <w:szCs w:val="20"/>
          <w:lang w:eastAsia="pl-PL"/>
        </w:rPr>
      </w:pPr>
    </w:p>
    <w:p w:rsidR="00C32B58" w:rsidRPr="00154AFA" w:rsidRDefault="00BE5635" w:rsidP="00154AF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Szkoła Tańca Cubana Radosław Michalak 43-300 Bielsko-Biała, ul. Sternicza 8/122</w:t>
      </w:r>
    </w:p>
    <w:p w:rsidR="00C32B58" w:rsidRPr="00E55BEC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Pr="004111DB" w:rsidRDefault="00C32B58" w:rsidP="00C32B5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BE5635">
        <w:rPr>
          <w:rFonts w:ascii="Trebuchet MS" w:eastAsia="Times New Roman" w:hAnsi="Trebuchet MS" w:cs="Lucida Sans Unicode"/>
          <w:sz w:val="20"/>
          <w:szCs w:val="20"/>
          <w:lang w:eastAsia="pl-PL"/>
        </w:rPr>
        <w:t>ena: 4 320,00</w:t>
      </w:r>
      <w:bookmarkStart w:id="0" w:name="_GoBack"/>
      <w:bookmarkEnd w:id="0"/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32B58" w:rsidRPr="00E55BEC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63D29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AD3952" w:rsidRDefault="00AD3952" w:rsidP="00AD3952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AD3952" w:rsidRPr="00E63D29" w:rsidRDefault="00AD3952" w:rsidP="00E63D29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AD3952" w:rsidRPr="00E63D29" w:rsidRDefault="00AD3952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91A26C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5FBC"/>
    <w:rsid w:val="000D7301"/>
    <w:rsid w:val="000F2037"/>
    <w:rsid w:val="000F34BE"/>
    <w:rsid w:val="00101BE4"/>
    <w:rsid w:val="00103D6B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B32D9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54614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E5635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254AB"/>
    <w:rsid w:val="00D350BE"/>
    <w:rsid w:val="00D356ED"/>
    <w:rsid w:val="00D61E6E"/>
    <w:rsid w:val="00D80A76"/>
    <w:rsid w:val="00D90CDF"/>
    <w:rsid w:val="00DA7A27"/>
    <w:rsid w:val="00DB5B19"/>
    <w:rsid w:val="00DF1586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167FD5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2020-01-21T11:30:00Z</cp:lastPrinted>
  <dcterms:created xsi:type="dcterms:W3CDTF">2020-01-22T10:28:00Z</dcterms:created>
  <dcterms:modified xsi:type="dcterms:W3CDTF">2020-01-22T10:28:00Z</dcterms:modified>
</cp:coreProperties>
</file>