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8752A2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27</w:t>
      </w:r>
      <w:r w:rsidR="002F5C04">
        <w:rPr>
          <w:rFonts w:ascii="Trebuchet MS" w:eastAsia="Times New Roman" w:hAnsi="Trebuchet MS" w:cs="Lucida Sans Unicode"/>
          <w:sz w:val="20"/>
          <w:szCs w:val="20"/>
          <w:lang w:eastAsia="pl-PL"/>
        </w:rPr>
        <w:t>.02</w:t>
      </w:r>
      <w:r w:rsidR="0086196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55B34" w:rsidRDefault="00855B34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8752A2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MOPS.DA-PSU.3210.6</w:t>
      </w:r>
      <w:r w:rsidR="0086196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076D80" w:rsidRPr="00CE4623" w:rsidRDefault="00076D80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B83A40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8752A2" w:rsidP="009F617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Warsztaty pn. Efektywne uczenie się – nauka szybkiego czytania </w:t>
      </w:r>
      <w:r w:rsidR="00861964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dla dzieci </w:t>
      </w: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>i młodzieży,</w:t>
      </w:r>
      <w:r w:rsidR="00861964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uczestników projektu pn.: „</w:t>
      </w:r>
      <w:r w:rsidR="00076D80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Miejskie Centrum Usług Społecznościowych – Rozwój międzypokoleniowych usług społecznych </w:t>
      </w: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</w:r>
      <w:r w:rsidR="00076D80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w Bielsku-Białej</w:t>
      </w:r>
    </w:p>
    <w:p w:rsidR="001A7B88" w:rsidRPr="00917322" w:rsidRDefault="001A7B88" w:rsidP="00B83A40">
      <w:pPr>
        <w:spacing w:line="240" w:lineRule="auto"/>
        <w:rPr>
          <w:rFonts w:ascii="Trebuchet MS" w:eastAsia="Times New Roman" w:hAnsi="Trebuchet MS" w:cs="Lucida Sans Unicode"/>
          <w:b/>
          <w:sz w:val="18"/>
          <w:szCs w:val="20"/>
          <w:lang w:eastAsia="pl-PL"/>
        </w:rPr>
      </w:pPr>
    </w:p>
    <w:p w:rsidR="00A85061" w:rsidRDefault="00A85061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B83A40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8752A2">
        <w:rPr>
          <w:rFonts w:ascii="Trebuchet MS" w:eastAsia="Times New Roman" w:hAnsi="Trebuchet MS" w:cs="Lucida Sans Unicode"/>
          <w:sz w:val="20"/>
          <w:szCs w:val="20"/>
          <w:lang w:eastAsia="pl-PL"/>
        </w:rPr>
        <w:t>27</w:t>
      </w:r>
      <w:r w:rsidR="00076D80">
        <w:rPr>
          <w:rFonts w:ascii="Trebuchet MS" w:eastAsia="Times New Roman" w:hAnsi="Trebuchet MS" w:cs="Lucida Sans Unicode"/>
          <w:sz w:val="20"/>
          <w:szCs w:val="20"/>
          <w:lang w:eastAsia="pl-PL"/>
        </w:rPr>
        <w:t>.0</w:t>
      </w:r>
      <w:r w:rsidR="002F1313">
        <w:rPr>
          <w:rFonts w:ascii="Trebuchet MS" w:eastAsia="Times New Roman" w:hAnsi="Trebuchet MS" w:cs="Lucida Sans Unicode"/>
          <w:sz w:val="20"/>
          <w:szCs w:val="20"/>
          <w:lang w:eastAsia="pl-PL"/>
        </w:rPr>
        <w:t>2</w:t>
      </w:r>
      <w:r w:rsidR="00076D80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8752A2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9F6179">
        <w:rPr>
          <w:rFonts w:ascii="Trebuchet MS" w:eastAsia="Times New Roman" w:hAnsi="Trebuchet MS" w:cs="Lucida Sans Unicode"/>
          <w:sz w:val="20"/>
          <w:szCs w:val="20"/>
          <w:lang w:eastAsia="pl-PL"/>
        </w:rPr>
        <w:t>za przeznaczyć na sfinansowanie</w:t>
      </w:r>
      <w:r w:rsidR="008752A2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zamówienia, a mianowicie 6 000</w:t>
      </w:r>
      <w:r w:rsidR="00A85061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="009F617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zł.</w:t>
      </w:r>
    </w:p>
    <w:p w:rsidR="00C32B58" w:rsidRPr="00C32B58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C32B58" w:rsidRPr="009F6179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C32B58" w:rsidRPr="009F6179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8752A2">
        <w:rPr>
          <w:rFonts w:ascii="Trebuchet MS" w:eastAsia="Times New Roman" w:hAnsi="Trebuchet MS" w:cs="Lucida Sans Unicode"/>
          <w:sz w:val="20"/>
          <w:szCs w:val="20"/>
          <w:lang w:eastAsia="pl-PL"/>
        </w:rPr>
        <w:t>tj. do 27</w:t>
      </w:r>
      <w:r w:rsidR="00076D80">
        <w:rPr>
          <w:rFonts w:ascii="Trebuchet MS" w:eastAsia="Times New Roman" w:hAnsi="Trebuchet MS" w:cs="Lucida Sans Unicode"/>
          <w:sz w:val="20"/>
          <w:szCs w:val="20"/>
          <w:lang w:eastAsia="pl-PL"/>
        </w:rPr>
        <w:t>.0</w:t>
      </w:r>
      <w:r w:rsidR="002F1313">
        <w:rPr>
          <w:rFonts w:ascii="Trebuchet MS" w:eastAsia="Times New Roman" w:hAnsi="Trebuchet MS" w:cs="Lucida Sans Unicode"/>
          <w:sz w:val="20"/>
          <w:szCs w:val="20"/>
          <w:lang w:eastAsia="pl-PL"/>
        </w:rPr>
        <w:t>2</w:t>
      </w:r>
      <w:r w:rsidR="00076D80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B17BA6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1A7B88" w:rsidRPr="00354CB5" w:rsidRDefault="001A7B8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</w:p>
    <w:p w:rsidR="00076D80" w:rsidRPr="008752A2" w:rsidRDefault="008752A2" w:rsidP="008752A2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STREFA ROZWOJU Danuta Rynkiewicz, ul. Emilii Plater 1a/53, 05-500 Piaseczno</w:t>
      </w:r>
    </w:p>
    <w:p w:rsidR="00E55BEC" w:rsidRPr="00B83A40" w:rsidRDefault="00E55BEC" w:rsidP="00E55BEC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E55BEC" w:rsidRPr="004111DB" w:rsidRDefault="00E55BEC" w:rsidP="00E55BE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076D80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ena: </w:t>
      </w:r>
      <w:r w:rsidR="008752A2">
        <w:rPr>
          <w:rFonts w:ascii="Trebuchet MS" w:eastAsia="Times New Roman" w:hAnsi="Trebuchet MS" w:cs="Lucida Sans Unicode"/>
          <w:sz w:val="20"/>
          <w:szCs w:val="20"/>
          <w:lang w:eastAsia="pl-PL"/>
        </w:rPr>
        <w:t>9 375,00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A7B88" w:rsidRDefault="001A7B88" w:rsidP="001A7B8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Pr="00C32B58" w:rsidRDefault="00076D80" w:rsidP="001A7B88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Centrum Nauki i Muzyki Ewa i Wiesław Marek spółka cywilna 43-300 Bielsko-Biała,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Górska 3a</w:t>
      </w:r>
    </w:p>
    <w:p w:rsidR="001A7B88" w:rsidRPr="00B83A40" w:rsidRDefault="001A7B88" w:rsidP="001A7B8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1A7B88" w:rsidRDefault="001A7B88" w:rsidP="001A7B8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2F131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ena: </w:t>
      </w:r>
      <w:r w:rsidR="008752A2">
        <w:rPr>
          <w:rFonts w:ascii="Trebuchet MS" w:eastAsia="Times New Roman" w:hAnsi="Trebuchet MS" w:cs="Lucida Sans Unicode"/>
          <w:sz w:val="20"/>
          <w:szCs w:val="20"/>
          <w:lang w:eastAsia="pl-PL"/>
        </w:rPr>
        <w:t>8 175,00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076D80" w:rsidRDefault="00076D80" w:rsidP="00076D80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076D80" w:rsidRPr="00076D80" w:rsidRDefault="008752A2" w:rsidP="00076D80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SOLYB Agata Rosowska, ul. Kpt. A. Kunickiego 3/12</w:t>
      </w:r>
    </w:p>
    <w:p w:rsidR="00076D80" w:rsidRPr="00076D80" w:rsidRDefault="00076D80" w:rsidP="00076D80">
      <w:pPr>
        <w:spacing w:after="0"/>
        <w:ind w:left="650"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076D80" w:rsidRDefault="008752A2" w:rsidP="00076D80">
      <w:pPr>
        <w:spacing w:after="0"/>
        <w:ind w:left="65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Cena: 5 475,00</w:t>
      </w:r>
      <w:r w:rsidR="00076D80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zł.</w:t>
      </w:r>
    </w:p>
    <w:p w:rsidR="008752A2" w:rsidRDefault="008752A2" w:rsidP="008752A2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752A2" w:rsidRPr="009951EF" w:rsidRDefault="009951EF" w:rsidP="008752A2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Ewa </w:t>
      </w:r>
      <w:proofErr w:type="spellStart"/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Bensz</w:t>
      </w:r>
      <w:proofErr w:type="spellEnd"/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-Smagała </w:t>
      </w:r>
      <w:proofErr w:type="spellStart"/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Lucky</w:t>
      </w:r>
      <w:proofErr w:type="spellEnd"/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</w:t>
      </w:r>
      <w:proofErr w:type="spellStart"/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Mind</w:t>
      </w:r>
      <w:proofErr w:type="spellEnd"/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, ul. Wrocławska 18/13 41-500 Chorzów</w:t>
      </w:r>
    </w:p>
    <w:p w:rsidR="009951EF" w:rsidRDefault="009951EF" w:rsidP="009951EF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9951EF" w:rsidRPr="008752A2" w:rsidRDefault="009951EF" w:rsidP="009951EF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17 775,00 zł</w:t>
      </w:r>
    </w:p>
    <w:p w:rsidR="009F6179" w:rsidRPr="009F6179" w:rsidRDefault="009F6179" w:rsidP="009F6179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0D0D66" w:rsidRPr="009951EF" w:rsidRDefault="000D0D66" w:rsidP="009951EF">
      <w:pPr>
        <w:pStyle w:val="Akapitzlist"/>
        <w:spacing w:after="160"/>
        <w:ind w:left="709"/>
        <w:jc w:val="both"/>
        <w:rPr>
          <w:rFonts w:ascii="Trebuchet MS" w:hAnsi="Trebuchet MS" w:cs="Arial"/>
          <w:sz w:val="20"/>
          <w:szCs w:val="20"/>
        </w:rPr>
      </w:pPr>
      <w:bookmarkStart w:id="0" w:name="_GoBack"/>
      <w:bookmarkEnd w:id="0"/>
    </w:p>
    <w:sectPr w:rsidR="000D0D66" w:rsidRPr="009951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8D5456C0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5A2234A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76D80"/>
    <w:rsid w:val="00091D60"/>
    <w:rsid w:val="000D0D66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A7B88"/>
    <w:rsid w:val="00205B74"/>
    <w:rsid w:val="002104D5"/>
    <w:rsid w:val="0021223A"/>
    <w:rsid w:val="002605A7"/>
    <w:rsid w:val="00262B6A"/>
    <w:rsid w:val="00266300"/>
    <w:rsid w:val="002E0BEA"/>
    <w:rsid w:val="002F1313"/>
    <w:rsid w:val="002F132E"/>
    <w:rsid w:val="002F5C04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10ACD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55B34"/>
    <w:rsid w:val="00861964"/>
    <w:rsid w:val="00870257"/>
    <w:rsid w:val="00874773"/>
    <w:rsid w:val="008752A2"/>
    <w:rsid w:val="0087772B"/>
    <w:rsid w:val="0088074C"/>
    <w:rsid w:val="00881B19"/>
    <w:rsid w:val="008866F9"/>
    <w:rsid w:val="00901C62"/>
    <w:rsid w:val="0091174B"/>
    <w:rsid w:val="00917322"/>
    <w:rsid w:val="00951DC5"/>
    <w:rsid w:val="00955574"/>
    <w:rsid w:val="0095673D"/>
    <w:rsid w:val="00972FF7"/>
    <w:rsid w:val="00977C8C"/>
    <w:rsid w:val="009951EF"/>
    <w:rsid w:val="00997A73"/>
    <w:rsid w:val="009B0EFC"/>
    <w:rsid w:val="009B6096"/>
    <w:rsid w:val="009B753D"/>
    <w:rsid w:val="009D52CB"/>
    <w:rsid w:val="009F1E09"/>
    <w:rsid w:val="009F6179"/>
    <w:rsid w:val="00A04025"/>
    <w:rsid w:val="00A141C0"/>
    <w:rsid w:val="00A46FDB"/>
    <w:rsid w:val="00A53A52"/>
    <w:rsid w:val="00A546C8"/>
    <w:rsid w:val="00A55399"/>
    <w:rsid w:val="00A7647A"/>
    <w:rsid w:val="00A85061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A40"/>
    <w:rsid w:val="00B83CDF"/>
    <w:rsid w:val="00B877B6"/>
    <w:rsid w:val="00BA2CCC"/>
    <w:rsid w:val="00BF5336"/>
    <w:rsid w:val="00C26C4F"/>
    <w:rsid w:val="00C3271D"/>
    <w:rsid w:val="00C32B58"/>
    <w:rsid w:val="00C37490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33A0A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7684B6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2020-02-04T12:05:00Z</cp:lastPrinted>
  <dcterms:created xsi:type="dcterms:W3CDTF">2020-02-27T11:03:00Z</dcterms:created>
  <dcterms:modified xsi:type="dcterms:W3CDTF">2020-02-27T11:03:00Z</dcterms:modified>
</cp:coreProperties>
</file>