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0E4" w:rsidRDefault="006B30E4">
      <w:pPr>
        <w:rPr>
          <w:noProof/>
          <w:lang w:eastAsia="pl-PL"/>
        </w:rPr>
      </w:pPr>
      <w:r>
        <w:t>RYS. NR 7 Szafka łazienkowa</w:t>
      </w:r>
      <w:r>
        <w:rPr>
          <w:noProof/>
          <w:lang w:eastAsia="pl-PL"/>
        </w:rPr>
        <w:drawing>
          <wp:inline distT="0" distB="0" distL="0" distR="0" wp14:anchorId="080C7C01" wp14:editId="754DA000">
            <wp:extent cx="5760720" cy="5760720"/>
            <wp:effectExtent l="0" t="0" r="0" b="0"/>
            <wp:docPr id="11" name="Obraz 10" descr="Znalezione obrazy dla zapytania: Szafka stojąca na nóżkach 50 cm Deftrans MEA DSM biały poły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Znalezione obrazy dla zapytania: Szafka stojąca na nóżkach 50 cm Deftrans MEA DSM biały połys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0E4" w:rsidRDefault="006B30E4">
      <w:pPr>
        <w:rPr>
          <w:noProof/>
          <w:lang w:eastAsia="pl-PL"/>
        </w:rPr>
      </w:pPr>
      <w:r>
        <w:rPr>
          <w:noProof/>
          <w:lang w:eastAsia="pl-PL"/>
        </w:rPr>
        <w:t>Wymiary:</w:t>
      </w:r>
    </w:p>
    <w:p w:rsidR="006B30E4" w:rsidRPr="006B30E4" w:rsidRDefault="006B30E4" w:rsidP="006B3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0E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6B3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Szerokość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 cm</w:t>
      </w:r>
    </w:p>
    <w:p w:rsidR="006B30E4" w:rsidRPr="006B30E4" w:rsidRDefault="006B30E4" w:rsidP="006B3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30E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6B3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Wysokość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85 cm</w:t>
      </w:r>
    </w:p>
    <w:p w:rsidR="006B30E4" w:rsidRDefault="006B30E4" w:rsidP="006B30E4">
      <w:r w:rsidRPr="006B30E4">
        <w:rPr>
          <w:rFonts w:ascii="Times New Roman" w:eastAsia="Times New Roman" w:hAnsi="Symbol" w:cs="Times New Roman"/>
          <w:sz w:val="24"/>
          <w:szCs w:val="24"/>
          <w:lang w:eastAsia="pl-PL"/>
        </w:rPr>
        <w:t></w:t>
      </w:r>
      <w:r w:rsidRPr="006B3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Głębokość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B30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 cm</w:t>
      </w:r>
      <w:bookmarkStart w:id="0" w:name="_GoBack"/>
      <w:bookmarkEnd w:id="0"/>
    </w:p>
    <w:sectPr w:rsidR="006B3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E4"/>
    <w:rsid w:val="00021AA9"/>
    <w:rsid w:val="006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BAB84"/>
  <w15:chartTrackingRefBased/>
  <w15:docId w15:val="{11F1C71B-7E73-458C-97CB-F3042B58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1</cp:revision>
  <dcterms:created xsi:type="dcterms:W3CDTF">2020-03-17T12:43:00Z</dcterms:created>
  <dcterms:modified xsi:type="dcterms:W3CDTF">2020-03-17T12:48:00Z</dcterms:modified>
</cp:coreProperties>
</file>