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C" w:rsidRPr="00BC05BC" w:rsidRDefault="00BC05BC" w:rsidP="00BC05BC">
      <w:pPr>
        <w:tabs>
          <w:tab w:val="left" w:pos="3280"/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b/>
          <w:i/>
          <w:noProof/>
          <w:sz w:val="16"/>
          <w:szCs w:val="16"/>
          <w:lang w:eastAsia="pl-PL"/>
        </w:rPr>
      </w:pPr>
      <w:bookmarkStart w:id="0" w:name="_GoBack"/>
      <w:bookmarkEnd w:id="0"/>
      <w:r w:rsidRPr="00BC05BC">
        <w:rPr>
          <w:rFonts w:ascii="Arial Narrow" w:eastAsia="Times New Roman" w:hAnsi="Arial Narrow" w:cs="Times New Roman"/>
          <w:b/>
          <w:i/>
          <w:noProof/>
          <w:sz w:val="16"/>
          <w:szCs w:val="16"/>
          <w:lang w:eastAsia="pl-PL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1955"/>
        <w:gridCol w:w="3082"/>
      </w:tblGrid>
      <w:tr w:rsidR="00BC05BC" w:rsidRPr="00BC05BC" w:rsidTr="00AD5B73">
        <w:trPr>
          <w:jc w:val="center"/>
        </w:trPr>
        <w:tc>
          <w:tcPr>
            <w:tcW w:w="4249" w:type="dxa"/>
          </w:tcPr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091055" cy="898525"/>
                  <wp:effectExtent l="0" t="0" r="444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pl-PL"/>
              </w:rPr>
            </w:pPr>
          </w:p>
        </w:tc>
        <w:tc>
          <w:tcPr>
            <w:tcW w:w="1955" w:type="dxa"/>
          </w:tcPr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</w:tcPr>
          <w:p w:rsidR="00BC05BC" w:rsidRPr="00BC05BC" w:rsidRDefault="00205A4B" w:rsidP="00205A4B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noProof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/>
                <w:noProof/>
                <w:color w:val="000000"/>
                <w:sz w:val="16"/>
                <w:szCs w:val="18"/>
                <w:lang w:eastAsia="pl-PL"/>
              </w:rPr>
              <w:t>Załącznik nr 3</w:t>
            </w:r>
          </w:p>
        </w:tc>
      </w:tr>
      <w:tr w:rsidR="00BC05BC" w:rsidRPr="00BC05BC" w:rsidTr="00AD5B73">
        <w:trPr>
          <w:jc w:val="center"/>
        </w:trPr>
        <w:tc>
          <w:tcPr>
            <w:tcW w:w="4249" w:type="dxa"/>
          </w:tcPr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</w:tcPr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82" w:type="dxa"/>
          </w:tcPr>
          <w:p w:rsidR="00BC05BC" w:rsidRPr="00BC05BC" w:rsidRDefault="00BC05BC" w:rsidP="00BC05BC">
            <w:pPr>
              <w:tabs>
                <w:tab w:val="left" w:pos="3280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noProof/>
                <w:sz w:val="16"/>
                <w:szCs w:val="18"/>
                <w:lang w:eastAsia="pl-PL"/>
              </w:rPr>
            </w:pPr>
          </w:p>
        </w:tc>
      </w:tr>
    </w:tbl>
    <w:p w:rsidR="00BC05BC" w:rsidRPr="00BC05BC" w:rsidRDefault="00BC05BC" w:rsidP="00BC05BC">
      <w:pPr>
        <w:tabs>
          <w:tab w:val="left" w:pos="32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  <w:r w:rsidRPr="00BC05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</w:r>
    </w:p>
    <w:p w:rsidR="00A94DCD" w:rsidRPr="00BC05BC" w:rsidRDefault="00BC05BC" w:rsidP="00BC05BC">
      <w:pPr>
        <w:jc w:val="center"/>
        <w:rPr>
          <w:rFonts w:ascii="Arial" w:eastAsia="Calibri" w:hAnsi="Arial" w:cs="Arial"/>
          <w:b/>
          <w:color w:val="000000"/>
          <w:sz w:val="20"/>
          <w:szCs w:val="21"/>
        </w:rPr>
      </w:pPr>
      <w:r w:rsidRPr="00BC05BC">
        <w:rPr>
          <w:rFonts w:ascii="Arial" w:eastAsia="Calibri" w:hAnsi="Arial" w:cs="Arial"/>
          <w:b/>
          <w:color w:val="000000"/>
          <w:sz w:val="20"/>
          <w:szCs w:val="21"/>
        </w:rPr>
        <w:t xml:space="preserve">Zgoda na przetwarzanie danych osobowych w związku ze zgłoszeniem do </w:t>
      </w:r>
      <w:r w:rsidRPr="00BC05BC">
        <w:rPr>
          <w:rFonts w:ascii="Arial" w:eastAsia="Calibri" w:hAnsi="Arial" w:cs="Arial"/>
          <w:b/>
          <w:color w:val="000000"/>
          <w:sz w:val="20"/>
          <w:szCs w:val="21"/>
        </w:rPr>
        <w:br/>
        <w:t>Programu „Opi</w:t>
      </w:r>
      <w:r w:rsidR="00B47C8B">
        <w:rPr>
          <w:rFonts w:ascii="Arial" w:eastAsia="Calibri" w:hAnsi="Arial" w:cs="Arial"/>
          <w:b/>
          <w:color w:val="000000"/>
          <w:sz w:val="20"/>
          <w:szCs w:val="21"/>
        </w:rPr>
        <w:t>eka wytchnieniowa” – edycja 2021</w:t>
      </w:r>
    </w:p>
    <w:p w:rsidR="00A94DCD" w:rsidRDefault="00A94DCD">
      <w:pPr>
        <w:rPr>
          <w:rFonts w:ascii="Arial" w:eastAsia="Calibri" w:hAnsi="Arial" w:cs="Arial"/>
          <w:color w:val="000000"/>
          <w:sz w:val="20"/>
          <w:szCs w:val="21"/>
        </w:rPr>
      </w:pPr>
    </w:p>
    <w:p w:rsidR="006D07E8" w:rsidRPr="006D07E8" w:rsidRDefault="00235E1B" w:rsidP="006D07E8">
      <w:pPr>
        <w:ind w:left="-142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C761FD">
        <w:rPr>
          <w:rFonts w:ascii="Arial" w:eastAsia="Calibri" w:hAnsi="Arial" w:cs="Arial"/>
          <w:color w:val="000000"/>
          <w:sz w:val="20"/>
          <w:szCs w:val="21"/>
        </w:rPr>
        <w:t>Wyrażam zgodę na przetwarzanie przez Miejski Ośrodek Pomocy Społecznej przy ul. Ka</w:t>
      </w:r>
      <w:r w:rsidR="00EF7409">
        <w:rPr>
          <w:rFonts w:ascii="Arial" w:eastAsia="Calibri" w:hAnsi="Arial" w:cs="Arial"/>
          <w:color w:val="000000"/>
          <w:sz w:val="20"/>
          <w:szCs w:val="21"/>
        </w:rPr>
        <w:t xml:space="preserve">rola Miarki 11 </w:t>
      </w:r>
      <w:r w:rsidR="00B73315">
        <w:rPr>
          <w:rFonts w:ascii="Arial" w:eastAsia="Calibri" w:hAnsi="Arial" w:cs="Arial"/>
          <w:color w:val="000000"/>
          <w:sz w:val="20"/>
          <w:szCs w:val="21"/>
        </w:rPr>
        <w:br/>
      </w:r>
      <w:r w:rsidR="00EF7409">
        <w:rPr>
          <w:rFonts w:ascii="Arial" w:eastAsia="Calibri" w:hAnsi="Arial" w:cs="Arial"/>
          <w:color w:val="000000"/>
          <w:sz w:val="20"/>
          <w:szCs w:val="21"/>
        </w:rPr>
        <w:t xml:space="preserve">w Bielsku-Białej moich danych osobowych </w:t>
      </w:r>
      <w:r w:rsidR="00EF7409" w:rsidRPr="006D07E8">
        <w:rPr>
          <w:rFonts w:ascii="Arial" w:eastAsia="Calibri" w:hAnsi="Arial" w:cs="Arial"/>
          <w:color w:val="000000"/>
          <w:sz w:val="20"/>
          <w:szCs w:val="20"/>
        </w:rPr>
        <w:t xml:space="preserve">zawartych w zgłoszeniu do Programu </w:t>
      </w:r>
      <w:r w:rsidR="00EF7409" w:rsidRPr="006D07E8">
        <w:rPr>
          <w:rFonts w:ascii="Arial" w:eastAsia="Calibri" w:hAnsi="Arial" w:cs="Arial"/>
          <w:b/>
          <w:i/>
          <w:color w:val="000000"/>
          <w:sz w:val="20"/>
          <w:szCs w:val="20"/>
        </w:rPr>
        <w:t>„Opi</w:t>
      </w:r>
      <w:r w:rsidR="00B47C8B">
        <w:rPr>
          <w:rFonts w:ascii="Arial" w:eastAsia="Calibri" w:hAnsi="Arial" w:cs="Arial"/>
          <w:b/>
          <w:i/>
          <w:color w:val="000000"/>
          <w:sz w:val="20"/>
          <w:szCs w:val="20"/>
        </w:rPr>
        <w:t>eka wytchnieniowa” – edycja 2021</w:t>
      </w:r>
      <w:r w:rsidR="00EF7409" w:rsidRPr="006D07E8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”. </w:t>
      </w:r>
      <w:r w:rsidR="00E1556D" w:rsidRPr="006D07E8">
        <w:rPr>
          <w:rFonts w:ascii="Arial" w:eastAsia="Calibri" w:hAnsi="Arial" w:cs="Arial"/>
          <w:i/>
          <w:color w:val="000000"/>
          <w:sz w:val="20"/>
          <w:szCs w:val="20"/>
        </w:rPr>
        <w:t>Zgodę można wycofać w dowolnym momencie.</w:t>
      </w:r>
      <w:r w:rsidR="006D07E8" w:rsidRPr="006D07E8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6D07E8" w:rsidRPr="00A94DCD">
        <w:rPr>
          <w:rFonts w:ascii="Arial" w:eastAsia="Calibri" w:hAnsi="Arial" w:cs="Arial"/>
          <w:color w:val="000000"/>
          <w:sz w:val="20"/>
          <w:szCs w:val="20"/>
        </w:rPr>
        <w:t xml:space="preserve">Wycofanie zgody nie wpływa na zgodność </w:t>
      </w:r>
      <w:r w:rsidR="006D07E8">
        <w:rPr>
          <w:rFonts w:ascii="Arial" w:eastAsia="Calibri" w:hAnsi="Arial" w:cs="Arial"/>
          <w:color w:val="000000"/>
          <w:sz w:val="20"/>
          <w:szCs w:val="20"/>
        </w:rPr>
        <w:br/>
      </w:r>
      <w:r w:rsidR="006D07E8" w:rsidRPr="00A94DCD">
        <w:rPr>
          <w:rFonts w:ascii="Arial" w:eastAsia="Calibri" w:hAnsi="Arial" w:cs="Arial"/>
          <w:color w:val="000000"/>
          <w:sz w:val="20"/>
          <w:szCs w:val="20"/>
        </w:rPr>
        <w:t>z prawem przetwarzania dokonanego przed jej wycofaniem.</w:t>
      </w:r>
    </w:p>
    <w:p w:rsidR="00EF7409" w:rsidRPr="003C401F" w:rsidRDefault="003C401F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  <w:r w:rsidRPr="003C401F">
        <w:rPr>
          <w:rFonts w:ascii="Arial" w:eastAsia="Calibri" w:hAnsi="Arial" w:cs="Arial"/>
          <w:b/>
          <w:i/>
          <w:color w:val="000000"/>
          <w:sz w:val="20"/>
          <w:szCs w:val="21"/>
        </w:rPr>
        <w:t xml:space="preserve">Poniżej znajduje się informacja o </w:t>
      </w:r>
      <w:r w:rsidR="000A5E44">
        <w:rPr>
          <w:rFonts w:ascii="Arial" w:eastAsia="Calibri" w:hAnsi="Arial" w:cs="Arial"/>
          <w:b/>
          <w:i/>
          <w:color w:val="000000"/>
          <w:sz w:val="20"/>
          <w:szCs w:val="21"/>
        </w:rPr>
        <w:t>przetwarzaniu</w:t>
      </w:r>
      <w:r w:rsidRPr="003C401F">
        <w:rPr>
          <w:rFonts w:ascii="Arial" w:eastAsia="Calibri" w:hAnsi="Arial" w:cs="Arial"/>
          <w:b/>
          <w:i/>
          <w:color w:val="000000"/>
          <w:sz w:val="20"/>
          <w:szCs w:val="21"/>
        </w:rPr>
        <w:t xml:space="preserve"> danych osobowych.</w:t>
      </w:r>
    </w:p>
    <w:p w:rsidR="003C401F" w:rsidRDefault="003C401F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  <w:r>
        <w:rPr>
          <w:rFonts w:ascii="Arial" w:eastAsia="Calibri" w:hAnsi="Arial" w:cs="Arial"/>
          <w:b/>
          <w:i/>
          <w:color w:val="000000"/>
          <w:sz w:val="20"/>
          <w:szCs w:val="21"/>
        </w:rPr>
        <w:t>…………………………….</w:t>
      </w: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EF7409" w:rsidRDefault="00EF7409" w:rsidP="003C401F">
      <w:pPr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3C401F" w:rsidRPr="003C401F" w:rsidRDefault="00EF7409" w:rsidP="00EF7409">
      <w:pPr>
        <w:widowControl w:val="0"/>
        <w:autoSpaceDE w:val="0"/>
        <w:autoSpaceDN w:val="0"/>
        <w:spacing w:after="0"/>
        <w:ind w:left="28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F74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Informacja o przetwarzaniu danych osobowych w związku z </w:t>
      </w:r>
      <w:r w:rsidR="003C401F" w:rsidRPr="003C401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uczestnictwem w </w:t>
      </w:r>
    </w:p>
    <w:p w:rsidR="00EF7409" w:rsidRPr="00EF7409" w:rsidRDefault="003C401F" w:rsidP="003C401F">
      <w:pPr>
        <w:widowControl w:val="0"/>
        <w:autoSpaceDE w:val="0"/>
        <w:autoSpaceDN w:val="0"/>
        <w:spacing w:after="0"/>
        <w:ind w:left="28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C401F">
        <w:rPr>
          <w:rFonts w:ascii="Arial" w:eastAsia="Calibri" w:hAnsi="Arial" w:cs="Arial"/>
          <w:b/>
          <w:color w:val="000000"/>
          <w:sz w:val="20"/>
          <w:szCs w:val="20"/>
        </w:rPr>
        <w:t>Programie „Opi</w:t>
      </w:r>
      <w:r w:rsidR="00EC7C3E">
        <w:rPr>
          <w:rFonts w:ascii="Arial" w:eastAsia="Calibri" w:hAnsi="Arial" w:cs="Arial"/>
          <w:b/>
          <w:color w:val="000000"/>
          <w:sz w:val="20"/>
          <w:szCs w:val="20"/>
        </w:rPr>
        <w:t>eka wytchnieniowa” – edycja 2021</w:t>
      </w:r>
      <w:r w:rsidRPr="003C401F">
        <w:rPr>
          <w:rFonts w:ascii="Arial" w:eastAsia="Calibri" w:hAnsi="Arial" w:cs="Arial"/>
          <w:b/>
          <w:color w:val="000000"/>
          <w:sz w:val="20"/>
          <w:szCs w:val="20"/>
        </w:rPr>
        <w:t xml:space="preserve">” realizowanym </w:t>
      </w:r>
      <w:r w:rsidR="00EF7409" w:rsidRPr="00EF7409">
        <w:rPr>
          <w:rFonts w:ascii="Arial" w:eastAsia="Times New Roman" w:hAnsi="Arial" w:cs="Arial"/>
          <w:b/>
          <w:sz w:val="20"/>
          <w:szCs w:val="20"/>
          <w:lang w:eastAsia="pl-PL"/>
        </w:rPr>
        <w:br/>
        <w:t>w Miejskim Ośrodku Pomocy Społecznej w Bielsku-Białej</w:t>
      </w:r>
      <w:r w:rsidR="00EF7409" w:rsidRPr="00EF74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</w:t>
      </w:r>
    </w:p>
    <w:p w:rsidR="00EF7409" w:rsidRPr="00EF7409" w:rsidRDefault="00EF7409" w:rsidP="00EF7409">
      <w:pPr>
        <w:widowControl w:val="0"/>
        <w:autoSpaceDE w:val="0"/>
        <w:autoSpaceDN w:val="0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7409" w:rsidRPr="00EF7409" w:rsidRDefault="00EF7409" w:rsidP="00EF7409">
      <w:pPr>
        <w:widowControl w:val="0"/>
        <w:autoSpaceDE w:val="0"/>
        <w:autoSpaceDN w:val="0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Przyjmuję</w:t>
      </w:r>
      <w:r w:rsidRPr="00EF74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wiadomości:</w:t>
      </w:r>
    </w:p>
    <w:p w:rsidR="00EF7409" w:rsidRPr="00EF7409" w:rsidRDefault="00EF7409" w:rsidP="00EF74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eastAsia="Calibri" w:hAnsi="Arial" w:cs="Arial"/>
          <w:b/>
          <w:color w:val="000000"/>
          <w:w w:val="95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Administrator</w:t>
      </w:r>
      <w:r w:rsidRPr="00EF74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danych osobowych</w:t>
      </w:r>
    </w:p>
    <w:p w:rsidR="00EF7409" w:rsidRPr="00EF7409" w:rsidRDefault="00EF7409" w:rsidP="00EF7409">
      <w:pPr>
        <w:widowControl w:val="0"/>
        <w:autoSpaceDE w:val="0"/>
        <w:autoSpaceDN w:val="0"/>
        <w:spacing w:after="0"/>
        <w:ind w:left="567"/>
        <w:jc w:val="both"/>
        <w:rPr>
          <w:rFonts w:ascii="Arial" w:eastAsia="Calibri" w:hAnsi="Arial" w:cs="Arial"/>
          <w:color w:val="000000"/>
          <w:w w:val="95"/>
          <w:sz w:val="18"/>
          <w:szCs w:val="18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Miejski Ośrodek Pomocy Społecznej w Bielsku-Białej (MOPS)</w:t>
      </w:r>
      <w:r w:rsidRPr="00EF7409">
        <w:rPr>
          <w:rFonts w:ascii="Arial" w:eastAsia="Times New Roman" w:hAnsi="Arial" w:cs="Arial"/>
          <w:color w:val="000000"/>
          <w:sz w:val="18"/>
          <w:szCs w:val="18"/>
        </w:rPr>
        <w:t>. Można kontaktować się z nami:</w:t>
      </w:r>
    </w:p>
    <w:p w:rsidR="00EF7409" w:rsidRPr="00EF7409" w:rsidRDefault="00EF7409" w:rsidP="00EF7409">
      <w:pPr>
        <w:tabs>
          <w:tab w:val="left" w:pos="567"/>
          <w:tab w:val="left" w:pos="993"/>
        </w:tabs>
        <w:spacing w:after="0" w:line="240" w:lineRule="auto"/>
        <w:ind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a) 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ab/>
        <w:t>listownie: ul. Karola Miarki 11, 43-300 Bielsko-Biała</w:t>
      </w:r>
    </w:p>
    <w:p w:rsidR="00EF7409" w:rsidRPr="00EF7409" w:rsidRDefault="00EF7409" w:rsidP="00EF7409">
      <w:pPr>
        <w:tabs>
          <w:tab w:val="left" w:pos="567"/>
          <w:tab w:val="left" w:pos="993"/>
        </w:tabs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b) 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przez elektroniczną skrzynkę podawczą dostępną na stronie 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         </w:t>
      </w: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hyperlink r:id="rId9" w:history="1">
        <w:r w:rsidRPr="00EF7409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http://www.mops.bielsko.pl/strona/kontakt</w:t>
        </w:r>
      </w:hyperlink>
    </w:p>
    <w:p w:rsidR="00EF7409" w:rsidRPr="00EF7409" w:rsidRDefault="00EF7409" w:rsidP="00EF7409">
      <w:pPr>
        <w:tabs>
          <w:tab w:val="left" w:pos="567"/>
          <w:tab w:val="left" w:pos="993"/>
        </w:tabs>
        <w:spacing w:after="0" w:line="240" w:lineRule="auto"/>
        <w:ind w:firstLine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7409" w:rsidRPr="00EF7409" w:rsidRDefault="00EF7409" w:rsidP="00EF7409">
      <w:pPr>
        <w:tabs>
          <w:tab w:val="left" w:pos="567"/>
          <w:tab w:val="left" w:pos="993"/>
        </w:tabs>
        <w:spacing w:after="0" w:line="240" w:lineRule="auto"/>
        <w:ind w:firstLine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4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</w:t>
      </w:r>
      <w:r w:rsidRPr="00EF74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F74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Inspektor Ochrony Danych</w:t>
      </w:r>
      <w:r w:rsidRPr="00EF74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EF7409" w:rsidRPr="00EF7409" w:rsidRDefault="00EF7409" w:rsidP="00EF7409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Wyznaczyliśmy Inspektora Ochrony Danych. J</w:t>
      </w:r>
      <w:r>
        <w:rPr>
          <w:rFonts w:ascii="Arial" w:eastAsia="Times New Roman" w:hAnsi="Arial" w:cs="Arial"/>
          <w:sz w:val="18"/>
          <w:szCs w:val="18"/>
          <w:lang w:eastAsia="pl-PL"/>
        </w:rPr>
        <w:t>est to osoba, z którym może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 się Pani/Pan  kontaktować we wszystkich sprawach dotyczących przetwarzania danych osobowych oraz korzystania z praw związanych z przetwarzaniem danych. Z Inspektorem można kontaktować się w następujący sposób:</w:t>
      </w:r>
    </w:p>
    <w:p w:rsidR="00EF7409" w:rsidRPr="00EF7409" w:rsidRDefault="00EF7409" w:rsidP="00EF7409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listownie na adres: Inspektor Ochrony Danych, ul. Karola Miarki 11, 43-300 Bielsko-Biała</w:t>
      </w:r>
    </w:p>
    <w:p w:rsidR="00EF7409" w:rsidRPr="00EF7409" w:rsidRDefault="00EF7409" w:rsidP="00EF7409">
      <w:pPr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przez elektroniczną skrzynkę podawczą dostępną na stronie </w:t>
      </w:r>
      <w:hyperlink r:id="rId10" w:history="1">
        <w:r w:rsidRPr="00EF7409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http://www.mops.bielsko.pl/strona/kontakt</w:t>
        </w:r>
      </w:hyperlink>
    </w:p>
    <w:p w:rsidR="00EF7409" w:rsidRPr="00EF7409" w:rsidRDefault="00EF7409" w:rsidP="00EF7409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przez e-mail: </w:t>
      </w:r>
      <w:hyperlink r:id="rId11" w:history="1">
        <w:r w:rsidRPr="00EF7409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iod@mops.bielsko.pl</w:t>
        </w:r>
      </w:hyperlink>
    </w:p>
    <w:p w:rsidR="00EF7409" w:rsidRPr="00EF7409" w:rsidRDefault="00EF7409" w:rsidP="00EF7409">
      <w:p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autoSpaceDE w:val="0"/>
        <w:autoSpaceDN w:val="0"/>
        <w:spacing w:before="3"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F7409">
        <w:rPr>
          <w:rFonts w:ascii="Arial" w:eastAsia="Calibri" w:hAnsi="Arial" w:cs="Arial"/>
          <w:b/>
          <w:color w:val="000000"/>
          <w:sz w:val="20"/>
          <w:szCs w:val="20"/>
        </w:rPr>
        <w:t>Cel i podstawy przetwarzania</w:t>
      </w:r>
    </w:p>
    <w:p w:rsidR="00EF7409" w:rsidRDefault="00EF7409" w:rsidP="00B73315">
      <w:pPr>
        <w:widowControl w:val="0"/>
        <w:autoSpaceDE w:val="0"/>
        <w:autoSpaceDN w:val="0"/>
        <w:spacing w:before="3" w:line="240" w:lineRule="auto"/>
        <w:ind w:left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</w:rPr>
        <w:t xml:space="preserve">Podane dane osobowe będą przetwarzane w celu </w:t>
      </w:r>
      <w:r w:rsidR="00B73315">
        <w:rPr>
          <w:rFonts w:ascii="Arial" w:eastAsia="Times New Roman" w:hAnsi="Arial" w:cs="Arial"/>
          <w:color w:val="000000"/>
          <w:sz w:val="18"/>
          <w:szCs w:val="18"/>
        </w:rPr>
        <w:t xml:space="preserve">kwalifikacji oraz </w:t>
      </w:r>
      <w:r w:rsidRPr="00BE3369">
        <w:rPr>
          <w:rFonts w:ascii="Arial" w:eastAsia="Times New Roman" w:hAnsi="Arial" w:cs="Arial"/>
          <w:color w:val="000000"/>
          <w:sz w:val="18"/>
          <w:szCs w:val="18"/>
        </w:rPr>
        <w:t xml:space="preserve">wzięcia udziału w </w:t>
      </w:r>
      <w:r w:rsidRPr="00BE3369">
        <w:rPr>
          <w:rFonts w:ascii="Arial" w:eastAsia="Calibri" w:hAnsi="Arial" w:cs="Arial"/>
          <w:color w:val="000000"/>
          <w:sz w:val="18"/>
          <w:szCs w:val="18"/>
        </w:rPr>
        <w:t>Programie „Opi</w:t>
      </w:r>
      <w:r w:rsidR="00EC7C3E">
        <w:rPr>
          <w:rFonts w:ascii="Arial" w:eastAsia="Calibri" w:hAnsi="Arial" w:cs="Arial"/>
          <w:color w:val="000000"/>
          <w:sz w:val="18"/>
          <w:szCs w:val="18"/>
        </w:rPr>
        <w:t>eka wytchnieniowa” – edycja 2021</w:t>
      </w:r>
      <w:r w:rsidRPr="00BE3369">
        <w:rPr>
          <w:rFonts w:ascii="Arial" w:eastAsia="Calibri" w:hAnsi="Arial" w:cs="Arial"/>
          <w:color w:val="000000"/>
          <w:sz w:val="18"/>
          <w:szCs w:val="18"/>
        </w:rPr>
        <w:t xml:space="preserve">”. </w:t>
      </w:r>
      <w:r w:rsidR="00E05C5D">
        <w:rPr>
          <w:rFonts w:ascii="Arial" w:eastAsia="Calibri" w:hAnsi="Arial" w:cs="Arial"/>
          <w:color w:val="000000"/>
          <w:sz w:val="18"/>
          <w:szCs w:val="18"/>
        </w:rPr>
        <w:t xml:space="preserve">Celem Programu jest wsparcie członków rodzin lub opiekunów prawnych sprawujących bezpośrednią opiekę nad dziećmi z orzeczeniem o niepełnosprawności, jak i osobami ze znacznym stopniem niepełnosprawności oraz orzeczeniami równoważnymi. Wsparcie polega na </w:t>
      </w:r>
      <w:r w:rsidR="00E05C5D" w:rsidRPr="00E05C5D">
        <w:rPr>
          <w:rFonts w:ascii="Arial" w:eastAsia="Calibri" w:hAnsi="Arial" w:cs="Arial"/>
          <w:color w:val="000000"/>
          <w:sz w:val="18"/>
          <w:szCs w:val="18"/>
        </w:rPr>
        <w:t xml:space="preserve">czasowym odciążeniu od codziennych obowiązków łączących się ze sprawowaniem opieki, zapewnienie czasu na odpoczynek </w:t>
      </w:r>
      <w:r w:rsidR="00E05C5D">
        <w:rPr>
          <w:rFonts w:ascii="Arial" w:eastAsia="Calibri" w:hAnsi="Arial" w:cs="Arial"/>
          <w:color w:val="000000"/>
          <w:sz w:val="18"/>
          <w:szCs w:val="18"/>
        </w:rPr>
        <w:br/>
      </w:r>
      <w:r w:rsidR="00E05C5D" w:rsidRPr="00E05C5D">
        <w:rPr>
          <w:rFonts w:ascii="Arial" w:eastAsia="Calibri" w:hAnsi="Arial" w:cs="Arial"/>
          <w:color w:val="000000"/>
          <w:sz w:val="18"/>
          <w:szCs w:val="18"/>
        </w:rPr>
        <w:t>i regenerację</w:t>
      </w:r>
      <w:r w:rsidR="00E05C5D">
        <w:rPr>
          <w:rFonts w:ascii="Arial" w:eastAsia="Calibri" w:hAnsi="Arial" w:cs="Arial"/>
          <w:color w:val="000000"/>
          <w:sz w:val="18"/>
          <w:szCs w:val="18"/>
        </w:rPr>
        <w:t>. Podstawą</w:t>
      </w:r>
      <w:r w:rsidR="007B7A60">
        <w:rPr>
          <w:rFonts w:ascii="Arial" w:eastAsia="Calibri" w:hAnsi="Arial" w:cs="Arial"/>
          <w:color w:val="000000"/>
          <w:sz w:val="18"/>
          <w:szCs w:val="18"/>
        </w:rPr>
        <w:t xml:space="preserve"> realizacji zadania jest Program</w:t>
      </w:r>
      <w:r w:rsidR="007B7A60" w:rsidRPr="00BE336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EC7C3E">
        <w:rPr>
          <w:rFonts w:ascii="Arial" w:eastAsia="Calibri" w:hAnsi="Arial" w:cs="Arial"/>
          <w:color w:val="000000"/>
          <w:sz w:val="18"/>
          <w:szCs w:val="18"/>
        </w:rPr>
        <w:t>pn</w:t>
      </w:r>
      <w:r w:rsidR="007B7A60">
        <w:rPr>
          <w:rFonts w:ascii="Arial" w:eastAsia="Calibri" w:hAnsi="Arial" w:cs="Arial"/>
          <w:color w:val="000000"/>
          <w:sz w:val="18"/>
          <w:szCs w:val="18"/>
        </w:rPr>
        <w:t xml:space="preserve">. </w:t>
      </w:r>
      <w:r w:rsidR="007B7A60" w:rsidRPr="00BE3369">
        <w:rPr>
          <w:rFonts w:ascii="Arial" w:eastAsia="Calibri" w:hAnsi="Arial" w:cs="Arial"/>
          <w:color w:val="000000"/>
          <w:sz w:val="18"/>
          <w:szCs w:val="18"/>
        </w:rPr>
        <w:t>„Opi</w:t>
      </w:r>
      <w:r w:rsidR="00EC7C3E">
        <w:rPr>
          <w:rFonts w:ascii="Arial" w:eastAsia="Calibri" w:hAnsi="Arial" w:cs="Arial"/>
          <w:color w:val="000000"/>
          <w:sz w:val="18"/>
          <w:szCs w:val="18"/>
        </w:rPr>
        <w:t>eka wytchnieniowa” – edycja 2021</w:t>
      </w:r>
      <w:r w:rsidR="007B7A60" w:rsidRPr="00BE3369">
        <w:rPr>
          <w:rFonts w:ascii="Arial" w:eastAsia="Calibri" w:hAnsi="Arial" w:cs="Arial"/>
          <w:color w:val="000000"/>
          <w:sz w:val="18"/>
          <w:szCs w:val="18"/>
        </w:rPr>
        <w:t>”</w:t>
      </w:r>
      <w:r w:rsidR="00B73315">
        <w:rPr>
          <w:rFonts w:ascii="Arial" w:eastAsia="Calibri" w:hAnsi="Arial" w:cs="Arial"/>
          <w:color w:val="000000"/>
          <w:sz w:val="18"/>
          <w:szCs w:val="18"/>
        </w:rPr>
        <w:t xml:space="preserve"> przyjęty</w:t>
      </w:r>
      <w:r w:rsidR="00EC7C3E">
        <w:rPr>
          <w:rFonts w:ascii="Arial" w:eastAsia="Calibri" w:hAnsi="Arial" w:cs="Arial"/>
          <w:color w:val="000000"/>
          <w:sz w:val="18"/>
          <w:szCs w:val="18"/>
        </w:rPr>
        <w:t xml:space="preserve"> przez Ministra Rodziny i</w:t>
      </w:r>
      <w:r w:rsidR="00B73315">
        <w:rPr>
          <w:rFonts w:ascii="Arial" w:eastAsia="Calibri" w:hAnsi="Arial" w:cs="Arial"/>
          <w:color w:val="000000"/>
          <w:sz w:val="18"/>
          <w:szCs w:val="18"/>
        </w:rPr>
        <w:t xml:space="preserve"> Polityki Społecznej zgodnie z art.7 ust.</w:t>
      </w:r>
      <w:r w:rsidR="00D50EB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B73315">
        <w:rPr>
          <w:rFonts w:ascii="Arial" w:eastAsia="Calibri" w:hAnsi="Arial" w:cs="Arial"/>
          <w:color w:val="000000"/>
          <w:sz w:val="18"/>
          <w:szCs w:val="18"/>
        </w:rPr>
        <w:t xml:space="preserve">5 ustawy z dnia 23 października 2018r. </w:t>
      </w:r>
      <w:r w:rsidR="00B73315">
        <w:rPr>
          <w:rFonts w:ascii="Arial" w:eastAsia="Calibri" w:hAnsi="Arial" w:cs="Arial"/>
          <w:color w:val="000000"/>
          <w:sz w:val="18"/>
          <w:szCs w:val="18"/>
        </w:rPr>
        <w:br/>
        <w:t>o Funduszu Solidarnościowym. Przetwarzanie Pani/Pana danych osobowych będzie następowało na p</w:t>
      </w:r>
      <w:r w:rsidR="00835233">
        <w:rPr>
          <w:rFonts w:ascii="Arial" w:eastAsia="Calibri" w:hAnsi="Arial" w:cs="Arial"/>
          <w:color w:val="000000"/>
          <w:sz w:val="18"/>
          <w:szCs w:val="18"/>
        </w:rPr>
        <w:t xml:space="preserve">odstawie zgody (art.6 </w:t>
      </w:r>
      <w:r w:rsidR="00B73315">
        <w:rPr>
          <w:rFonts w:ascii="Arial" w:eastAsia="Calibri" w:hAnsi="Arial" w:cs="Arial"/>
          <w:color w:val="000000"/>
          <w:sz w:val="18"/>
          <w:szCs w:val="18"/>
        </w:rPr>
        <w:t xml:space="preserve">ust. 1 lit. a oraz art. 9 ust. 2 lit. a RODO). Po zakończeniu realizacji Programu  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dane będziemy przetwarzać w celu wypełnienia obowiązku archiwizacji dokumentów wynikającego z ustawy z dnia 14 lipca 1983 r. o narodowym zasobie archiwalnym i archiwach </w:t>
      </w: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(podstawa z art. 6 ust. 1 lit. c RODO).</w:t>
      </w:r>
    </w:p>
    <w:p w:rsidR="00D872F4" w:rsidRPr="00EF7409" w:rsidRDefault="00D872F4" w:rsidP="00B73315">
      <w:pPr>
        <w:widowControl w:val="0"/>
        <w:autoSpaceDE w:val="0"/>
        <w:autoSpaceDN w:val="0"/>
        <w:spacing w:before="3" w:line="240" w:lineRule="auto"/>
        <w:ind w:left="567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EF7409" w:rsidRPr="00EF7409" w:rsidRDefault="00EF7409" w:rsidP="00EF7409">
      <w:pPr>
        <w:widowControl w:val="0"/>
        <w:autoSpaceDE w:val="0"/>
        <w:autoSpaceDN w:val="0"/>
        <w:spacing w:before="3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autoSpaceDE w:val="0"/>
        <w:autoSpaceDN w:val="0"/>
        <w:spacing w:before="3"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F7409">
        <w:rPr>
          <w:rFonts w:ascii="Arial" w:eastAsia="Calibri" w:hAnsi="Arial" w:cs="Arial"/>
          <w:b/>
          <w:color w:val="000000"/>
          <w:sz w:val="20"/>
          <w:szCs w:val="20"/>
        </w:rPr>
        <w:t xml:space="preserve">Odbiorcy danych </w:t>
      </w:r>
    </w:p>
    <w:p w:rsidR="00EF7409" w:rsidRPr="00EF7409" w:rsidRDefault="00EF7409" w:rsidP="00EF7409">
      <w:pPr>
        <w:widowControl w:val="0"/>
        <w:tabs>
          <w:tab w:val="left" w:pos="567"/>
        </w:tabs>
        <w:autoSpaceDE w:val="0"/>
        <w:autoSpaceDN w:val="0"/>
        <w:spacing w:before="3" w:after="0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Dane nie będą udostępnione innym podmiotom, za wyjątkiem przypadków, kiedy zasadność udostępniania wynika z przepisów prawa.</w:t>
      </w:r>
      <w:r w:rsidRPr="00EF7409">
        <w:rPr>
          <w:rFonts w:ascii="Arial" w:eastAsia="Times New Roman" w:hAnsi="Arial" w:cs="Arial"/>
          <w:color w:val="000000"/>
          <w:sz w:val="18"/>
          <w:szCs w:val="18"/>
        </w:rPr>
        <w:t xml:space="preserve"> W przypadku konieczności skorzystania z usług innych podmiotów, 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>zapewniających obsługę administracyjną, techniczną i informatyczną MOPS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celach.</w:t>
      </w:r>
    </w:p>
    <w:p w:rsidR="00EF7409" w:rsidRPr="00EF7409" w:rsidRDefault="00EF7409" w:rsidP="00EF7409">
      <w:pPr>
        <w:widowControl w:val="0"/>
        <w:autoSpaceDE w:val="0"/>
        <w:autoSpaceDN w:val="0"/>
        <w:spacing w:before="3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autoSpaceDE w:val="0"/>
        <w:autoSpaceDN w:val="0"/>
        <w:spacing w:before="3"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F7409">
        <w:rPr>
          <w:rFonts w:ascii="Arial" w:eastAsia="Calibri" w:hAnsi="Arial" w:cs="Arial"/>
          <w:b/>
          <w:color w:val="000000"/>
          <w:sz w:val="20"/>
          <w:szCs w:val="20"/>
        </w:rPr>
        <w:t>Okres przechowywania danych</w:t>
      </w:r>
    </w:p>
    <w:p w:rsidR="00EF7409" w:rsidRPr="00EF7409" w:rsidRDefault="00EF7409" w:rsidP="00EF7409">
      <w:pPr>
        <w:widowControl w:val="0"/>
        <w:tabs>
          <w:tab w:val="left" w:pos="567"/>
        </w:tabs>
        <w:autoSpaceDE w:val="0"/>
        <w:autoSpaceDN w:val="0"/>
        <w:spacing w:before="3" w:after="0" w:line="240" w:lineRule="auto"/>
        <w:ind w:left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</w:rPr>
        <w:t xml:space="preserve">Dane osobowe będą przechowywane według kryteriów określonych w Instrukcji kancelaryjnej oraz Instrukcji archiwalnej obowiązującej w MOPS (zatwierdzonej przez Archiwum Państwowe) oraz </w:t>
      </w: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przepisami ustawy z dnia 14 lipca 1983 r. o </w:t>
      </w:r>
      <w:r w:rsidRPr="00EF7409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narodowym zasobie archiwalnym</w:t>
      </w: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archiwach.</w:t>
      </w:r>
    </w:p>
    <w:p w:rsidR="00EF7409" w:rsidRPr="00EF7409" w:rsidRDefault="00EF7409" w:rsidP="00EF7409">
      <w:pPr>
        <w:widowControl w:val="0"/>
        <w:tabs>
          <w:tab w:val="left" w:pos="567"/>
        </w:tabs>
        <w:autoSpaceDE w:val="0"/>
        <w:autoSpaceDN w:val="0"/>
        <w:spacing w:before="3" w:after="0" w:line="240" w:lineRule="auto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autoSpaceDE w:val="0"/>
        <w:autoSpaceDN w:val="0"/>
        <w:spacing w:before="3"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F7409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Informacje o wymogu/dobrowolności podania danych </w:t>
      </w:r>
    </w:p>
    <w:p w:rsidR="003C401F" w:rsidRDefault="00EF7409" w:rsidP="003C401F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</w:rPr>
        <w:t xml:space="preserve">Podanie danych jest dobrowolne, lecz konieczne do </w:t>
      </w:r>
      <w:r w:rsidR="003C401F">
        <w:rPr>
          <w:rFonts w:ascii="Arial" w:eastAsia="Times New Roman" w:hAnsi="Arial" w:cs="Arial"/>
          <w:color w:val="000000"/>
          <w:sz w:val="18"/>
          <w:szCs w:val="18"/>
        </w:rPr>
        <w:t xml:space="preserve">udzielenia wsparcia w ramach </w:t>
      </w:r>
      <w:r w:rsidR="003C401F">
        <w:rPr>
          <w:rFonts w:ascii="Arial" w:eastAsia="Calibri" w:hAnsi="Arial" w:cs="Arial"/>
          <w:color w:val="000000"/>
          <w:sz w:val="18"/>
          <w:szCs w:val="18"/>
        </w:rPr>
        <w:t>Programu</w:t>
      </w:r>
      <w:r w:rsidR="003C401F" w:rsidRPr="00BE3369">
        <w:rPr>
          <w:rFonts w:ascii="Arial" w:eastAsia="Calibri" w:hAnsi="Arial" w:cs="Arial"/>
          <w:color w:val="000000"/>
          <w:sz w:val="18"/>
          <w:szCs w:val="18"/>
        </w:rPr>
        <w:t xml:space="preserve"> „Opi</w:t>
      </w:r>
      <w:r w:rsidR="00D50EB9">
        <w:rPr>
          <w:rFonts w:ascii="Arial" w:eastAsia="Calibri" w:hAnsi="Arial" w:cs="Arial"/>
          <w:color w:val="000000"/>
          <w:sz w:val="18"/>
          <w:szCs w:val="18"/>
        </w:rPr>
        <w:t>eka wytchnieniowa” – edycja 2021</w:t>
      </w:r>
      <w:r w:rsidR="003C401F" w:rsidRPr="00BE3369">
        <w:rPr>
          <w:rFonts w:ascii="Arial" w:eastAsia="Calibri" w:hAnsi="Arial" w:cs="Arial"/>
          <w:color w:val="000000"/>
          <w:sz w:val="18"/>
          <w:szCs w:val="18"/>
        </w:rPr>
        <w:t>”</w:t>
      </w:r>
      <w:r w:rsidR="003C401F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EF7409" w:rsidRPr="00EF7409" w:rsidRDefault="00EF7409" w:rsidP="003C401F">
      <w:pPr>
        <w:widowControl w:val="0"/>
        <w:autoSpaceDE w:val="0"/>
        <w:autoSpaceDN w:val="0"/>
        <w:spacing w:before="3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autoSpaceDE w:val="0"/>
        <w:autoSpaceDN w:val="0"/>
        <w:spacing w:before="3"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F7409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Prawa osób, których dane dotyczą </w:t>
      </w:r>
    </w:p>
    <w:p w:rsidR="00EF7409" w:rsidRPr="00EF7409" w:rsidRDefault="00EF7409" w:rsidP="00EF7409">
      <w:pPr>
        <w:widowControl w:val="0"/>
        <w:autoSpaceDE w:val="0"/>
        <w:autoSpaceDN w:val="0"/>
        <w:spacing w:before="3" w:line="240" w:lineRule="auto"/>
        <w:ind w:left="567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EF7409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Przysługuje Pani/Panu prawo: </w:t>
      </w:r>
    </w:p>
    <w:p w:rsidR="00EF7409" w:rsidRPr="00EF7409" w:rsidRDefault="00EF7409" w:rsidP="00EF74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prawo dostępu do swoich danych oraz otrzymania ich kopii;</w:t>
      </w:r>
    </w:p>
    <w:p w:rsidR="00EF7409" w:rsidRPr="00EF7409" w:rsidRDefault="00EF7409" w:rsidP="00EF74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prawo do sprostowania (poprawiania) swoich danych;</w:t>
      </w:r>
    </w:p>
    <w:p w:rsidR="00EF7409" w:rsidRPr="00EF7409" w:rsidRDefault="00EF7409" w:rsidP="00EF74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praw</w:t>
      </w:r>
      <w:r w:rsidR="005031CE">
        <w:rPr>
          <w:rFonts w:ascii="Arial" w:eastAsia="Times New Roman" w:hAnsi="Arial" w:cs="Arial"/>
          <w:sz w:val="18"/>
          <w:szCs w:val="18"/>
          <w:lang w:eastAsia="pl-PL"/>
        </w:rPr>
        <w:t>o do usunięcia danych osobowych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; </w:t>
      </w:r>
    </w:p>
    <w:p w:rsidR="003C401F" w:rsidRPr="003C401F" w:rsidRDefault="00EF7409" w:rsidP="00EF74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>prawo do ograniczenia przetwarzania danych</w:t>
      </w:r>
      <w:r w:rsidR="003C401F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3C401F" w:rsidRPr="003C401F" w:rsidRDefault="00EF7409" w:rsidP="00EF7409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sz w:val="18"/>
          <w:szCs w:val="18"/>
          <w:lang w:eastAsia="pl-PL"/>
        </w:rPr>
        <w:t xml:space="preserve">prawo do wniesienia skargi do Prezesa UODO (na adres Prezesa Urzędu Ochrony Danych Osobowych, </w:t>
      </w:r>
      <w:r w:rsidR="003C401F" w:rsidRPr="003C401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F7409">
        <w:rPr>
          <w:rFonts w:ascii="Arial" w:eastAsia="Times New Roman" w:hAnsi="Arial" w:cs="Arial"/>
          <w:sz w:val="18"/>
          <w:szCs w:val="18"/>
          <w:lang w:eastAsia="pl-PL"/>
        </w:rPr>
        <w:t>ul. Stawki 2, 00 - 193 Warszawa)</w:t>
      </w:r>
    </w:p>
    <w:p w:rsidR="003C401F" w:rsidRPr="00A94DCD" w:rsidRDefault="003C401F" w:rsidP="003C401F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3C401F">
        <w:rPr>
          <w:rFonts w:ascii="Arial" w:eastAsia="Times New Roman" w:hAnsi="Arial" w:cs="Arial"/>
          <w:sz w:val="18"/>
          <w:szCs w:val="18"/>
          <w:lang w:eastAsia="pl-PL"/>
        </w:rPr>
        <w:t xml:space="preserve">prawo do wycofania zgody na przetwarzanie danych; </w:t>
      </w:r>
      <w:r w:rsidRPr="00A94DCD">
        <w:rPr>
          <w:rFonts w:ascii="Arial" w:eastAsia="Calibri" w:hAnsi="Arial" w:cs="Arial"/>
          <w:color w:val="000000"/>
          <w:sz w:val="18"/>
          <w:szCs w:val="18"/>
        </w:rPr>
        <w:t>Wycofanie zgody nie wpływa na zgodność z prawem przetwarzania dokonanego przed jej wycofaniem.</w:t>
      </w:r>
      <w:r w:rsidR="0047464B">
        <w:rPr>
          <w:rFonts w:ascii="Arial" w:eastAsia="Calibri" w:hAnsi="Arial" w:cs="Arial"/>
          <w:color w:val="000000"/>
          <w:sz w:val="18"/>
          <w:szCs w:val="18"/>
        </w:rPr>
        <w:t xml:space="preserve"> Wycofać zgodę można poprzez kontakt pisemny na adres wskazany w pkt 1 lub 2. </w:t>
      </w:r>
    </w:p>
    <w:p w:rsidR="003C401F" w:rsidRPr="003C401F" w:rsidRDefault="003C401F" w:rsidP="00EF7409">
      <w:pPr>
        <w:widowControl w:val="0"/>
        <w:autoSpaceDE w:val="0"/>
        <w:autoSpaceDN w:val="0"/>
        <w:spacing w:before="3" w:line="240" w:lineRule="auto"/>
        <w:ind w:left="927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3C401F" w:rsidRPr="00EF7409" w:rsidRDefault="003C401F" w:rsidP="00EF7409">
      <w:pPr>
        <w:widowControl w:val="0"/>
        <w:autoSpaceDE w:val="0"/>
        <w:autoSpaceDN w:val="0"/>
        <w:spacing w:before="3" w:line="240" w:lineRule="auto"/>
        <w:ind w:left="927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EF7409" w:rsidRPr="00EF7409" w:rsidRDefault="00EF7409" w:rsidP="00EF7409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outlineLvl w:val="1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EF7409">
        <w:rPr>
          <w:rFonts w:ascii="Arial" w:eastAsia="Calibri" w:hAnsi="Arial" w:cs="Arial"/>
          <w:b/>
          <w:color w:val="000000"/>
          <w:sz w:val="20"/>
          <w:szCs w:val="20"/>
        </w:rPr>
        <w:t>Informacja o zautomatyzowanym podejmowaniu decyzji</w:t>
      </w:r>
    </w:p>
    <w:p w:rsidR="00EF7409" w:rsidRDefault="00EF7409" w:rsidP="00EF740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Żadne decyzje dotyczące Pana/Pana, które miałyby opierać się wyłącznie na zautomatyzowanym przetwarzaniu danych, w tym profilowaniu, i wywołujące skutki prawne wobec Pani/Pana  lub istotnie wpływające na te decyzje, nie będą prowadzone. </w:t>
      </w:r>
    </w:p>
    <w:p w:rsidR="00EF7409" w:rsidRPr="00EF7409" w:rsidRDefault="00EF7409" w:rsidP="00EF7409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401F" w:rsidRDefault="003C401F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D872F4" w:rsidRDefault="00D872F4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D872F4" w:rsidRDefault="00D872F4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D872F4" w:rsidRDefault="00D872F4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D872F4" w:rsidRDefault="00D872F4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F7409" w:rsidRPr="00EF7409" w:rsidRDefault="00EF7409" w:rsidP="00EF7409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F7409">
        <w:rPr>
          <w:rFonts w:ascii="Arial" w:eastAsia="Times New Roman" w:hAnsi="Arial" w:cs="Arial"/>
          <w:color w:val="000000"/>
          <w:sz w:val="18"/>
          <w:szCs w:val="18"/>
        </w:rPr>
        <w:t xml:space="preserve">* </w:t>
      </w:r>
      <w:r w:rsidRPr="00EF7409">
        <w:rPr>
          <w:rFonts w:ascii="Arial" w:eastAsia="Calibri" w:hAnsi="Arial" w:cs="Arial"/>
          <w:color w:val="000000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skrócie:  „RODO”</w:t>
      </w: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EF7409" w:rsidRDefault="00EF7409" w:rsidP="00EF7409">
      <w:pPr>
        <w:ind w:left="-142"/>
        <w:jc w:val="both"/>
        <w:rPr>
          <w:rFonts w:ascii="Arial" w:eastAsia="Calibri" w:hAnsi="Arial" w:cs="Arial"/>
          <w:b/>
          <w:i/>
          <w:color w:val="000000"/>
          <w:sz w:val="20"/>
          <w:szCs w:val="21"/>
        </w:rPr>
      </w:pPr>
    </w:p>
    <w:p w:rsidR="00A94DCD" w:rsidRDefault="00A94DCD">
      <w:pPr>
        <w:rPr>
          <w:rFonts w:ascii="Arial" w:eastAsia="Calibri" w:hAnsi="Arial" w:cs="Arial"/>
          <w:color w:val="000000"/>
          <w:sz w:val="20"/>
          <w:szCs w:val="21"/>
        </w:rPr>
      </w:pPr>
    </w:p>
    <w:p w:rsidR="00A94DCD" w:rsidRDefault="00A94DCD">
      <w:pPr>
        <w:rPr>
          <w:rFonts w:ascii="Arial" w:eastAsia="Calibri" w:hAnsi="Arial" w:cs="Arial"/>
          <w:color w:val="000000"/>
          <w:sz w:val="20"/>
          <w:szCs w:val="21"/>
        </w:rPr>
      </w:pPr>
    </w:p>
    <w:p w:rsidR="00A94DCD" w:rsidRDefault="00A94DCD">
      <w:pPr>
        <w:rPr>
          <w:rFonts w:ascii="Arial" w:eastAsia="Calibri" w:hAnsi="Arial" w:cs="Arial"/>
          <w:color w:val="000000"/>
          <w:sz w:val="20"/>
          <w:szCs w:val="21"/>
        </w:rPr>
      </w:pPr>
    </w:p>
    <w:p w:rsidR="00A94DCD" w:rsidRDefault="00A94DCD"/>
    <w:sectPr w:rsidR="00A94DCD" w:rsidSect="00EF7409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A7" w:rsidRDefault="00B67BA7" w:rsidP="00A94DCD">
      <w:pPr>
        <w:spacing w:after="0" w:line="240" w:lineRule="auto"/>
      </w:pPr>
      <w:r>
        <w:separator/>
      </w:r>
    </w:p>
  </w:endnote>
  <w:endnote w:type="continuationSeparator" w:id="0">
    <w:p w:rsidR="00B67BA7" w:rsidRDefault="00B67BA7" w:rsidP="00A9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A7" w:rsidRDefault="00B67BA7" w:rsidP="00A94DCD">
      <w:pPr>
        <w:spacing w:after="0" w:line="240" w:lineRule="auto"/>
      </w:pPr>
      <w:r>
        <w:separator/>
      </w:r>
    </w:p>
  </w:footnote>
  <w:footnote w:type="continuationSeparator" w:id="0">
    <w:p w:rsidR="00B67BA7" w:rsidRDefault="00B67BA7" w:rsidP="00A9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CD" w:rsidRDefault="00A94DCD">
    <w:pPr>
      <w:pStyle w:val="Nagwek"/>
    </w:pPr>
  </w:p>
  <w:p w:rsidR="00A94DCD" w:rsidRDefault="00A94DCD">
    <w:pPr>
      <w:pStyle w:val="Nagwek"/>
    </w:pPr>
  </w:p>
  <w:p w:rsidR="00A94DCD" w:rsidRDefault="00A94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AD8"/>
    <w:multiLevelType w:val="hybridMultilevel"/>
    <w:tmpl w:val="DA6024BC"/>
    <w:lvl w:ilvl="0" w:tplc="8582670E">
      <w:start w:val="1"/>
      <w:numFmt w:val="lowerLetter"/>
      <w:lvlText w:val="%1)"/>
      <w:lvlJc w:val="left"/>
      <w:pPr>
        <w:ind w:left="927" w:hanging="360"/>
      </w:pPr>
      <w:rPr>
        <w:rFonts w:eastAsia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FB3572"/>
    <w:multiLevelType w:val="hybridMultilevel"/>
    <w:tmpl w:val="465E0D24"/>
    <w:lvl w:ilvl="0" w:tplc="A3AA5D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108C3"/>
    <w:multiLevelType w:val="hybridMultilevel"/>
    <w:tmpl w:val="7244155A"/>
    <w:lvl w:ilvl="0" w:tplc="5EC08A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1B2"/>
    <w:multiLevelType w:val="multilevel"/>
    <w:tmpl w:val="AE706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B8"/>
    <w:rsid w:val="000A5E44"/>
    <w:rsid w:val="00205A4B"/>
    <w:rsid w:val="00235E1B"/>
    <w:rsid w:val="003C401F"/>
    <w:rsid w:val="0047464B"/>
    <w:rsid w:val="005031CE"/>
    <w:rsid w:val="005B5244"/>
    <w:rsid w:val="0065678C"/>
    <w:rsid w:val="006665B8"/>
    <w:rsid w:val="006D07E8"/>
    <w:rsid w:val="007B7A60"/>
    <w:rsid w:val="00835233"/>
    <w:rsid w:val="00947261"/>
    <w:rsid w:val="009C589B"/>
    <w:rsid w:val="00A94DCD"/>
    <w:rsid w:val="00AE3EF8"/>
    <w:rsid w:val="00B21940"/>
    <w:rsid w:val="00B47C8B"/>
    <w:rsid w:val="00B67BA7"/>
    <w:rsid w:val="00B73315"/>
    <w:rsid w:val="00BC05BC"/>
    <w:rsid w:val="00BE3369"/>
    <w:rsid w:val="00C45277"/>
    <w:rsid w:val="00C761FD"/>
    <w:rsid w:val="00D50EB9"/>
    <w:rsid w:val="00D55A1A"/>
    <w:rsid w:val="00D872F4"/>
    <w:rsid w:val="00E05C5D"/>
    <w:rsid w:val="00E1556D"/>
    <w:rsid w:val="00EC7C3E"/>
    <w:rsid w:val="00EF2436"/>
    <w:rsid w:val="00E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1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D"/>
  </w:style>
  <w:style w:type="paragraph" w:styleId="Stopka">
    <w:name w:val="footer"/>
    <w:basedOn w:val="Normalny"/>
    <w:link w:val="StopkaZnak"/>
    <w:uiPriority w:val="99"/>
    <w:unhideWhenUsed/>
    <w:rsid w:val="00A9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D"/>
  </w:style>
  <w:style w:type="paragraph" w:styleId="Tekstdymka">
    <w:name w:val="Balloon Text"/>
    <w:basedOn w:val="Normalny"/>
    <w:link w:val="TekstdymkaZnak"/>
    <w:uiPriority w:val="99"/>
    <w:semiHidden/>
    <w:unhideWhenUsed/>
    <w:rsid w:val="00B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61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D"/>
  </w:style>
  <w:style w:type="paragraph" w:styleId="Stopka">
    <w:name w:val="footer"/>
    <w:basedOn w:val="Normalny"/>
    <w:link w:val="StopkaZnak"/>
    <w:uiPriority w:val="99"/>
    <w:unhideWhenUsed/>
    <w:rsid w:val="00A9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D"/>
  </w:style>
  <w:style w:type="paragraph" w:styleId="Tekstdymka">
    <w:name w:val="Balloon Text"/>
    <w:basedOn w:val="Normalny"/>
    <w:link w:val="TekstdymkaZnak"/>
    <w:uiPriority w:val="99"/>
    <w:semiHidden/>
    <w:unhideWhenUsed/>
    <w:rsid w:val="00B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ps.bielsko.pl/strona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/strona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Święch Magdalena</cp:lastModifiedBy>
  <cp:revision>2</cp:revision>
  <cp:lastPrinted>2020-07-14T07:07:00Z</cp:lastPrinted>
  <dcterms:created xsi:type="dcterms:W3CDTF">2021-06-09T12:08:00Z</dcterms:created>
  <dcterms:modified xsi:type="dcterms:W3CDTF">2021-06-09T12:08:00Z</dcterms:modified>
</cp:coreProperties>
</file>