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9D" w:rsidRPr="001F15C7" w:rsidRDefault="001F15C7" w:rsidP="001F15C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          </w:t>
      </w:r>
      <w:r w:rsidR="00CB3E9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OPIS PRZEDMIOTU ZAMÓWIENIA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Załącznik  nr  2</w:t>
      </w:r>
    </w:p>
    <w:p w:rsidR="001F15C7" w:rsidRPr="00CB3E9D" w:rsidRDefault="001F15C7" w:rsidP="001F15C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A8196C" w:rsidRDefault="00A8196C" w:rsidP="00FC1F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8C1" w:rsidRPr="00E63171" w:rsidRDefault="00E63171" w:rsidP="00E631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A2C49">
        <w:rPr>
          <w:rFonts w:ascii="Times New Roman" w:hAnsi="Times New Roman" w:cs="Times New Roman"/>
          <w:b/>
          <w:sz w:val="24"/>
          <w:szCs w:val="24"/>
        </w:rPr>
        <w:t>Stół na 4 nogach – 1 szt.</w:t>
      </w:r>
    </w:p>
    <w:p w:rsidR="00551399" w:rsidRDefault="00DF0C5E" w:rsidP="005513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Wykonany w całości z drewna sosnowego, lakierowany lakierem bezbarwnym metodą natryskową w opcji koloru jest bejcowany na kolor ,a następ</w:t>
      </w:r>
      <w:r w:rsidR="00DD44E0">
        <w:rPr>
          <w:rFonts w:ascii="Times New Roman" w:hAnsi="Times New Roman" w:cs="Times New Roman"/>
        </w:rPr>
        <w:t xml:space="preserve">nie lakierowany. </w:t>
      </w:r>
    </w:p>
    <w:p w:rsidR="000528C1" w:rsidRDefault="00E63171" w:rsidP="005513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</w:t>
      </w:r>
      <w:r w:rsidR="00645F5A">
        <w:rPr>
          <w:rFonts w:ascii="Times New Roman" w:hAnsi="Times New Roman" w:cs="Times New Roman"/>
          <w:sz w:val="24"/>
          <w:szCs w:val="24"/>
        </w:rPr>
        <w:t xml:space="preserve"> stołu</w:t>
      </w:r>
      <w:r>
        <w:rPr>
          <w:rFonts w:ascii="Times New Roman" w:hAnsi="Times New Roman" w:cs="Times New Roman"/>
          <w:sz w:val="24"/>
          <w:szCs w:val="24"/>
        </w:rPr>
        <w:t xml:space="preserve"> : szerokość – 150 cm, głębokoś</w:t>
      </w:r>
      <w:r w:rsidR="00DD44E0">
        <w:rPr>
          <w:rFonts w:ascii="Times New Roman" w:hAnsi="Times New Roman" w:cs="Times New Roman"/>
          <w:sz w:val="24"/>
          <w:szCs w:val="24"/>
        </w:rPr>
        <w:t>ć – 70 cm, wysokość – 75 cm, grubość</w:t>
      </w:r>
      <w:r w:rsidR="00645F5A">
        <w:rPr>
          <w:rFonts w:ascii="Times New Roman" w:hAnsi="Times New Roman" w:cs="Times New Roman"/>
          <w:sz w:val="24"/>
          <w:szCs w:val="24"/>
        </w:rPr>
        <w:t xml:space="preserve"> blatu </w:t>
      </w:r>
      <w:r>
        <w:rPr>
          <w:rFonts w:ascii="Times New Roman" w:hAnsi="Times New Roman" w:cs="Times New Roman"/>
          <w:sz w:val="24"/>
          <w:szCs w:val="24"/>
        </w:rPr>
        <w:t>2 cm,</w:t>
      </w:r>
      <w:r w:rsidR="00DD44E0">
        <w:rPr>
          <w:rFonts w:ascii="Times New Roman" w:hAnsi="Times New Roman" w:cs="Times New Roman"/>
          <w:sz w:val="24"/>
          <w:szCs w:val="24"/>
        </w:rPr>
        <w:t xml:space="preserve"> grubość</w:t>
      </w:r>
      <w:r>
        <w:rPr>
          <w:rFonts w:ascii="Times New Roman" w:hAnsi="Times New Roman" w:cs="Times New Roman"/>
          <w:sz w:val="24"/>
          <w:szCs w:val="24"/>
        </w:rPr>
        <w:t xml:space="preserve"> nogi – 5 x 5 cm.</w:t>
      </w:r>
    </w:p>
    <w:p w:rsidR="00FC6F62" w:rsidRPr="00E63171" w:rsidRDefault="00FC6F62" w:rsidP="00551399">
      <w:pPr>
        <w:jc w:val="both"/>
        <w:rPr>
          <w:rFonts w:ascii="Times New Roman" w:hAnsi="Times New Roman" w:cs="Times New Roman"/>
        </w:rPr>
      </w:pPr>
    </w:p>
    <w:p w:rsidR="009962B0" w:rsidRPr="00E63171" w:rsidRDefault="00E63171" w:rsidP="000528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Łóżko sosna</w:t>
      </w:r>
      <w:r w:rsidR="0059673B">
        <w:rPr>
          <w:rFonts w:ascii="Times New Roman" w:hAnsi="Times New Roman" w:cs="Times New Roman"/>
          <w:b/>
          <w:sz w:val="24"/>
          <w:szCs w:val="24"/>
        </w:rPr>
        <w:t xml:space="preserve"> ze </w:t>
      </w:r>
      <w:r w:rsidR="0032498E">
        <w:rPr>
          <w:rFonts w:ascii="Times New Roman" w:hAnsi="Times New Roman" w:cs="Times New Roman"/>
          <w:b/>
          <w:sz w:val="24"/>
          <w:szCs w:val="24"/>
        </w:rPr>
        <w:t>stelażem</w:t>
      </w:r>
      <w:r w:rsidR="00FA2C49">
        <w:rPr>
          <w:rFonts w:ascii="Times New Roman" w:hAnsi="Times New Roman" w:cs="Times New Roman"/>
          <w:b/>
          <w:sz w:val="24"/>
          <w:szCs w:val="24"/>
        </w:rPr>
        <w:t xml:space="preserve"> – 1 szt.</w:t>
      </w:r>
    </w:p>
    <w:p w:rsidR="001B2AA5" w:rsidRPr="00FA2C49" w:rsidRDefault="00E63171" w:rsidP="001B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Łóżko wykonane w całości z drewna sosnowego ze stabilną konstrukcją. Elementy montowane na śrubach. Nośność do 120 kg.</w:t>
      </w:r>
    </w:p>
    <w:p w:rsidR="001B2AA5" w:rsidRDefault="001B2AA5" w:rsidP="001B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9B4">
        <w:rPr>
          <w:rFonts w:ascii="Times New Roman" w:hAnsi="Times New Roman" w:cs="Times New Roman"/>
          <w:sz w:val="24"/>
          <w:szCs w:val="24"/>
        </w:rPr>
        <w:t>Wymiar</w:t>
      </w:r>
      <w:r w:rsidR="00E63171">
        <w:rPr>
          <w:rFonts w:ascii="Times New Roman" w:hAnsi="Times New Roman" w:cs="Times New Roman"/>
          <w:sz w:val="24"/>
          <w:szCs w:val="24"/>
        </w:rPr>
        <w:t>y</w:t>
      </w:r>
      <w:r w:rsidR="00645F5A">
        <w:rPr>
          <w:rFonts w:ascii="Times New Roman" w:hAnsi="Times New Roman" w:cs="Times New Roman"/>
          <w:sz w:val="24"/>
          <w:szCs w:val="24"/>
        </w:rPr>
        <w:t xml:space="preserve"> łóżka</w:t>
      </w:r>
      <w:r w:rsidR="00E63171">
        <w:rPr>
          <w:rFonts w:ascii="Times New Roman" w:hAnsi="Times New Roman" w:cs="Times New Roman"/>
          <w:sz w:val="24"/>
          <w:szCs w:val="24"/>
        </w:rPr>
        <w:t xml:space="preserve"> : szerokość wewnętrzna 90 cm, zewnętrzna 100 cm , długość wewnętrzna 200 cm, zewnętrzna 212 cm, grubość nóg 2 cm, grubość szczytu 2 cm, grubość ramy łóżka 2 cm. Stelaż listwowy pod materac. Łóżko jest lakierowane</w:t>
      </w:r>
      <w:r w:rsidR="007C1BEA">
        <w:rPr>
          <w:rFonts w:ascii="Times New Roman" w:hAnsi="Times New Roman" w:cs="Times New Roman"/>
          <w:sz w:val="24"/>
          <w:szCs w:val="24"/>
        </w:rPr>
        <w:t xml:space="preserve"> lakierem bezbarw</w:t>
      </w:r>
      <w:r w:rsidR="00FA2C49">
        <w:rPr>
          <w:rFonts w:ascii="Times New Roman" w:hAnsi="Times New Roman" w:cs="Times New Roman"/>
          <w:sz w:val="24"/>
          <w:szCs w:val="24"/>
        </w:rPr>
        <w:t>nym metodą natryskową.</w:t>
      </w:r>
    </w:p>
    <w:p w:rsidR="00FC6F62" w:rsidRDefault="00FC6F62" w:rsidP="001B2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F8C" w:rsidRPr="00E63171" w:rsidRDefault="00E63171" w:rsidP="005B73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FA2C49">
        <w:rPr>
          <w:rFonts w:ascii="Times New Roman" w:hAnsi="Times New Roman" w:cs="Times New Roman"/>
          <w:b/>
          <w:sz w:val="24"/>
          <w:szCs w:val="24"/>
        </w:rPr>
        <w:t>Biurko prawe – 2 szt.</w:t>
      </w:r>
    </w:p>
    <w:p w:rsidR="009308F6" w:rsidRPr="00FA2C49" w:rsidRDefault="007C1BEA" w:rsidP="005B734E">
      <w:pPr>
        <w:jc w:val="both"/>
        <w:rPr>
          <w:rFonts w:ascii="Times New Roman" w:eastAsiaTheme="minorEastAsia" w:hAnsi="Times New Roman"/>
          <w:sz w:val="24"/>
          <w:lang w:bidi="en-US"/>
        </w:rPr>
      </w:pPr>
      <w:r>
        <w:rPr>
          <w:rFonts w:ascii="Times New Roman" w:eastAsiaTheme="minorEastAsia" w:hAnsi="Times New Roman"/>
          <w:sz w:val="24"/>
          <w:lang w:bidi="en-US"/>
        </w:rPr>
        <w:t>Wykonane w całości z drewna sosnowego, plecy  z płyty pilśniowej. Prowadnice rolkowe.</w:t>
      </w:r>
      <w:r w:rsidR="006C6AD3">
        <w:rPr>
          <w:rFonts w:ascii="Times New Roman" w:eastAsiaTheme="minorEastAsia" w:hAnsi="Times New Roman"/>
          <w:sz w:val="24"/>
          <w:lang w:bidi="en-US"/>
        </w:rPr>
        <w:t xml:space="preserve"> Posiada</w:t>
      </w:r>
      <w:r w:rsidR="009B5C4E">
        <w:rPr>
          <w:rFonts w:ascii="Times New Roman" w:eastAsiaTheme="minorEastAsia" w:hAnsi="Times New Roman"/>
          <w:sz w:val="24"/>
          <w:lang w:bidi="en-US"/>
        </w:rPr>
        <w:t xml:space="preserve"> jedną szufladę i jedną</w:t>
      </w:r>
      <w:r w:rsidR="006C6AD3">
        <w:rPr>
          <w:rFonts w:ascii="Times New Roman" w:eastAsiaTheme="minorEastAsia" w:hAnsi="Times New Roman"/>
          <w:sz w:val="24"/>
          <w:lang w:bidi="en-US"/>
        </w:rPr>
        <w:t xml:space="preserve"> półkę</w:t>
      </w:r>
      <w:r w:rsidR="009B5C4E">
        <w:rPr>
          <w:rFonts w:ascii="Times New Roman" w:eastAsiaTheme="minorEastAsia" w:hAnsi="Times New Roman"/>
          <w:sz w:val="24"/>
          <w:lang w:bidi="en-US"/>
        </w:rPr>
        <w:t xml:space="preserve"> z drzwiczkami.</w:t>
      </w:r>
      <w:r w:rsidR="006C6AD3">
        <w:rPr>
          <w:rFonts w:ascii="Times New Roman" w:eastAsiaTheme="minorEastAsia" w:hAnsi="Times New Roman"/>
          <w:sz w:val="24"/>
          <w:lang w:bidi="en-US"/>
        </w:rPr>
        <w:t>. Biurko lakierowane lakierem bezbarwnym metodą natryskową.</w:t>
      </w:r>
    </w:p>
    <w:p w:rsidR="007A7F8C" w:rsidRDefault="006C6AD3" w:rsidP="00153E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biurka : szerokość 100 cm, wysokość 75 cm, głębokość 48 cm.</w:t>
      </w:r>
    </w:p>
    <w:p w:rsidR="00FC6F62" w:rsidRDefault="00FC6F62" w:rsidP="00153E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C48" w:rsidRPr="006C6AD3" w:rsidRDefault="00FA2C49" w:rsidP="00EB12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Szafka RTV – 1 szt.</w:t>
      </w:r>
    </w:p>
    <w:p w:rsidR="00811D39" w:rsidRPr="00FA2C49" w:rsidRDefault="006C6AD3" w:rsidP="00FA2C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Wykonana w całości z drewna sosnowego. Posiada cztery pakowne szuflady, pośrodku znajduje się wnęka</w:t>
      </w:r>
      <w:r w:rsidR="009B5C4E">
        <w:rPr>
          <w:rFonts w:ascii="Times New Roman" w:hAnsi="Times New Roman" w:cs="Times New Roman"/>
          <w:sz w:val="24"/>
          <w:szCs w:val="24"/>
        </w:rPr>
        <w:t xml:space="preserve"> ( 2 półki)</w:t>
      </w:r>
      <w:r>
        <w:rPr>
          <w:rFonts w:ascii="Times New Roman" w:hAnsi="Times New Roman" w:cs="Times New Roman"/>
          <w:sz w:val="24"/>
          <w:szCs w:val="24"/>
        </w:rPr>
        <w:t xml:space="preserve"> na sprzęt  RTV. Szafka lakierowana lakierem bezbarwnym</w:t>
      </w:r>
      <w:r w:rsidR="00237161">
        <w:rPr>
          <w:rFonts w:ascii="Times New Roman" w:hAnsi="Times New Roman" w:cs="Times New Roman"/>
          <w:sz w:val="24"/>
          <w:szCs w:val="24"/>
        </w:rPr>
        <w:t xml:space="preserve"> metodą natryskową, w opcji koloru bejcowana na kolor , a następnie lakierowana lakierem bezbarwnym.</w:t>
      </w:r>
    </w:p>
    <w:p w:rsidR="005F1BBA" w:rsidRDefault="00237161" w:rsidP="005F1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szafki : szerokość 142 cm, wysokość 48 cm, głębokość 42 cm</w:t>
      </w:r>
      <w:r w:rsidR="00FC6F62">
        <w:rPr>
          <w:rFonts w:ascii="Times New Roman" w:hAnsi="Times New Roman" w:cs="Times New Roman"/>
          <w:sz w:val="24"/>
          <w:szCs w:val="24"/>
        </w:rPr>
        <w:t>.</w:t>
      </w:r>
    </w:p>
    <w:p w:rsidR="00FC6F62" w:rsidRDefault="00FC6F62" w:rsidP="005F1B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960" w:rsidRPr="00237161" w:rsidRDefault="00237161" w:rsidP="000E3960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Krzesło</w:t>
      </w:r>
      <w:r w:rsidR="00FA2C49">
        <w:rPr>
          <w:rFonts w:ascii="Times New Roman" w:hAnsi="Times New Roman" w:cs="Times New Roman"/>
          <w:b/>
          <w:sz w:val="24"/>
          <w:szCs w:val="24"/>
        </w:rPr>
        <w:t xml:space="preserve"> sosnowe – 4 szt.</w:t>
      </w:r>
    </w:p>
    <w:p w:rsidR="00AA4837" w:rsidRPr="00962D10" w:rsidRDefault="00237161" w:rsidP="00AA4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Wykonane w całości z drewna sosnowego</w:t>
      </w:r>
      <w:r w:rsidR="00AE4F87">
        <w:rPr>
          <w:rFonts w:ascii="Times New Roman" w:eastAsia="Times New Roman" w:hAnsi="Times New Roman" w:cs="Times New Roman"/>
          <w:sz w:val="24"/>
          <w:szCs w:val="24"/>
          <w:lang w:eastAsia="pl-PL"/>
        </w:rPr>
        <w:t>. Prosta stabilna konstrukcja. Krzesło jest skręcone i klejone, lakierowane lakierem bezbarwnym metodą natryskową</w:t>
      </w:r>
      <w:r w:rsidR="00FA2C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A4837" w:rsidRDefault="00AE4F87" w:rsidP="00AA4837">
      <w:pPr>
        <w:pStyle w:val="NormalnyWeb"/>
        <w:jc w:val="both"/>
        <w:rPr>
          <w:b/>
        </w:rPr>
      </w:pPr>
      <w:r>
        <w:rPr>
          <w:b/>
        </w:rPr>
        <w:t xml:space="preserve"> </w:t>
      </w:r>
    </w:p>
    <w:p w:rsidR="000E3960" w:rsidRDefault="00AE4F87" w:rsidP="000E396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: szerokość 39 cm, głębokość 38 cm, wysokość 90 cm, grubość blatu siedziska 2 cm.</w:t>
      </w:r>
    </w:p>
    <w:p w:rsidR="00FC6F62" w:rsidRDefault="00FC6F62" w:rsidP="000E396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E8" w:rsidRPr="00AE4F87" w:rsidRDefault="00FA2C49" w:rsidP="00485A04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Ława pokojowa SAPORO – 3 szt.</w:t>
      </w:r>
    </w:p>
    <w:p w:rsidR="00551399" w:rsidRPr="00FA2C49" w:rsidRDefault="00AE4F87" w:rsidP="00FA2C4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Wykonana w całości z drewna sosnowego. Pod blatem dodatkowa półka. Ława lakierowana lakierem bezbarwnym. W opcji koloru jest bejcowana na kolor, a  następnie lakierowana metodą natryskową.</w:t>
      </w:r>
    </w:p>
    <w:p w:rsidR="00551399" w:rsidRDefault="00AE4F87" w:rsidP="0055139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ławy : szerokość 115 cm, głębokość 65 cm, wysokość 60 cm, grubość blatu 2 cm.</w:t>
      </w:r>
    </w:p>
    <w:p w:rsidR="00FC6F62" w:rsidRDefault="00FC6F62" w:rsidP="0055139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319" w:rsidRPr="00AE4F87" w:rsidRDefault="00AE4F87" w:rsidP="000A1319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Szafa </w:t>
      </w:r>
      <w:r w:rsidR="00FA2C49">
        <w:rPr>
          <w:rFonts w:ascii="Times New Roman" w:hAnsi="Times New Roman" w:cs="Times New Roman"/>
          <w:b/>
          <w:sz w:val="24"/>
          <w:szCs w:val="24"/>
        </w:rPr>
        <w:t xml:space="preserve"> z lustrem, 3 – drzwiowa -  1 szt.</w:t>
      </w:r>
    </w:p>
    <w:p w:rsidR="000A1319" w:rsidRPr="000A1319" w:rsidRDefault="009B5E5F" w:rsidP="000A1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Wykonana z litego drewna sosnowego 3- drzwiowa szafa </w:t>
      </w:r>
      <w:r w:rsidR="00243CA8">
        <w:rPr>
          <w:rFonts w:ascii="Times New Roman" w:eastAsia="Times New Roman" w:hAnsi="Times New Roman" w:cs="Times New Roman"/>
          <w:sz w:val="24"/>
          <w:szCs w:val="24"/>
          <w:lang w:eastAsia="pl-PL"/>
        </w:rPr>
        <w:t>z lustrem, wyposażona w trzy pół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 i drążek. Blaty gr</w:t>
      </w:r>
      <w:r w:rsidR="00243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2.5 cm, zaokrąglone. Za podwójnymi drzwiami po lewej stronie znajduje się drążek na wieszaki, a po prawej za drzwiami pojedynczymi trzy półki na ubrania. Drzwi środkowe wyposażone są w lustro, zawieszone są na metalowych ,puszkowych zawiasach, które mają możliwość regulacji. Mebel pokryty podwójną warstwą najwyższej jako</w:t>
      </w:r>
      <w:r w:rsidR="00243C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 półmatowego, ekologicznego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lakieru bezbarwnego, który podkreśla naturalną strukturę i barwę drewna sosnowego.</w:t>
      </w:r>
    </w:p>
    <w:p w:rsidR="0070696C" w:rsidRPr="00FA2C49" w:rsidRDefault="009B5E5F" w:rsidP="000A131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: szerokość 124 cm, wysokość 190 cm, głębokość 60 cm.</w:t>
      </w:r>
    </w:p>
    <w:p w:rsidR="0070696C" w:rsidRDefault="0070696C" w:rsidP="000A1319">
      <w:pPr>
        <w:spacing w:line="25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1319" w:rsidRPr="009B5E5F" w:rsidRDefault="009B5E5F" w:rsidP="000A1319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Szafka nocna</w:t>
      </w:r>
      <w:r w:rsidR="00A524D5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 2szt.</w:t>
      </w:r>
      <w:r w:rsidR="00FA2C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1319" w:rsidRPr="00FA2C49" w:rsidRDefault="00A524D5" w:rsidP="00FA2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Wykonana w całości z drewna sosnowego, lakierowana lakierem bezbarwnym metodą natryskową. Posiada pakowną szufladę na prowa</w:t>
      </w:r>
      <w:r w:rsidR="00DD7384">
        <w:rPr>
          <w:rFonts w:ascii="Times New Roman" w:eastAsia="Times New Roman" w:hAnsi="Times New Roman" w:cs="Times New Roman"/>
          <w:sz w:val="24"/>
          <w:szCs w:val="24"/>
          <w:lang w:eastAsia="pl-PL"/>
        </w:rPr>
        <w:t>dnicach rolkowych oraz  szafkę z drzwiczkami.</w:t>
      </w:r>
    </w:p>
    <w:p w:rsidR="000A1319" w:rsidRDefault="00A524D5" w:rsidP="000A131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: szerokość 42 cm, wysokość 55 cm, głębokość 35 cm.</w:t>
      </w:r>
    </w:p>
    <w:p w:rsidR="00FC6F62" w:rsidRPr="000A1319" w:rsidRDefault="00FC6F62" w:rsidP="000A131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319" w:rsidRPr="00A524D5" w:rsidRDefault="00A524D5" w:rsidP="000A1319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Komoda – </w:t>
      </w:r>
      <w:r w:rsidR="00FA2C49">
        <w:rPr>
          <w:rFonts w:ascii="Times New Roman" w:hAnsi="Times New Roman" w:cs="Times New Roman"/>
          <w:b/>
          <w:sz w:val="24"/>
          <w:szCs w:val="24"/>
        </w:rPr>
        <w:t xml:space="preserve">1 szt. </w:t>
      </w:r>
    </w:p>
    <w:p w:rsidR="008E37E5" w:rsidRPr="00FA2C49" w:rsidRDefault="008E37E5" w:rsidP="00FA2C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7E5">
        <w:rPr>
          <w:rFonts w:ascii="Times New Roman" w:hAnsi="Times New Roman" w:cs="Times New Roman"/>
          <w:sz w:val="24"/>
          <w:szCs w:val="24"/>
        </w:rPr>
        <w:t>Wykona</w:t>
      </w:r>
      <w:r w:rsidR="00A524D5">
        <w:rPr>
          <w:rFonts w:ascii="Times New Roman" w:hAnsi="Times New Roman" w:cs="Times New Roman"/>
          <w:sz w:val="24"/>
          <w:szCs w:val="24"/>
        </w:rPr>
        <w:t xml:space="preserve">na w całości z drewna sosnowego, plecy z płyty pilśniowej. Trzy pakowne szuflady na prowadnicach </w:t>
      </w:r>
      <w:r w:rsidR="00DD7384">
        <w:rPr>
          <w:rFonts w:ascii="Times New Roman" w:hAnsi="Times New Roman" w:cs="Times New Roman"/>
          <w:sz w:val="24"/>
          <w:szCs w:val="24"/>
        </w:rPr>
        <w:t>rolkowych, trzy pakowne</w:t>
      </w:r>
      <w:r w:rsidR="009A2EBA">
        <w:rPr>
          <w:rFonts w:ascii="Times New Roman" w:hAnsi="Times New Roman" w:cs="Times New Roman"/>
          <w:sz w:val="24"/>
          <w:szCs w:val="24"/>
        </w:rPr>
        <w:t xml:space="preserve"> półki</w:t>
      </w:r>
      <w:r w:rsidR="00DD7384">
        <w:rPr>
          <w:rFonts w:ascii="Times New Roman" w:hAnsi="Times New Roman" w:cs="Times New Roman"/>
          <w:sz w:val="24"/>
          <w:szCs w:val="24"/>
        </w:rPr>
        <w:t xml:space="preserve"> z drzwiczkami</w:t>
      </w:r>
      <w:r w:rsidR="009A2EBA">
        <w:rPr>
          <w:rFonts w:ascii="Times New Roman" w:hAnsi="Times New Roman" w:cs="Times New Roman"/>
          <w:sz w:val="24"/>
          <w:szCs w:val="24"/>
        </w:rPr>
        <w:t>. Komoda lakierowana jest lakierem bezbarwnym metodą natryskową.</w:t>
      </w:r>
    </w:p>
    <w:p w:rsidR="000A1319" w:rsidRDefault="009A2EBA" w:rsidP="000A131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komody : szerokość 118 cm, wysokość 100 cm, głębokość 42 cm.</w:t>
      </w:r>
    </w:p>
    <w:p w:rsidR="00FC6F62" w:rsidRDefault="00FC6F62" w:rsidP="000A131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7E5" w:rsidRPr="009A2EBA" w:rsidRDefault="00FA2C49" w:rsidP="000A1319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Biurko</w:t>
      </w:r>
      <w:r w:rsidR="003C2B60">
        <w:rPr>
          <w:rFonts w:ascii="Times New Roman" w:hAnsi="Times New Roman" w:cs="Times New Roman"/>
          <w:b/>
          <w:sz w:val="24"/>
          <w:szCs w:val="24"/>
        </w:rPr>
        <w:t xml:space="preserve"> FUNCTION </w:t>
      </w:r>
      <w:r>
        <w:rPr>
          <w:rFonts w:ascii="Times New Roman" w:hAnsi="Times New Roman" w:cs="Times New Roman"/>
          <w:b/>
          <w:sz w:val="24"/>
          <w:szCs w:val="24"/>
        </w:rPr>
        <w:t xml:space="preserve"> lewe </w:t>
      </w:r>
      <w:r w:rsidR="00DD7384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1 szt. </w:t>
      </w:r>
    </w:p>
    <w:p w:rsidR="009724DE" w:rsidRDefault="009A2EBA" w:rsidP="000A131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Wykonane z płyty meblowej, wykończenie matowe. Pod blatem biurka po lewej stronie niezamykana półka, pod nią cztery szuflady na metalowych , kulkowych prowadnicach</w:t>
      </w:r>
    </w:p>
    <w:p w:rsidR="009724DE" w:rsidRPr="008E37E5" w:rsidRDefault="009724DE" w:rsidP="009724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E5">
        <w:rPr>
          <w:rFonts w:ascii="Times New Roman" w:hAnsi="Times New Roman" w:cs="Times New Roman"/>
          <w:b/>
          <w:sz w:val="24"/>
          <w:szCs w:val="24"/>
        </w:rPr>
        <w:t xml:space="preserve">Kolor </w:t>
      </w:r>
      <w:r w:rsidR="00645F5A">
        <w:rPr>
          <w:rFonts w:ascii="Times New Roman" w:hAnsi="Times New Roman" w:cs="Times New Roman"/>
          <w:b/>
          <w:sz w:val="24"/>
          <w:szCs w:val="24"/>
        </w:rPr>
        <w:t>- dąb sonom</w:t>
      </w:r>
      <w:r w:rsidR="009A2EBA">
        <w:rPr>
          <w:rFonts w:ascii="Times New Roman" w:hAnsi="Times New Roman" w:cs="Times New Roman"/>
          <w:b/>
          <w:sz w:val="24"/>
          <w:szCs w:val="24"/>
        </w:rPr>
        <w:t>a</w:t>
      </w:r>
    </w:p>
    <w:p w:rsidR="009724DE" w:rsidRDefault="009A2EBA" w:rsidP="009724D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szerokość 110 cm, głębokość 49 cm, wysokość 76 cm, wysokość do blatu 76 cm.</w:t>
      </w:r>
    </w:p>
    <w:p w:rsidR="00FC6F62" w:rsidRDefault="00FC6F62" w:rsidP="009724D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356" w:rsidRPr="0033150D" w:rsidRDefault="00FA2C49" w:rsidP="009724DE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Szafka metalowa Sbm 102 – 2 szt.</w:t>
      </w:r>
    </w:p>
    <w:p w:rsidR="00865356" w:rsidRDefault="0033150D" w:rsidP="004C201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Szafa metalowa, aktowa o konstrukcji zgrzewanej. Wieniec szafy wykonany z blachy stalowej. Drzwi skrzydłowe ze schowanymi zawiasami z uchwytem drzwiowym z zamkiem zabezpieczającym. Szafa wyposażona w dwie półki</w:t>
      </w:r>
      <w:r w:rsidR="00E90469">
        <w:rPr>
          <w:rFonts w:ascii="Times New Roman" w:hAnsi="Times New Roman" w:cs="Times New Roman"/>
          <w:sz w:val="24"/>
          <w:szCs w:val="24"/>
        </w:rPr>
        <w:t xml:space="preserve"> (przestawne co 25 mm) i podłogę.</w:t>
      </w:r>
      <w:r>
        <w:rPr>
          <w:rFonts w:ascii="Times New Roman" w:hAnsi="Times New Roman" w:cs="Times New Roman"/>
          <w:sz w:val="24"/>
          <w:szCs w:val="24"/>
        </w:rPr>
        <w:t xml:space="preserve"> Malowana proszkowo.</w:t>
      </w:r>
    </w:p>
    <w:p w:rsidR="0006375E" w:rsidRDefault="0033150D" w:rsidP="004C201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Kolor </w:t>
      </w:r>
      <w:r w:rsidR="00FA2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RAL 7035</w:t>
      </w:r>
    </w:p>
    <w:p w:rsidR="0006375E" w:rsidRDefault="0033150D" w:rsidP="0033150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: wysokość 1000-1100mm, szerokość 800- 810 mm, głębokość 420 – 435 mm.</w:t>
      </w:r>
    </w:p>
    <w:p w:rsidR="00FC6F62" w:rsidRPr="0033150D" w:rsidRDefault="00FC6F62" w:rsidP="0033150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75E" w:rsidRPr="0033150D" w:rsidRDefault="0033150D" w:rsidP="004C201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 Biurko</w:t>
      </w:r>
      <w:r w:rsidR="00645F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ALFA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elektryczną regulacją wysok</w:t>
      </w:r>
      <w:r w:rsidR="00FA2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ości -  1 szt. </w:t>
      </w:r>
    </w:p>
    <w:p w:rsidR="0006375E" w:rsidRPr="0036317D" w:rsidRDefault="00CB1BF4" w:rsidP="0006375E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Blat</w:t>
      </w:r>
      <w:r w:rsidR="00645F5A">
        <w:rPr>
          <w:rFonts w:ascii="Times New Roman" w:hAnsi="Times New Roman" w:cs="Times New Roman"/>
          <w:sz w:val="24"/>
          <w:szCs w:val="24"/>
        </w:rPr>
        <w:t xml:space="preserve"> grubości</w:t>
      </w:r>
      <w:r>
        <w:rPr>
          <w:rFonts w:ascii="Times New Roman" w:hAnsi="Times New Roman" w:cs="Times New Roman"/>
          <w:sz w:val="24"/>
          <w:szCs w:val="24"/>
        </w:rPr>
        <w:t xml:space="preserve"> co najmniej 18 mm, kolor grafit, szerokość co najmniej 1385- 1500 mm, głębokość 800 mm. Konstrukcja nóg – przekrój kwadratowy, bezotworowe, dolna część większy przekrój, kolor kolumn szary. Zakres zmiany wysokości biurka 690 – 1180 mm, nośność 100 kg lub większa</w:t>
      </w:r>
      <w:r w:rsidR="00040E1E">
        <w:rPr>
          <w:rFonts w:ascii="Times New Roman" w:hAnsi="Times New Roman" w:cs="Times New Roman"/>
          <w:sz w:val="24"/>
          <w:szCs w:val="24"/>
        </w:rPr>
        <w:t>, zasilanie 100 V- 240 V, ilość silników 2, sterownik – programowalny( pamięć 3 pozycji, alarm braku aktywności</w:t>
      </w:r>
      <w:r w:rsidR="0036317D">
        <w:rPr>
          <w:rFonts w:ascii="Times New Roman" w:hAnsi="Times New Roman" w:cs="Times New Roman"/>
          <w:sz w:val="24"/>
          <w:szCs w:val="24"/>
        </w:rPr>
        <w:t xml:space="preserve">, system anticolision. </w:t>
      </w:r>
      <w:r w:rsidR="00CD4A17">
        <w:rPr>
          <w:rFonts w:ascii="Times New Roman" w:hAnsi="Times New Roman" w:cs="Times New Roman"/>
          <w:b/>
          <w:sz w:val="24"/>
          <w:szCs w:val="24"/>
        </w:rPr>
        <w:t>Certyfikaty:</w:t>
      </w:r>
      <w:r w:rsidR="0036317D">
        <w:rPr>
          <w:rFonts w:ascii="Times New Roman" w:hAnsi="Times New Roman" w:cs="Times New Roman"/>
          <w:b/>
          <w:sz w:val="24"/>
          <w:szCs w:val="24"/>
        </w:rPr>
        <w:t xml:space="preserve"> CE, CB,</w:t>
      </w:r>
      <w:r w:rsidR="00645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17D">
        <w:rPr>
          <w:rFonts w:ascii="Times New Roman" w:hAnsi="Times New Roman" w:cs="Times New Roman"/>
          <w:b/>
          <w:sz w:val="24"/>
          <w:szCs w:val="24"/>
        </w:rPr>
        <w:t>RoHS, FCC, UL, IC.</w:t>
      </w:r>
    </w:p>
    <w:p w:rsidR="0006375E" w:rsidRDefault="0006375E" w:rsidP="0006375E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17D" w:rsidRDefault="0036317D" w:rsidP="0006375E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Szafa</w:t>
      </w:r>
      <w:r w:rsidR="00CD4A17">
        <w:rPr>
          <w:rFonts w:ascii="Times New Roman" w:hAnsi="Times New Roman" w:cs="Times New Roman"/>
          <w:b/>
          <w:sz w:val="24"/>
          <w:szCs w:val="24"/>
        </w:rPr>
        <w:t xml:space="preserve"> Sbm 217 M</w:t>
      </w:r>
      <w:r>
        <w:rPr>
          <w:rFonts w:ascii="Times New Roman" w:hAnsi="Times New Roman" w:cs="Times New Roman"/>
          <w:b/>
          <w:sz w:val="24"/>
          <w:szCs w:val="24"/>
        </w:rPr>
        <w:t xml:space="preserve"> metalowa, akt</w:t>
      </w:r>
      <w:r w:rsidR="00DB1899">
        <w:rPr>
          <w:rFonts w:ascii="Times New Roman" w:hAnsi="Times New Roman" w:cs="Times New Roman"/>
          <w:b/>
          <w:sz w:val="24"/>
          <w:szCs w:val="24"/>
        </w:rPr>
        <w:t>owa, żaluzjowa -  2</w:t>
      </w:r>
      <w:r w:rsidR="00FA2C49">
        <w:rPr>
          <w:rFonts w:ascii="Times New Roman" w:hAnsi="Times New Roman" w:cs="Times New Roman"/>
          <w:b/>
          <w:sz w:val="24"/>
          <w:szCs w:val="24"/>
        </w:rPr>
        <w:t xml:space="preserve"> szt. </w:t>
      </w:r>
    </w:p>
    <w:p w:rsidR="0036317D" w:rsidRDefault="0036317D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Wykonana jest w całości z blachy o grubości 0,7 mm. Wewnątrz szafy znajdują się cztery półki</w:t>
      </w:r>
      <w:r w:rsidR="00185F0B">
        <w:rPr>
          <w:rFonts w:ascii="Times New Roman" w:hAnsi="Times New Roman" w:cs="Times New Roman"/>
          <w:sz w:val="24"/>
          <w:szCs w:val="24"/>
        </w:rPr>
        <w:t>, przestawne co 25 mm ( 3 pozycje od środkowego położenia). Maksymalne dopuszczalne obciążenie jednej półki wynosi 40 kg. Wsuwające się w podwójne ściany szafy drzwi wykonane zostały z listew z tworzywa sztucznego w kolorze popielatym. Żaluzja zamykana zamkiem zatrzaskowym.</w:t>
      </w:r>
    </w:p>
    <w:p w:rsidR="00185F0B" w:rsidRDefault="00185F0B" w:rsidP="0006375E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Kolor RAL 7035</w:t>
      </w:r>
    </w:p>
    <w:p w:rsidR="00185F0B" w:rsidRDefault="00185F0B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: wysokość 199 cm, szerokość 120 cm, głębokość 43,5 cm</w:t>
      </w:r>
    </w:p>
    <w:p w:rsidR="00185F0B" w:rsidRDefault="00185F0B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F0B" w:rsidRDefault="00185F0B" w:rsidP="0006375E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Szafa metalowa, kartotekow</w:t>
      </w:r>
      <w:r w:rsidR="00FA2C49">
        <w:rPr>
          <w:rFonts w:ascii="Times New Roman" w:hAnsi="Times New Roman" w:cs="Times New Roman"/>
          <w:b/>
          <w:sz w:val="24"/>
          <w:szCs w:val="24"/>
        </w:rPr>
        <w:t xml:space="preserve">a na format A 4  - 1 szt. </w:t>
      </w:r>
    </w:p>
    <w:p w:rsidR="00185F0B" w:rsidRDefault="00185F0B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Korpus szafki wykonany z blachy o grubości 1,0 mm, fronty szuflad z blachy grubości 1,0 mm, wieniec dolny z blachy ocynkowanej, pozostałe części szuflad z blachy grubości 0,8 mm</w:t>
      </w:r>
      <w:r w:rsidR="00B238F9">
        <w:rPr>
          <w:rFonts w:ascii="Times New Roman" w:hAnsi="Times New Roman" w:cs="Times New Roman"/>
          <w:sz w:val="24"/>
          <w:szCs w:val="24"/>
        </w:rPr>
        <w:t>. Szuflada przystosowana do teczek zawieszkowych na format Din  A 4, Folio, Grand Folio, Szuflady na prowadnicach kulkowych o pełnym wysuwie, z zabezpieczeniem przed wypadnięciem. Centralne ryglowanie szuflad. Maksymalny wymiar przechowywanego dokumentu 275 x 395 mm. Maksymalne obciążenie szuflady 50 kg.</w:t>
      </w:r>
    </w:p>
    <w:p w:rsidR="00B238F9" w:rsidRDefault="00B238F9" w:rsidP="0006375E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Kolor – RAL 7035</w:t>
      </w:r>
    </w:p>
    <w:p w:rsidR="00B238F9" w:rsidRDefault="00B238F9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szafki : wysokość 128,5 cm, szerokość 41,5 cm, głębokość 63 cm.</w:t>
      </w:r>
    </w:p>
    <w:p w:rsidR="00B238F9" w:rsidRDefault="00B238F9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8F9" w:rsidRDefault="00B238F9" w:rsidP="0006375E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Sza</w:t>
      </w:r>
      <w:r w:rsidR="009B5C4E">
        <w:rPr>
          <w:rFonts w:ascii="Times New Roman" w:hAnsi="Times New Roman" w:cs="Times New Roman"/>
          <w:b/>
          <w:sz w:val="24"/>
          <w:szCs w:val="24"/>
        </w:rPr>
        <w:t>fka metalowa</w:t>
      </w:r>
      <w:r w:rsidR="00DD7384">
        <w:rPr>
          <w:rFonts w:ascii="Times New Roman" w:hAnsi="Times New Roman" w:cs="Times New Roman"/>
          <w:b/>
          <w:sz w:val="24"/>
          <w:szCs w:val="24"/>
        </w:rPr>
        <w:t xml:space="preserve"> Sbm 103 M</w:t>
      </w:r>
      <w:r w:rsidR="009B5C4E">
        <w:rPr>
          <w:rFonts w:ascii="Times New Roman" w:hAnsi="Times New Roman" w:cs="Times New Roman"/>
          <w:b/>
          <w:sz w:val="24"/>
          <w:szCs w:val="24"/>
        </w:rPr>
        <w:t xml:space="preserve"> - 3 szt.  </w:t>
      </w:r>
    </w:p>
    <w:p w:rsidR="00B238F9" w:rsidRDefault="00B238F9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Szafa met</w:t>
      </w:r>
      <w:r w:rsidR="004A18DB">
        <w:rPr>
          <w:rFonts w:ascii="Times New Roman" w:hAnsi="Times New Roman" w:cs="Times New Roman"/>
          <w:sz w:val="24"/>
          <w:szCs w:val="24"/>
        </w:rPr>
        <w:t>alowa o konstrukcji zgrzewanej. Wieniec szafy wykonany z blachy stalowej. Drzwi skrzydłowe ze schowanymi zawiasami</w:t>
      </w:r>
      <w:r w:rsidR="00E90469">
        <w:rPr>
          <w:rFonts w:ascii="Times New Roman" w:hAnsi="Times New Roman" w:cs="Times New Roman"/>
          <w:sz w:val="24"/>
          <w:szCs w:val="24"/>
        </w:rPr>
        <w:t xml:space="preserve"> z uchwytem  drzwiowym, z zamkiem zabezpieczającym. Szafka wyposażona w dwie półki ( przestawne co 35 mm) i podłogę. Malowana proszkowo.</w:t>
      </w:r>
    </w:p>
    <w:p w:rsidR="00F45DC9" w:rsidRDefault="00F45DC9" w:rsidP="0006375E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Kolor RAL 7035</w:t>
      </w:r>
    </w:p>
    <w:p w:rsidR="00F45DC9" w:rsidRDefault="00F45DC9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: szerokość 1000 mm, wysokość 1040 mm, głębokość 435 mm.</w:t>
      </w:r>
    </w:p>
    <w:p w:rsidR="00FC6F62" w:rsidRDefault="00FC6F62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DC9" w:rsidRDefault="00F45DC9" w:rsidP="0006375E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Sza</w:t>
      </w:r>
      <w:r w:rsidR="009B5C4E">
        <w:rPr>
          <w:rFonts w:ascii="Times New Roman" w:hAnsi="Times New Roman" w:cs="Times New Roman"/>
          <w:b/>
          <w:sz w:val="24"/>
          <w:szCs w:val="24"/>
        </w:rPr>
        <w:t xml:space="preserve">fka na klucze - 1 szt. </w:t>
      </w:r>
    </w:p>
    <w:p w:rsidR="00F45DC9" w:rsidRDefault="00F45DC9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Szafka metalowa, zamykana na klucz</w:t>
      </w:r>
      <w:r w:rsidR="00775750">
        <w:rPr>
          <w:rFonts w:ascii="Times New Roman" w:hAnsi="Times New Roman" w:cs="Times New Roman"/>
          <w:sz w:val="24"/>
          <w:szCs w:val="24"/>
        </w:rPr>
        <w:t>. Wyposażona jest w</w:t>
      </w:r>
      <w:r w:rsidR="00F97319">
        <w:rPr>
          <w:rFonts w:ascii="Times New Roman" w:hAnsi="Times New Roman" w:cs="Times New Roman"/>
          <w:sz w:val="24"/>
          <w:szCs w:val="24"/>
        </w:rPr>
        <w:t xml:space="preserve"> stałe listwy</w:t>
      </w:r>
      <w:r w:rsidR="00775750">
        <w:rPr>
          <w:rFonts w:ascii="Times New Roman" w:hAnsi="Times New Roman" w:cs="Times New Roman"/>
          <w:sz w:val="24"/>
          <w:szCs w:val="24"/>
        </w:rPr>
        <w:t xml:space="preserve"> ,które posiadają kolorowe oznaczenia i 80 haczyków z przypisanymi kolejnymi numerami. W tylnej ścianie szafki znajdują się otwory przystosowane do zawieszenia jej na ścianie. Pomalowana farbą proszkową , zwiększającą odporność na korozję</w:t>
      </w:r>
      <w:r w:rsidR="00FC6F62">
        <w:rPr>
          <w:rFonts w:ascii="Times New Roman" w:hAnsi="Times New Roman" w:cs="Times New Roman"/>
          <w:sz w:val="24"/>
          <w:szCs w:val="24"/>
        </w:rPr>
        <w:t>.</w:t>
      </w:r>
    </w:p>
    <w:p w:rsidR="00FC6F62" w:rsidRDefault="00FC6F62" w:rsidP="0006375E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Kolor RAL 7035 ( jasny popiel)</w:t>
      </w:r>
    </w:p>
    <w:p w:rsidR="00FC6F62" w:rsidRDefault="00FC6F62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szafki : szerokość 35 cm, wysokość 42 cm, głębokość 6 cm.</w:t>
      </w:r>
    </w:p>
    <w:p w:rsidR="00FC6F62" w:rsidRDefault="00FC6F62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F62" w:rsidRDefault="009B5C4E" w:rsidP="0006375E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Fotel PROLINE -  1 szt.</w:t>
      </w:r>
    </w:p>
    <w:p w:rsidR="00FC6F62" w:rsidRDefault="00FC6F62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Fotel posiada</w:t>
      </w:r>
      <w:r w:rsidR="0030783C">
        <w:rPr>
          <w:rFonts w:ascii="Times New Roman" w:hAnsi="Times New Roman" w:cs="Times New Roman"/>
          <w:sz w:val="24"/>
          <w:szCs w:val="24"/>
        </w:rPr>
        <w:t xml:space="preserve"> wyprofilowane oparcie wykonane z siatki materiałowej i wykończone ekoskórą,</w:t>
      </w:r>
      <w:r>
        <w:rPr>
          <w:rFonts w:ascii="Times New Roman" w:hAnsi="Times New Roman" w:cs="Times New Roman"/>
          <w:sz w:val="24"/>
          <w:szCs w:val="24"/>
        </w:rPr>
        <w:t xml:space="preserve"> ergonomiczne, wyprofilowane siedzisko</w:t>
      </w:r>
      <w:r w:rsidR="003078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podłokietniki</w:t>
      </w:r>
      <w:r w:rsidR="0030783C">
        <w:rPr>
          <w:rFonts w:ascii="Times New Roman" w:hAnsi="Times New Roman" w:cs="Times New Roman"/>
          <w:sz w:val="24"/>
          <w:szCs w:val="24"/>
        </w:rPr>
        <w:t xml:space="preserve"> wykonane z wysokiej jakości tworzywa</w:t>
      </w:r>
      <w:r>
        <w:rPr>
          <w:rFonts w:ascii="Times New Roman" w:hAnsi="Times New Roman" w:cs="Times New Roman"/>
          <w:sz w:val="24"/>
          <w:szCs w:val="24"/>
        </w:rPr>
        <w:t xml:space="preserve"> zwiększają stabilizację ciała oraz odciążają barki i ramiona, ma wbudowany podnośnik gazowy, który amortyzując pozwala na komfortową regulację siedziska. Fotel posiada wytrzymałą 5 – cio ramienną szeroką podstawę, która zapewnia pełną stabilizację, pokrytą wytrzymałą powłoką chromową.</w:t>
      </w:r>
      <w:r w:rsidR="000D0F03">
        <w:rPr>
          <w:rFonts w:ascii="Times New Roman" w:hAnsi="Times New Roman" w:cs="Times New Roman"/>
          <w:sz w:val="24"/>
          <w:szCs w:val="24"/>
        </w:rPr>
        <w:t xml:space="preserve"> Nylonowe kółka zabezpieczają podłogę przed zarysowaniem.</w:t>
      </w:r>
    </w:p>
    <w:p w:rsidR="00BD74E5" w:rsidRDefault="00BD74E5" w:rsidP="0006375E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Kolor</w:t>
      </w:r>
      <w:r w:rsidR="00DD7384">
        <w:rPr>
          <w:rFonts w:ascii="Times New Roman" w:hAnsi="Times New Roman" w:cs="Times New Roman"/>
          <w:b/>
          <w:sz w:val="24"/>
          <w:szCs w:val="24"/>
        </w:rPr>
        <w:t xml:space="preserve">  czarny</w:t>
      </w:r>
    </w:p>
    <w:p w:rsidR="00BD74E5" w:rsidRDefault="00BD74E5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Wymiary, parametry : </w:t>
      </w:r>
    </w:p>
    <w:p w:rsidR="00BD74E5" w:rsidRDefault="00BD74E5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wysokość oparcia od wewnątrz 66 cm</w:t>
      </w:r>
    </w:p>
    <w:p w:rsidR="00BD74E5" w:rsidRDefault="00BD74E5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głębokość siedziska 50 cm</w:t>
      </w:r>
    </w:p>
    <w:p w:rsidR="00BD74E5" w:rsidRDefault="00BD74E5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szerokość siedziska 50 cm</w:t>
      </w:r>
    </w:p>
    <w:p w:rsidR="00BD74E5" w:rsidRDefault="00BD74E5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szerokość oparcia w części lędźwiowej 46 cm</w:t>
      </w:r>
    </w:p>
    <w:p w:rsidR="00BD74E5" w:rsidRDefault="00BD74E5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długość podłokietnika 33 cm</w:t>
      </w:r>
    </w:p>
    <w:p w:rsidR="00BD74E5" w:rsidRDefault="00BD74E5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szerokość podłokietnika 5 cm</w:t>
      </w:r>
    </w:p>
    <w:p w:rsidR="00BD74E5" w:rsidRDefault="00BD74E5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max. wysokość od ziemi do oparcia 116 cm</w:t>
      </w:r>
    </w:p>
    <w:p w:rsidR="00BD74E5" w:rsidRDefault="00BD74E5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min. wysokość od ziemi do oparcia 106 cm</w:t>
      </w:r>
    </w:p>
    <w:p w:rsidR="00BD74E5" w:rsidRDefault="00BD74E5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max. wysokość siedziska 55,5 cm</w:t>
      </w:r>
    </w:p>
    <w:p w:rsidR="00BD74E5" w:rsidRDefault="00BD74E5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min. wysokość siedziska 45,5 cm</w:t>
      </w:r>
    </w:p>
    <w:p w:rsidR="00BD74E5" w:rsidRDefault="00BD74E5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szerokość zagłówka 45 cm</w:t>
      </w:r>
    </w:p>
    <w:p w:rsidR="00BD74E5" w:rsidRDefault="00BD74E5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głębokość fotela 50 cm</w:t>
      </w:r>
    </w:p>
    <w:p w:rsidR="00BD74E5" w:rsidRDefault="00BD74E5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szerokość fotela wraz z podłokietnikami 61 cm</w:t>
      </w:r>
    </w:p>
    <w:p w:rsidR="00BD74E5" w:rsidRDefault="00BD74E5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szerokość fotela pomiędzy podłokietnikami 50 cm</w:t>
      </w:r>
    </w:p>
    <w:p w:rsidR="00BD74E5" w:rsidRDefault="00BD74E5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max. wysokość podłokietników od ziemi 73 cm</w:t>
      </w:r>
    </w:p>
    <w:p w:rsidR="00BD74E5" w:rsidRDefault="00BD74E5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min.</w:t>
      </w:r>
      <w:r w:rsidR="00931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wysokość podłokietników od ziemi 60 cm</w:t>
      </w:r>
    </w:p>
    <w:p w:rsidR="00931F04" w:rsidRDefault="00931F04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max. obciążenie 120 kg</w:t>
      </w:r>
    </w:p>
    <w:p w:rsidR="00931F04" w:rsidRDefault="00931F04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kółka powlekane PU</w:t>
      </w:r>
    </w:p>
    <w:p w:rsidR="00931F04" w:rsidRDefault="00931F04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F04" w:rsidRDefault="00213B6E" w:rsidP="0006375E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931F04">
        <w:rPr>
          <w:rFonts w:ascii="Times New Roman" w:hAnsi="Times New Roman" w:cs="Times New Roman"/>
          <w:b/>
          <w:sz w:val="24"/>
          <w:szCs w:val="24"/>
        </w:rPr>
        <w:t>Fotel biurowy, skórz</w:t>
      </w:r>
      <w:r w:rsidR="009B5C4E">
        <w:rPr>
          <w:rFonts w:ascii="Times New Roman" w:hAnsi="Times New Roman" w:cs="Times New Roman"/>
          <w:b/>
          <w:sz w:val="24"/>
          <w:szCs w:val="24"/>
        </w:rPr>
        <w:t xml:space="preserve">any NENTON - 2 szt. </w:t>
      </w:r>
    </w:p>
    <w:p w:rsidR="00931F04" w:rsidRDefault="00931F04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Obicie fotela ekoskóra. Mechanizm TILT odchylenie z funkcją blokowania w pozycji pionowej. Regulacja siedziska – płynna zmiana wysokości, regulacja oparcia – nachylenia, podstawa z tworzywa, kółka podwójne. </w:t>
      </w:r>
    </w:p>
    <w:p w:rsidR="00931F04" w:rsidRDefault="00931F04" w:rsidP="0006375E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Kolor – czarny</w:t>
      </w:r>
    </w:p>
    <w:p w:rsidR="00931F04" w:rsidRDefault="00931F04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</w:t>
      </w:r>
      <w:r w:rsidR="007B24AF">
        <w:rPr>
          <w:rFonts w:ascii="Times New Roman" w:hAnsi="Times New Roman" w:cs="Times New Roman"/>
          <w:sz w:val="24"/>
          <w:szCs w:val="24"/>
        </w:rPr>
        <w:t xml:space="preserve"> fotela 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="007B24AF">
        <w:rPr>
          <w:rFonts w:ascii="Times New Roman" w:hAnsi="Times New Roman" w:cs="Times New Roman"/>
          <w:sz w:val="24"/>
          <w:szCs w:val="24"/>
        </w:rPr>
        <w:t>95 x 105 x 51 cm.</w:t>
      </w:r>
    </w:p>
    <w:p w:rsidR="007B24AF" w:rsidRDefault="007B24AF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4AF" w:rsidRDefault="00213B6E" w:rsidP="0006375E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7B24AF">
        <w:rPr>
          <w:rFonts w:ascii="Times New Roman" w:hAnsi="Times New Roman" w:cs="Times New Roman"/>
          <w:b/>
          <w:sz w:val="24"/>
          <w:szCs w:val="24"/>
        </w:rPr>
        <w:t xml:space="preserve">Stojak </w:t>
      </w:r>
      <w:r>
        <w:rPr>
          <w:rFonts w:ascii="Times New Roman" w:hAnsi="Times New Roman" w:cs="Times New Roman"/>
          <w:b/>
          <w:sz w:val="24"/>
          <w:szCs w:val="24"/>
        </w:rPr>
        <w:t xml:space="preserve">– półka </w:t>
      </w:r>
      <w:r w:rsidR="007B24AF">
        <w:rPr>
          <w:rFonts w:ascii="Times New Roman" w:hAnsi="Times New Roman" w:cs="Times New Roman"/>
          <w:b/>
          <w:sz w:val="24"/>
          <w:szCs w:val="24"/>
        </w:rPr>
        <w:t>na buty</w:t>
      </w:r>
      <w:r>
        <w:rPr>
          <w:rFonts w:ascii="Times New Roman" w:hAnsi="Times New Roman" w:cs="Times New Roman"/>
          <w:b/>
          <w:sz w:val="24"/>
          <w:szCs w:val="24"/>
        </w:rPr>
        <w:t xml:space="preserve"> HALS</w:t>
      </w:r>
      <w:r w:rsidR="009B5C4E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C4E">
        <w:rPr>
          <w:rFonts w:ascii="Times New Roman" w:hAnsi="Times New Roman" w:cs="Times New Roman"/>
          <w:b/>
          <w:sz w:val="24"/>
          <w:szCs w:val="24"/>
        </w:rPr>
        <w:t xml:space="preserve"> 1 szt. </w:t>
      </w:r>
    </w:p>
    <w:p w:rsidR="00213B6E" w:rsidRDefault="00213B6E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Stojak dwupoziomowy ,wykonany ze stali, malowany farbą proszkową</w:t>
      </w:r>
    </w:p>
    <w:p w:rsidR="00213B6E" w:rsidRDefault="00213B6E" w:rsidP="0006375E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Kolor – czarny</w:t>
      </w:r>
    </w:p>
    <w:p w:rsidR="00213B6E" w:rsidRPr="00213B6E" w:rsidRDefault="00213B6E" w:rsidP="000637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: szerokość 92 cm, wysokość 39 cm, głębokość 35 cm</w:t>
      </w:r>
    </w:p>
    <w:p w:rsidR="0006375E" w:rsidRPr="0006375E" w:rsidRDefault="0006375E" w:rsidP="004C20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4F70" w:rsidRDefault="006A4F70" w:rsidP="000A1319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Szafa metalowa, aktowa  Sbm 201 M – 1 szt.</w:t>
      </w:r>
    </w:p>
    <w:p w:rsidR="006A4F70" w:rsidRDefault="00470B85" w:rsidP="000A131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Wykonana jest w całości z blachy o grubości</w:t>
      </w:r>
      <w:r w:rsidR="00B81252">
        <w:rPr>
          <w:rFonts w:ascii="Times New Roman" w:hAnsi="Times New Roman" w:cs="Times New Roman"/>
          <w:sz w:val="24"/>
          <w:szCs w:val="24"/>
        </w:rPr>
        <w:t xml:space="preserve"> 0,7 mm. Półki  przestawne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co 25 mm.</w:t>
      </w:r>
      <w:r w:rsidR="00F7395E">
        <w:rPr>
          <w:rFonts w:ascii="Times New Roman" w:hAnsi="Times New Roman" w:cs="Times New Roman"/>
          <w:sz w:val="24"/>
          <w:szCs w:val="24"/>
        </w:rPr>
        <w:t xml:space="preserve"> Drzwi skrzydłowe ze schowanymi zawiasami. Uchwyt drzwiowy z zamkiem zabezpieczającym.</w:t>
      </w:r>
      <w:r>
        <w:rPr>
          <w:rFonts w:ascii="Times New Roman" w:hAnsi="Times New Roman" w:cs="Times New Roman"/>
          <w:sz w:val="24"/>
          <w:szCs w:val="24"/>
        </w:rPr>
        <w:t xml:space="preserve"> Szafa wyposażona jest w stopki samopoziomujące. </w:t>
      </w:r>
      <w:r w:rsidR="00F7395E">
        <w:rPr>
          <w:rFonts w:ascii="Times New Roman" w:hAnsi="Times New Roman" w:cs="Times New Roman"/>
          <w:sz w:val="24"/>
          <w:szCs w:val="24"/>
        </w:rPr>
        <w:t xml:space="preserve">Dopuszczalne </w:t>
      </w:r>
      <w:r>
        <w:rPr>
          <w:rFonts w:ascii="Times New Roman" w:hAnsi="Times New Roman" w:cs="Times New Roman"/>
          <w:sz w:val="24"/>
          <w:szCs w:val="24"/>
        </w:rPr>
        <w:t xml:space="preserve"> obciążenie </w:t>
      </w:r>
      <w:r w:rsidR="00F7395E">
        <w:rPr>
          <w:rFonts w:ascii="Times New Roman" w:hAnsi="Times New Roman" w:cs="Times New Roman"/>
          <w:sz w:val="24"/>
          <w:szCs w:val="24"/>
        </w:rPr>
        <w:t xml:space="preserve">półki wynosi 65 kg. </w:t>
      </w:r>
    </w:p>
    <w:p w:rsidR="00F7395E" w:rsidRDefault="00F7395E" w:rsidP="000A1319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Kolor –  szary</w:t>
      </w:r>
    </w:p>
    <w:p w:rsidR="00F7395E" w:rsidRPr="00F7395E" w:rsidRDefault="00F7395E" w:rsidP="000A1319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 : 1990 x 600 x 435 mm</w:t>
      </w:r>
    </w:p>
    <w:p w:rsidR="009724DE" w:rsidRPr="000A1319" w:rsidRDefault="009724DE" w:rsidP="000A1319">
      <w:pPr>
        <w:spacing w:line="25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1319" w:rsidRPr="000A1319" w:rsidRDefault="000A1319" w:rsidP="000A13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3DA" w:rsidRDefault="000A1319" w:rsidP="00562304">
      <w:pPr>
        <w:jc w:val="both"/>
        <w:rPr>
          <w:b/>
          <w:sz w:val="28"/>
          <w:szCs w:val="28"/>
        </w:rPr>
      </w:pPr>
      <w:r w:rsidRPr="000A1319">
        <w:rPr>
          <w:b/>
          <w:sz w:val="28"/>
          <w:szCs w:val="28"/>
        </w:rPr>
        <w:t>Nie dopuszcza się dostawy mebli w częściach, wszystkie meble powinny być zmontowane, gotowe do natychmiastowego użycia lub wniesione do pomieszczeń i zmontowane w miejscu użytkowania przez wykonawcę.</w:t>
      </w:r>
    </w:p>
    <w:p w:rsidR="00F77A80" w:rsidRDefault="00F77A80" w:rsidP="00F77A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Meble maja być wniesione do pomieszczeń wskazanych przez Zamawiającego.</w:t>
      </w:r>
    </w:p>
    <w:p w:rsidR="00F77A80" w:rsidRDefault="00F77A80" w:rsidP="005623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7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34" w:rsidRDefault="00E74B34" w:rsidP="004C2019">
      <w:pPr>
        <w:spacing w:after="0" w:line="240" w:lineRule="auto"/>
      </w:pPr>
      <w:r>
        <w:separator/>
      </w:r>
    </w:p>
  </w:endnote>
  <w:endnote w:type="continuationSeparator" w:id="0">
    <w:p w:rsidR="00E74B34" w:rsidRDefault="00E74B34" w:rsidP="004C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34" w:rsidRDefault="00E74B34" w:rsidP="004C2019">
      <w:pPr>
        <w:spacing w:after="0" w:line="240" w:lineRule="auto"/>
      </w:pPr>
      <w:r>
        <w:separator/>
      </w:r>
    </w:p>
  </w:footnote>
  <w:footnote w:type="continuationSeparator" w:id="0">
    <w:p w:rsidR="00E74B34" w:rsidRDefault="00E74B34" w:rsidP="004C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3925"/>
    <w:multiLevelType w:val="hybridMultilevel"/>
    <w:tmpl w:val="4AF62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F6727"/>
    <w:multiLevelType w:val="multilevel"/>
    <w:tmpl w:val="466E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B2608"/>
    <w:multiLevelType w:val="hybridMultilevel"/>
    <w:tmpl w:val="52F29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47C54"/>
    <w:multiLevelType w:val="multilevel"/>
    <w:tmpl w:val="FB4A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A6388"/>
    <w:multiLevelType w:val="multilevel"/>
    <w:tmpl w:val="4F3A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0D2E0B"/>
    <w:multiLevelType w:val="multilevel"/>
    <w:tmpl w:val="0A88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191CFE"/>
    <w:multiLevelType w:val="hybridMultilevel"/>
    <w:tmpl w:val="ECEE2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F1A3F"/>
    <w:multiLevelType w:val="multilevel"/>
    <w:tmpl w:val="12D0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9D"/>
    <w:rsid w:val="0000182B"/>
    <w:rsid w:val="00011E56"/>
    <w:rsid w:val="00040E1E"/>
    <w:rsid w:val="000528C1"/>
    <w:rsid w:val="0006375E"/>
    <w:rsid w:val="00075C1B"/>
    <w:rsid w:val="00082C48"/>
    <w:rsid w:val="000A1319"/>
    <w:rsid w:val="000A4F5E"/>
    <w:rsid w:val="000B4047"/>
    <w:rsid w:val="000D0F03"/>
    <w:rsid w:val="000E3960"/>
    <w:rsid w:val="00153E33"/>
    <w:rsid w:val="001602B8"/>
    <w:rsid w:val="001632C7"/>
    <w:rsid w:val="001715AD"/>
    <w:rsid w:val="00185F0B"/>
    <w:rsid w:val="001A2A1B"/>
    <w:rsid w:val="001A36C0"/>
    <w:rsid w:val="001B2AA5"/>
    <w:rsid w:val="001F15C7"/>
    <w:rsid w:val="001F324D"/>
    <w:rsid w:val="00213B6E"/>
    <w:rsid w:val="002236D4"/>
    <w:rsid w:val="00237161"/>
    <w:rsid w:val="00243CA8"/>
    <w:rsid w:val="00245080"/>
    <w:rsid w:val="002A2EEF"/>
    <w:rsid w:val="002A62E3"/>
    <w:rsid w:val="002C2FAA"/>
    <w:rsid w:val="002D0288"/>
    <w:rsid w:val="002E2CB6"/>
    <w:rsid w:val="0030783C"/>
    <w:rsid w:val="0032498E"/>
    <w:rsid w:val="0033150D"/>
    <w:rsid w:val="0036317D"/>
    <w:rsid w:val="003A23BB"/>
    <w:rsid w:val="003A2C0A"/>
    <w:rsid w:val="003C2B60"/>
    <w:rsid w:val="003D7FEF"/>
    <w:rsid w:val="004043DA"/>
    <w:rsid w:val="00444B0C"/>
    <w:rsid w:val="00451D9A"/>
    <w:rsid w:val="00470B85"/>
    <w:rsid w:val="004768E8"/>
    <w:rsid w:val="00485A04"/>
    <w:rsid w:val="00487343"/>
    <w:rsid w:val="004A18DB"/>
    <w:rsid w:val="004B2288"/>
    <w:rsid w:val="004C2019"/>
    <w:rsid w:val="004D1E85"/>
    <w:rsid w:val="004E7AFE"/>
    <w:rsid w:val="005044B1"/>
    <w:rsid w:val="0053149F"/>
    <w:rsid w:val="00551399"/>
    <w:rsid w:val="00561A19"/>
    <w:rsid w:val="00562304"/>
    <w:rsid w:val="0059673B"/>
    <w:rsid w:val="005B734E"/>
    <w:rsid w:val="005F1BBA"/>
    <w:rsid w:val="00624FC5"/>
    <w:rsid w:val="0064142C"/>
    <w:rsid w:val="00641D7B"/>
    <w:rsid w:val="00645F5A"/>
    <w:rsid w:val="006A4E3D"/>
    <w:rsid w:val="006A4F70"/>
    <w:rsid w:val="006C6AD3"/>
    <w:rsid w:val="006E1503"/>
    <w:rsid w:val="007030E8"/>
    <w:rsid w:val="0070696C"/>
    <w:rsid w:val="00706A89"/>
    <w:rsid w:val="00744E07"/>
    <w:rsid w:val="00775750"/>
    <w:rsid w:val="007861A6"/>
    <w:rsid w:val="0079152D"/>
    <w:rsid w:val="007A7F8C"/>
    <w:rsid w:val="007B24AF"/>
    <w:rsid w:val="007B2DFC"/>
    <w:rsid w:val="007B570D"/>
    <w:rsid w:val="007C1BEA"/>
    <w:rsid w:val="007C7860"/>
    <w:rsid w:val="00811D39"/>
    <w:rsid w:val="00855983"/>
    <w:rsid w:val="00856728"/>
    <w:rsid w:val="00857F87"/>
    <w:rsid w:val="008601A6"/>
    <w:rsid w:val="00865356"/>
    <w:rsid w:val="008852B6"/>
    <w:rsid w:val="00890DBF"/>
    <w:rsid w:val="00894306"/>
    <w:rsid w:val="0089584C"/>
    <w:rsid w:val="008C0689"/>
    <w:rsid w:val="008E37E5"/>
    <w:rsid w:val="009308F6"/>
    <w:rsid w:val="00931F04"/>
    <w:rsid w:val="009435C7"/>
    <w:rsid w:val="00960C62"/>
    <w:rsid w:val="00965F71"/>
    <w:rsid w:val="00966F71"/>
    <w:rsid w:val="009724DE"/>
    <w:rsid w:val="009962B0"/>
    <w:rsid w:val="009A2EBA"/>
    <w:rsid w:val="009B5C4E"/>
    <w:rsid w:val="009B5E5F"/>
    <w:rsid w:val="009D33E1"/>
    <w:rsid w:val="009D6355"/>
    <w:rsid w:val="009E2302"/>
    <w:rsid w:val="009E4266"/>
    <w:rsid w:val="00A4177E"/>
    <w:rsid w:val="00A524D5"/>
    <w:rsid w:val="00A8196C"/>
    <w:rsid w:val="00A95FF8"/>
    <w:rsid w:val="00AA4837"/>
    <w:rsid w:val="00AE4F87"/>
    <w:rsid w:val="00B238F9"/>
    <w:rsid w:val="00B258BB"/>
    <w:rsid w:val="00B453B7"/>
    <w:rsid w:val="00B655F9"/>
    <w:rsid w:val="00B740DA"/>
    <w:rsid w:val="00B81252"/>
    <w:rsid w:val="00BD74E5"/>
    <w:rsid w:val="00BF1B47"/>
    <w:rsid w:val="00C344FF"/>
    <w:rsid w:val="00CB1BF4"/>
    <w:rsid w:val="00CB3E9D"/>
    <w:rsid w:val="00CC4DC5"/>
    <w:rsid w:val="00CD46FD"/>
    <w:rsid w:val="00CD4A17"/>
    <w:rsid w:val="00CE4DB3"/>
    <w:rsid w:val="00CE55B7"/>
    <w:rsid w:val="00CF26D3"/>
    <w:rsid w:val="00D10C94"/>
    <w:rsid w:val="00D70D88"/>
    <w:rsid w:val="00D7133A"/>
    <w:rsid w:val="00DB1899"/>
    <w:rsid w:val="00DC6A7A"/>
    <w:rsid w:val="00DD44E0"/>
    <w:rsid w:val="00DD7384"/>
    <w:rsid w:val="00DF0C5E"/>
    <w:rsid w:val="00E324B0"/>
    <w:rsid w:val="00E33223"/>
    <w:rsid w:val="00E576CA"/>
    <w:rsid w:val="00E60485"/>
    <w:rsid w:val="00E62854"/>
    <w:rsid w:val="00E63171"/>
    <w:rsid w:val="00E744D8"/>
    <w:rsid w:val="00E74B34"/>
    <w:rsid w:val="00E74C19"/>
    <w:rsid w:val="00E90469"/>
    <w:rsid w:val="00EB12E9"/>
    <w:rsid w:val="00EB15B0"/>
    <w:rsid w:val="00EB2F0C"/>
    <w:rsid w:val="00EC70D5"/>
    <w:rsid w:val="00ED6851"/>
    <w:rsid w:val="00F335BD"/>
    <w:rsid w:val="00F45DC9"/>
    <w:rsid w:val="00F7395E"/>
    <w:rsid w:val="00F77A80"/>
    <w:rsid w:val="00F97319"/>
    <w:rsid w:val="00FA24FA"/>
    <w:rsid w:val="00FA2C49"/>
    <w:rsid w:val="00FC1FEF"/>
    <w:rsid w:val="00FC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E9D"/>
  </w:style>
  <w:style w:type="paragraph" w:styleId="Nagwek4">
    <w:name w:val="heading 4"/>
    <w:basedOn w:val="Normalny"/>
    <w:link w:val="Nagwek4Znak"/>
    <w:uiPriority w:val="9"/>
    <w:qFormat/>
    <w:rsid w:val="00FC1F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DB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FC1F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C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F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2E3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86535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0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E9D"/>
  </w:style>
  <w:style w:type="paragraph" w:styleId="Nagwek4">
    <w:name w:val="heading 4"/>
    <w:basedOn w:val="Normalny"/>
    <w:link w:val="Nagwek4Znak"/>
    <w:uiPriority w:val="9"/>
    <w:qFormat/>
    <w:rsid w:val="00FC1F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DB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FC1F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C1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F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2E3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86535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6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Magdalena Iłowska</cp:lastModifiedBy>
  <cp:revision>18</cp:revision>
  <cp:lastPrinted>2020-02-24T09:31:00Z</cp:lastPrinted>
  <dcterms:created xsi:type="dcterms:W3CDTF">2020-06-08T11:34:00Z</dcterms:created>
  <dcterms:modified xsi:type="dcterms:W3CDTF">2022-09-15T11:36:00Z</dcterms:modified>
</cp:coreProperties>
</file>