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8028A" w14:textId="636CBB10" w:rsidR="00F63781" w:rsidRPr="00F63781" w:rsidRDefault="00F63781" w:rsidP="00A7702C">
      <w:pPr>
        <w:ind w:left="284" w:right="340"/>
        <w:jc w:val="both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MOPS.DA-PSU.3212.14.2022</w:t>
      </w:r>
      <w:r>
        <w:rPr>
          <w:rFonts w:ascii="Lucida Sans Unicode" w:hAnsi="Lucida Sans Unicode" w:cs="Lucida Sans Unicode"/>
          <w:sz w:val="20"/>
          <w:szCs w:val="20"/>
        </w:rPr>
        <w:tab/>
      </w:r>
      <w:r>
        <w:rPr>
          <w:rFonts w:ascii="Lucida Sans Unicode" w:hAnsi="Lucida Sans Unicode" w:cs="Lucida Sans Unicode"/>
          <w:sz w:val="20"/>
          <w:szCs w:val="20"/>
        </w:rPr>
        <w:tab/>
      </w:r>
      <w:r>
        <w:rPr>
          <w:rFonts w:ascii="Lucida Sans Unicode" w:hAnsi="Lucida Sans Unicode" w:cs="Lucida Sans Unicode"/>
          <w:sz w:val="20"/>
          <w:szCs w:val="20"/>
        </w:rPr>
        <w:tab/>
      </w:r>
      <w:r>
        <w:rPr>
          <w:rFonts w:ascii="Lucida Sans Unicode" w:hAnsi="Lucida Sans Unicode" w:cs="Lucida Sans Unicode"/>
          <w:sz w:val="20"/>
          <w:szCs w:val="20"/>
        </w:rPr>
        <w:tab/>
      </w:r>
      <w:r>
        <w:rPr>
          <w:rFonts w:ascii="Lucida Sans Unicode" w:hAnsi="Lucida Sans Unicode" w:cs="Lucida Sans Unicode"/>
          <w:sz w:val="20"/>
          <w:szCs w:val="20"/>
        </w:rPr>
        <w:tab/>
      </w:r>
      <w:r>
        <w:rPr>
          <w:rFonts w:ascii="Lucida Sans Unicode" w:hAnsi="Lucida Sans Unicode" w:cs="Lucida Sans Unicode"/>
          <w:sz w:val="20"/>
          <w:szCs w:val="20"/>
        </w:rPr>
        <w:tab/>
        <w:t xml:space="preserve">     </w:t>
      </w:r>
      <w:r>
        <w:rPr>
          <w:rFonts w:ascii="Trebuchet MS" w:hAnsi="Trebuchet MS" w:cs="Lucida Sans Unicode"/>
          <w:sz w:val="20"/>
          <w:szCs w:val="20"/>
        </w:rPr>
        <w:t>Bielsko-Biała, dn. 02.12.2022 r.</w:t>
      </w:r>
    </w:p>
    <w:p w14:paraId="39DBB2BC" w14:textId="1478529B" w:rsidR="00F63781" w:rsidRPr="00904DFF" w:rsidRDefault="00F63781" w:rsidP="00F63781">
      <w:pPr>
        <w:jc w:val="both"/>
        <w:rPr>
          <w:rFonts w:ascii="Trebuchet MS" w:hAnsi="Trebuchet MS" w:cs="Lucida Sans Unicode"/>
          <w:sz w:val="20"/>
          <w:szCs w:val="20"/>
        </w:rPr>
      </w:pPr>
    </w:p>
    <w:p w14:paraId="3C64B17C" w14:textId="77777777" w:rsidR="00F63781" w:rsidRDefault="00F63781" w:rsidP="00F63781">
      <w:pPr>
        <w:jc w:val="both"/>
        <w:rPr>
          <w:rFonts w:ascii="Trebuchet MS" w:hAnsi="Trebuchet MS" w:cs="Lucida Sans Unicode"/>
          <w:sz w:val="20"/>
          <w:szCs w:val="20"/>
        </w:rPr>
      </w:pPr>
    </w:p>
    <w:p w14:paraId="7DF9BE0E" w14:textId="77777777" w:rsidR="00F63781" w:rsidRDefault="00F63781" w:rsidP="00F63781">
      <w:pPr>
        <w:jc w:val="center"/>
        <w:rPr>
          <w:rFonts w:ascii="Trebuchet MS" w:hAnsi="Trebuchet MS" w:cs="Lucida Sans Unicode"/>
          <w:b/>
          <w:szCs w:val="20"/>
        </w:rPr>
      </w:pPr>
      <w:r w:rsidRPr="00265E24">
        <w:rPr>
          <w:rFonts w:ascii="Trebuchet MS" w:hAnsi="Trebuchet MS" w:cs="Lucida Sans Unicode"/>
          <w:b/>
          <w:szCs w:val="20"/>
        </w:rPr>
        <w:t>ZAWIADOMIENIE  O  WYBORZE  OFERTY</w:t>
      </w:r>
    </w:p>
    <w:p w14:paraId="70FD2162" w14:textId="77777777" w:rsidR="00F63781" w:rsidRPr="00265E24" w:rsidRDefault="00F63781" w:rsidP="00F63781">
      <w:pPr>
        <w:jc w:val="center"/>
        <w:rPr>
          <w:rFonts w:ascii="Trebuchet MS" w:hAnsi="Trebuchet MS" w:cs="Lucida Sans Unicode"/>
          <w:b/>
          <w:szCs w:val="20"/>
        </w:rPr>
      </w:pPr>
    </w:p>
    <w:p w14:paraId="39F6A802" w14:textId="77777777" w:rsidR="00F63781" w:rsidRDefault="00F63781" w:rsidP="00F63781">
      <w:pPr>
        <w:spacing w:after="0" w:line="360" w:lineRule="auto"/>
        <w:ind w:firstLine="708"/>
        <w:jc w:val="both"/>
        <w:rPr>
          <w:rFonts w:ascii="Trebuchet MS" w:hAnsi="Trebuchet MS"/>
          <w:sz w:val="20"/>
          <w:szCs w:val="20"/>
        </w:rPr>
      </w:pPr>
    </w:p>
    <w:p w14:paraId="469834DC" w14:textId="2DB41129" w:rsidR="00F63781" w:rsidRDefault="00F63781" w:rsidP="00F63781">
      <w:pPr>
        <w:spacing w:after="0" w:line="360" w:lineRule="auto"/>
        <w:ind w:left="284" w:right="340" w:firstLine="708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Miejski Ośrodek Pomocy Społecznej w Bielsku-Białej informuje, </w:t>
      </w:r>
      <w:r w:rsidRPr="00A97344">
        <w:rPr>
          <w:rFonts w:ascii="Trebuchet MS" w:hAnsi="Trebuchet MS"/>
          <w:sz w:val="20"/>
          <w:szCs w:val="20"/>
        </w:rPr>
        <w:t xml:space="preserve">że </w:t>
      </w:r>
      <w:r>
        <w:rPr>
          <w:rFonts w:ascii="Trebuchet MS" w:hAnsi="Trebuchet MS"/>
          <w:sz w:val="20"/>
          <w:szCs w:val="20"/>
        </w:rPr>
        <w:t xml:space="preserve">w postępowaniu na dostawę monitorów interaktywnych w ramach projektu pn. „Gościnne Bielsko-Biała. Program integracji dla społeczności ukraińskiej” </w:t>
      </w:r>
      <w:r w:rsidRPr="00A97344">
        <w:rPr>
          <w:rFonts w:ascii="Trebuchet MS" w:hAnsi="Trebuchet MS"/>
          <w:sz w:val="20"/>
          <w:szCs w:val="20"/>
        </w:rPr>
        <w:t>ofertę na</w:t>
      </w:r>
      <w:r>
        <w:rPr>
          <w:rFonts w:ascii="Trebuchet MS" w:hAnsi="Trebuchet MS"/>
          <w:sz w:val="20"/>
          <w:szCs w:val="20"/>
        </w:rPr>
        <w:t>jkorzystniejszą</w:t>
      </w:r>
      <w:r w:rsidRPr="00A97344">
        <w:rPr>
          <w:rFonts w:ascii="Trebuchet MS" w:hAnsi="Trebuchet MS"/>
          <w:sz w:val="20"/>
          <w:szCs w:val="20"/>
        </w:rPr>
        <w:t xml:space="preserve"> złoż</w:t>
      </w:r>
      <w:r>
        <w:rPr>
          <w:rFonts w:ascii="Trebuchet MS" w:hAnsi="Trebuchet MS"/>
          <w:sz w:val="20"/>
          <w:szCs w:val="20"/>
        </w:rPr>
        <w:t xml:space="preserve">ył Wykonawca: </w:t>
      </w:r>
      <w:proofErr w:type="spellStart"/>
      <w:r>
        <w:rPr>
          <w:rFonts w:ascii="Trebuchet MS" w:hAnsi="Trebuchet MS"/>
          <w:b/>
          <w:sz w:val="20"/>
          <w:szCs w:val="20"/>
        </w:rPr>
        <w:t>Dreamtec</w:t>
      </w:r>
      <w:proofErr w:type="spellEnd"/>
      <w:r>
        <w:rPr>
          <w:rFonts w:ascii="Trebuchet MS" w:hAnsi="Trebuchet MS"/>
          <w:b/>
          <w:sz w:val="20"/>
          <w:szCs w:val="20"/>
        </w:rPr>
        <w:t xml:space="preserve"> Sp. z o.o. Plac Strzelecki 20, 50-224 Wrocław</w:t>
      </w:r>
      <w:r w:rsidRPr="00DB2AE0">
        <w:rPr>
          <w:rFonts w:ascii="Trebuchet MS" w:hAnsi="Trebuchet MS"/>
          <w:b/>
          <w:sz w:val="20"/>
          <w:szCs w:val="20"/>
        </w:rPr>
        <w:t>.</w:t>
      </w:r>
      <w:r w:rsidRPr="00A97344">
        <w:rPr>
          <w:rFonts w:ascii="Trebuchet MS" w:hAnsi="Trebuchet MS"/>
          <w:sz w:val="20"/>
          <w:szCs w:val="20"/>
        </w:rPr>
        <w:t xml:space="preserve"> </w:t>
      </w:r>
      <w:r w:rsidR="000167C9">
        <w:rPr>
          <w:rFonts w:ascii="Trebuchet MS" w:hAnsi="Trebuchet MS"/>
          <w:sz w:val="20"/>
          <w:szCs w:val="20"/>
        </w:rPr>
        <w:t xml:space="preserve">Urządzenia zaoferowane przez w/w Wykonawcę są zgodne z opisem przedmiotu zamówienia, a cena ofertowa </w:t>
      </w:r>
      <w:bookmarkStart w:id="0" w:name="_GoBack"/>
      <w:bookmarkEnd w:id="0"/>
      <w:r w:rsidR="000167C9">
        <w:rPr>
          <w:rFonts w:ascii="Trebuchet MS" w:hAnsi="Trebuchet MS"/>
          <w:sz w:val="20"/>
          <w:szCs w:val="20"/>
        </w:rPr>
        <w:t xml:space="preserve">brutto </w:t>
      </w:r>
      <w:r>
        <w:rPr>
          <w:rFonts w:ascii="Trebuchet MS" w:hAnsi="Trebuchet MS"/>
          <w:sz w:val="20"/>
          <w:szCs w:val="20"/>
        </w:rPr>
        <w:t xml:space="preserve">wynosi </w:t>
      </w:r>
      <w:r>
        <w:rPr>
          <w:rFonts w:ascii="Trebuchet MS" w:hAnsi="Trebuchet MS"/>
          <w:b/>
          <w:sz w:val="20"/>
          <w:szCs w:val="20"/>
        </w:rPr>
        <w:t>19 796,85 z</w:t>
      </w:r>
      <w:r w:rsidRPr="00DB2AE0">
        <w:rPr>
          <w:rFonts w:ascii="Trebuchet MS" w:hAnsi="Trebuchet MS"/>
          <w:b/>
          <w:sz w:val="20"/>
          <w:szCs w:val="20"/>
        </w:rPr>
        <w:t>ł</w:t>
      </w:r>
      <w:r>
        <w:rPr>
          <w:rFonts w:ascii="Trebuchet MS" w:hAnsi="Trebuchet MS"/>
          <w:sz w:val="20"/>
          <w:szCs w:val="20"/>
        </w:rPr>
        <w:t xml:space="preserve">. </w:t>
      </w:r>
    </w:p>
    <w:p w14:paraId="5830B77C" w14:textId="77777777" w:rsidR="00F63781" w:rsidRDefault="00F63781" w:rsidP="00F63781">
      <w:pPr>
        <w:spacing w:after="0" w:line="360" w:lineRule="auto"/>
        <w:ind w:left="284" w:right="34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Pozostałe oferty złożone w niniejszym postępowaniu to:</w:t>
      </w:r>
    </w:p>
    <w:p w14:paraId="5FFBE889" w14:textId="77777777" w:rsidR="00F63781" w:rsidRPr="00DB2AE0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right="340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GRUPA MAC S.A. ul. Witosa 76, 25-561 Kielce – 15 300,00 zł (oferta odrzucona)</w:t>
      </w:r>
    </w:p>
    <w:p w14:paraId="5E14BD77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right="340" w:hanging="1"/>
        <w:jc w:val="both"/>
        <w:rPr>
          <w:rFonts w:ascii="Trebuchet MS" w:hAnsi="Trebuchet MS"/>
          <w:sz w:val="20"/>
          <w:szCs w:val="20"/>
        </w:rPr>
      </w:pPr>
      <w:proofErr w:type="spellStart"/>
      <w:r>
        <w:rPr>
          <w:rFonts w:ascii="Trebuchet MS" w:hAnsi="Trebuchet MS"/>
          <w:sz w:val="20"/>
          <w:szCs w:val="20"/>
        </w:rPr>
        <w:t>AVSignal</w:t>
      </w:r>
      <w:proofErr w:type="spellEnd"/>
      <w:r>
        <w:rPr>
          <w:rFonts w:ascii="Trebuchet MS" w:hAnsi="Trebuchet MS"/>
          <w:sz w:val="20"/>
          <w:szCs w:val="20"/>
        </w:rPr>
        <w:t xml:space="preserve"> Piotr Domagała ul. Krakowska 123, 32-082 Karniowice – 19 926,00 zł</w:t>
      </w:r>
    </w:p>
    <w:p w14:paraId="5CB55512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right="340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Nowa Szkoła sp. z o.o. ul. POW 25, 90-248 Łódź – 19 968,00 zł</w:t>
      </w:r>
    </w:p>
    <w:p w14:paraId="338D8163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right="340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KSERKOM Tomasz Zmarzły ul. Romanowicza 32, 33-100 Tarnów – 20 664,00 zł</w:t>
      </w:r>
    </w:p>
    <w:p w14:paraId="56A97161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right="340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ACEAN.PL Sp. z o.o. ul. Słowikowskiego 81C, 05-090 Raszyn – 20 848,50 zł</w:t>
      </w:r>
    </w:p>
    <w:p w14:paraId="3D6F7BD7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Aktywnie w szkole Michał </w:t>
      </w:r>
      <w:proofErr w:type="spellStart"/>
      <w:r>
        <w:rPr>
          <w:rFonts w:ascii="Trebuchet MS" w:hAnsi="Trebuchet MS"/>
          <w:sz w:val="20"/>
          <w:szCs w:val="20"/>
        </w:rPr>
        <w:t>Grandyberg</w:t>
      </w:r>
      <w:proofErr w:type="spellEnd"/>
      <w:r>
        <w:rPr>
          <w:rFonts w:ascii="Trebuchet MS" w:hAnsi="Trebuchet MS"/>
          <w:sz w:val="20"/>
          <w:szCs w:val="20"/>
        </w:rPr>
        <w:t xml:space="preserve"> Zawady 11D, 98-235 Błaszki – 21 955,50 zł</w:t>
      </w:r>
    </w:p>
    <w:p w14:paraId="78EECCA1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Nowoczesne Technologie w Edukacji ul. Malinowa 3, 86-005 Lipniki – 22 324,50</w:t>
      </w:r>
    </w:p>
    <w:p w14:paraId="7C2D4168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hanging="1"/>
        <w:jc w:val="both"/>
        <w:rPr>
          <w:rFonts w:ascii="Trebuchet MS" w:hAnsi="Trebuchet MS"/>
          <w:sz w:val="20"/>
          <w:szCs w:val="20"/>
        </w:rPr>
      </w:pPr>
      <w:proofErr w:type="spellStart"/>
      <w:r>
        <w:rPr>
          <w:rFonts w:ascii="Trebuchet MS" w:hAnsi="Trebuchet MS"/>
          <w:sz w:val="20"/>
          <w:szCs w:val="20"/>
        </w:rPr>
        <w:t>Educarium</w:t>
      </w:r>
      <w:proofErr w:type="spellEnd"/>
      <w:r>
        <w:rPr>
          <w:rFonts w:ascii="Trebuchet MS" w:hAnsi="Trebuchet MS"/>
          <w:sz w:val="20"/>
          <w:szCs w:val="20"/>
        </w:rPr>
        <w:t xml:space="preserve"> Sp. z o.o. ul. Grunwaldzka 207, 85-451 Bydgoszcz – 22 878,00 zł</w:t>
      </w:r>
    </w:p>
    <w:p w14:paraId="6F333BF9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Biuro Plus Jerzy Rożen ul. Porcelanowa 51, 40-246 Katowice – 23 247,00 zł</w:t>
      </w:r>
    </w:p>
    <w:p w14:paraId="1B90AFC7" w14:textId="77777777" w:rsidR="00F63781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INFOLOGIC Adam Olszar Sp. J. ul. Ustrońska 20, 43-400 Cieszyn – 25 092,00 zł</w:t>
      </w:r>
    </w:p>
    <w:p w14:paraId="18B42390" w14:textId="77777777" w:rsidR="00F63781" w:rsidRPr="00DB2AE0" w:rsidRDefault="00F63781" w:rsidP="00F63781">
      <w:pPr>
        <w:pStyle w:val="Akapitzlist"/>
        <w:numPr>
          <w:ilvl w:val="0"/>
          <w:numId w:val="7"/>
        </w:numPr>
        <w:spacing w:after="0" w:line="360" w:lineRule="auto"/>
        <w:ind w:left="426" w:hanging="1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INTERMEDIA Sylwia </w:t>
      </w:r>
      <w:proofErr w:type="spellStart"/>
      <w:r>
        <w:rPr>
          <w:rFonts w:ascii="Trebuchet MS" w:hAnsi="Trebuchet MS"/>
          <w:sz w:val="20"/>
          <w:szCs w:val="20"/>
        </w:rPr>
        <w:t>Znojek</w:t>
      </w:r>
      <w:proofErr w:type="spellEnd"/>
      <w:r>
        <w:rPr>
          <w:rFonts w:ascii="Trebuchet MS" w:hAnsi="Trebuchet MS"/>
          <w:sz w:val="20"/>
          <w:szCs w:val="20"/>
        </w:rPr>
        <w:t xml:space="preserve"> os. Sosnówka 11/18, 26-060 Chęciny – 25 830,00 zł</w:t>
      </w:r>
    </w:p>
    <w:p w14:paraId="51C4FC9D" w14:textId="77777777" w:rsidR="00F63781" w:rsidRPr="00904DFF" w:rsidRDefault="00F63781" w:rsidP="00F63781">
      <w:pPr>
        <w:spacing w:line="360" w:lineRule="auto"/>
        <w:ind w:firstLine="708"/>
        <w:jc w:val="both"/>
        <w:rPr>
          <w:rFonts w:ascii="Trebuchet MS" w:hAnsi="Trebuchet MS" w:cs="Lucida Sans Unicode"/>
          <w:sz w:val="20"/>
          <w:szCs w:val="20"/>
        </w:rPr>
      </w:pPr>
    </w:p>
    <w:p w14:paraId="0D1C00CF" w14:textId="77777777" w:rsidR="00F63781" w:rsidRPr="00904DFF" w:rsidRDefault="00F63781" w:rsidP="00F63781">
      <w:pPr>
        <w:jc w:val="both"/>
        <w:rPr>
          <w:rFonts w:ascii="Trebuchet MS" w:hAnsi="Trebuchet MS" w:cs="Lucida Sans Unicode"/>
          <w:sz w:val="20"/>
          <w:szCs w:val="20"/>
        </w:rPr>
      </w:pPr>
    </w:p>
    <w:p w14:paraId="0657BCA6" w14:textId="77777777" w:rsidR="00F63781" w:rsidRPr="00904DFF" w:rsidRDefault="00F63781" w:rsidP="00F63781">
      <w:pPr>
        <w:jc w:val="both"/>
        <w:rPr>
          <w:rFonts w:ascii="Trebuchet MS" w:hAnsi="Trebuchet MS" w:cs="Lucida Sans Unicode"/>
          <w:sz w:val="20"/>
          <w:szCs w:val="20"/>
        </w:rPr>
      </w:pPr>
    </w:p>
    <w:p w14:paraId="3C0DDBFB" w14:textId="51BAD38C" w:rsidR="00631E43" w:rsidRPr="003A7816" w:rsidRDefault="00631E43" w:rsidP="003A7816">
      <w:pPr>
        <w:spacing w:after="0" w:line="360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sectPr w:rsidR="00631E43" w:rsidRPr="003A7816" w:rsidSect="0080561E">
      <w:headerReference w:type="even" r:id="rId8"/>
      <w:headerReference w:type="default" r:id="rId9"/>
      <w:headerReference w:type="first" r:id="rId10"/>
      <w:pgSz w:w="11906" w:h="16838"/>
      <w:pgMar w:top="3402" w:right="680" w:bottom="2835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A787B" w14:textId="77777777" w:rsidR="00E95F0C" w:rsidRDefault="00E95F0C" w:rsidP="0080561E">
      <w:pPr>
        <w:spacing w:after="0" w:line="240" w:lineRule="auto"/>
      </w:pPr>
      <w:r>
        <w:separator/>
      </w:r>
    </w:p>
  </w:endnote>
  <w:endnote w:type="continuationSeparator" w:id="0">
    <w:p w14:paraId="7A7B8796" w14:textId="77777777" w:rsidR="00E95F0C" w:rsidRDefault="00E95F0C" w:rsidP="0080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9CFDE" w14:textId="77777777" w:rsidR="00E95F0C" w:rsidRDefault="00E95F0C" w:rsidP="0080561E">
      <w:pPr>
        <w:spacing w:after="0" w:line="240" w:lineRule="auto"/>
      </w:pPr>
      <w:r>
        <w:separator/>
      </w:r>
    </w:p>
  </w:footnote>
  <w:footnote w:type="continuationSeparator" w:id="0">
    <w:p w14:paraId="6622E326" w14:textId="77777777" w:rsidR="00E95F0C" w:rsidRDefault="00E95F0C" w:rsidP="0080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5F57" w14:textId="5F04D2FA" w:rsidR="0080561E" w:rsidRDefault="000167C9">
    <w:pPr>
      <w:pStyle w:val="Nagwek"/>
    </w:pPr>
    <w:r>
      <w:rPr>
        <w:noProof/>
      </w:rPr>
      <w:pict w14:anchorId="571EB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9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48943" w14:textId="514A5B93" w:rsidR="0080561E" w:rsidRDefault="000167C9">
    <w:pPr>
      <w:pStyle w:val="Nagwek"/>
    </w:pPr>
    <w:r>
      <w:rPr>
        <w:noProof/>
      </w:rPr>
      <w:pict w14:anchorId="2CA80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30" o:spid="_x0000_s2060" type="#_x0000_t75" style="position:absolute;margin-left:-34.1pt;margin-top:-169.3pt;width:595.2pt;height:841.9pt;z-index:-251656192;mso-position-horizontal-relative:margin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62C0" w14:textId="443DF155" w:rsidR="0080561E" w:rsidRDefault="000167C9">
    <w:pPr>
      <w:pStyle w:val="Nagwek"/>
    </w:pPr>
    <w:r>
      <w:rPr>
        <w:noProof/>
      </w:rPr>
      <w:pict w14:anchorId="176028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56328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ps_papier firmowy_A4_2mm spadu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F01F5"/>
    <w:multiLevelType w:val="hybridMultilevel"/>
    <w:tmpl w:val="714AAEA2"/>
    <w:lvl w:ilvl="0" w:tplc="C1D6C5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BB5EBA"/>
    <w:multiLevelType w:val="hybridMultilevel"/>
    <w:tmpl w:val="BB8446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0D03A66"/>
    <w:multiLevelType w:val="hybridMultilevel"/>
    <w:tmpl w:val="5142C5F8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F1257"/>
    <w:multiLevelType w:val="hybridMultilevel"/>
    <w:tmpl w:val="6686B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32F14"/>
    <w:multiLevelType w:val="hybridMultilevel"/>
    <w:tmpl w:val="8D72CEC0"/>
    <w:lvl w:ilvl="0" w:tplc="C1D6C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1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1E"/>
    <w:rsid w:val="000167C9"/>
    <w:rsid w:val="0003406E"/>
    <w:rsid w:val="00063BF8"/>
    <w:rsid w:val="001C455F"/>
    <w:rsid w:val="001D07BA"/>
    <w:rsid w:val="00294370"/>
    <w:rsid w:val="003A7816"/>
    <w:rsid w:val="003F6B1E"/>
    <w:rsid w:val="00631E43"/>
    <w:rsid w:val="00783EF9"/>
    <w:rsid w:val="0080561E"/>
    <w:rsid w:val="00814080"/>
    <w:rsid w:val="00A7702C"/>
    <w:rsid w:val="00A930E0"/>
    <w:rsid w:val="00AB14F9"/>
    <w:rsid w:val="00B97BCD"/>
    <w:rsid w:val="00CC003F"/>
    <w:rsid w:val="00D860FB"/>
    <w:rsid w:val="00DD6A02"/>
    <w:rsid w:val="00E95F0C"/>
    <w:rsid w:val="00EC210B"/>
    <w:rsid w:val="00F03CD7"/>
    <w:rsid w:val="00F61E0F"/>
    <w:rsid w:val="00F6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1617B52"/>
  <w15:docId w15:val="{F4C0B966-E098-4EA8-BD5A-94A1CEC1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781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61E"/>
  </w:style>
  <w:style w:type="paragraph" w:styleId="Stopka">
    <w:name w:val="footer"/>
    <w:basedOn w:val="Normalny"/>
    <w:link w:val="StopkaZnak"/>
    <w:uiPriority w:val="99"/>
    <w:unhideWhenUsed/>
    <w:rsid w:val="0080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61E"/>
  </w:style>
  <w:style w:type="paragraph" w:styleId="Tekstpodstawowy">
    <w:name w:val="Body Text"/>
    <w:basedOn w:val="Normalny"/>
    <w:link w:val="TekstpodstawowyZnak"/>
    <w:semiHidden/>
    <w:unhideWhenUsed/>
    <w:rsid w:val="00631E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1E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31E43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4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4E185-B2FC-43C5-86EA-BB474BD9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Zarębska</dc:creator>
  <cp:keywords/>
  <dc:description/>
  <cp:lastModifiedBy>Suchy Katarzyna</cp:lastModifiedBy>
  <cp:revision>4</cp:revision>
  <cp:lastPrinted>2022-12-02T10:34:00Z</cp:lastPrinted>
  <dcterms:created xsi:type="dcterms:W3CDTF">2022-12-02T09:32:00Z</dcterms:created>
  <dcterms:modified xsi:type="dcterms:W3CDTF">2022-12-02T10:34:00Z</dcterms:modified>
</cp:coreProperties>
</file>