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EE" w:rsidRPr="00D84670" w:rsidRDefault="00297BEE" w:rsidP="00297BEE">
      <w:pPr>
        <w:spacing w:before="22"/>
        <w:jc w:val="center"/>
        <w:rPr>
          <w:rFonts w:ascii="Calibri" w:eastAsia="Calibri" w:hAnsi="Calibri" w:cs="Times New Roman"/>
          <w:b/>
          <w:sz w:val="30"/>
        </w:rPr>
      </w:pPr>
      <w:r w:rsidRPr="006B4467">
        <w:rPr>
          <w:rFonts w:ascii="Calibri" w:eastAsia="Calibri" w:hAnsi="Calibri" w:cs="Times New Roman"/>
          <w:b/>
          <w:w w:val="95"/>
          <w:sz w:val="30"/>
        </w:rPr>
        <w:t>Informacja o przetwarzaniu danych osobowych</w:t>
      </w:r>
    </w:p>
    <w:p w:rsidR="00297BEE" w:rsidRPr="009E7F1F" w:rsidRDefault="00297BEE" w:rsidP="00297BEE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lang w:eastAsia="pl-PL" w:bidi="pl-PL"/>
        </w:rPr>
      </w:pP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Zgodnie z art. 13 ust. 1–2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 xml:space="preserve">rozporządzenia Parlamentu Europejskiego i Rady (UE) 2016/679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Dz.Urz</w:t>
      </w:r>
      <w:proofErr w:type="spellEnd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. UE L 119, s. 1)</w:t>
      </w:r>
      <w:r w:rsidR="00B253F5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- dalej RODO -</w:t>
      </w:r>
      <w:r w:rsidR="00F56AC3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informujemy, ż</w:t>
      </w: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>e przetwarzamy Pana/Pani dane osobowe.</w:t>
      </w:r>
    </w:p>
    <w:p w:rsidR="00297BEE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D84670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297BEE" w:rsidRPr="009E7F1F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297BEE" w:rsidRPr="00D84670" w:rsidRDefault="00297BEE" w:rsidP="00297BEE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825"/>
        <w:jc w:val="right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</w:p>
    <w:p w:rsidR="00297BEE" w:rsidRPr="009E7F1F" w:rsidRDefault="00297BEE" w:rsidP="00297BEE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  <w:lang w:eastAsia="pl-PL"/>
        </w:rPr>
        <w:t>Miejski Ośrodek Pomocy Społecznej w Bielsku-Białej przy ul. Karola Miarki 11</w:t>
      </w:r>
      <w:r w:rsidR="00262740">
        <w:rPr>
          <w:rFonts w:ascii="Calibri" w:eastAsia="Times New Roman" w:hAnsi="Calibri" w:cs="Angsana New"/>
          <w:color w:val="000000" w:themeColor="text1"/>
        </w:rPr>
        <w:t>, jest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Administratorem Pani/Pana danych osobowych. </w:t>
      </w:r>
      <w:r w:rsidRPr="009E7F1F">
        <w:rPr>
          <w:rFonts w:ascii="Calibri" w:eastAsia="Calibri" w:hAnsi="Calibri" w:cs="Angsana New"/>
          <w:color w:val="000000" w:themeColor="text1"/>
        </w:rPr>
        <w:t>Sposoby kontaktu z nami zapewniamy poprzez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kontakt pośredni i bezpośredni:</w:t>
      </w:r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Angsana New"/>
          <w:color w:val="000000" w:themeColor="text1"/>
        </w:rPr>
        <w:tab/>
        <w:t>pod adresem:43-300 Bielsk-Biała, ul. Karola Miarki 11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>-</w:t>
      </w:r>
      <w:r w:rsidRPr="009E7F1F">
        <w:rPr>
          <w:rFonts w:ascii="Calibri" w:eastAsia="Times New Roman" w:hAnsi="Calibri" w:cs="Angsana New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telefon: 33 </w:t>
      </w:r>
      <w:r w:rsidRPr="009E7F1F">
        <w:rPr>
          <w:color w:val="000000" w:themeColor="text1"/>
        </w:rPr>
        <w:t>49 95 650 - Sekretariat</w:t>
      </w:r>
    </w:p>
    <w:p w:rsidR="00297BEE" w:rsidRPr="009E7F1F" w:rsidRDefault="00297BEE" w:rsidP="00297BEE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</w:r>
      <w:r w:rsidRPr="009E7F1F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9E7F1F">
        <w:rPr>
          <w:color w:val="000000" w:themeColor="text1"/>
        </w:rPr>
        <w:t>33 49 95 600 - Centrala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  <w:t xml:space="preserve">- </w:t>
      </w:r>
      <w:r w:rsidRPr="009E7F1F">
        <w:rPr>
          <w:color w:val="000000" w:themeColor="text1"/>
        </w:rPr>
        <w:tab/>
        <w:t>faks: (33) 49 95 652</w:t>
      </w:r>
    </w:p>
    <w:p w:rsidR="00297BEE" w:rsidRPr="008458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lang w:val="en-US"/>
        </w:rPr>
      </w:pPr>
      <w:r w:rsidRPr="0084581F">
        <w:rPr>
          <w:rFonts w:ascii="Calibri" w:eastAsia="Times New Roman" w:hAnsi="Calibri" w:cs="Times New Roman"/>
          <w:color w:val="000000" w:themeColor="text1"/>
          <w:lang w:val="en-US"/>
        </w:rPr>
        <w:t xml:space="preserve">- </w:t>
      </w:r>
      <w:r w:rsidRPr="0084581F">
        <w:rPr>
          <w:rFonts w:ascii="Calibri" w:eastAsia="Times New Roman" w:hAnsi="Calibri" w:cs="Times New Roman"/>
          <w:color w:val="000000" w:themeColor="text1"/>
          <w:lang w:val="en-US"/>
        </w:rPr>
        <w:tab/>
      </w:r>
      <w:proofErr w:type="spellStart"/>
      <w:r w:rsidRPr="0084581F">
        <w:rPr>
          <w:rFonts w:ascii="Calibri" w:eastAsia="Times New Roman" w:hAnsi="Calibri" w:cs="Times New Roman"/>
          <w:color w:val="000000" w:themeColor="text1"/>
          <w:lang w:val="en-US"/>
        </w:rPr>
        <w:t>adres</w:t>
      </w:r>
      <w:proofErr w:type="spellEnd"/>
      <w:r w:rsidRPr="0084581F">
        <w:rPr>
          <w:rFonts w:ascii="Calibri" w:eastAsia="Times New Roman" w:hAnsi="Calibri" w:cs="Times New Roman"/>
          <w:color w:val="000000" w:themeColor="text1"/>
          <w:lang w:val="en-US"/>
        </w:rPr>
        <w:t xml:space="preserve"> e-mail: sekretariat</w:t>
      </w:r>
      <w:hyperlink r:id="rId6" w:history="1">
        <w:r w:rsidRPr="0084581F">
          <w:rPr>
            <w:rFonts w:ascii="Calibri" w:eastAsia="Times New Roman" w:hAnsi="Calibri" w:cs="Times New Roman"/>
            <w:color w:val="000000" w:themeColor="text1"/>
            <w:lang w:val="en-US"/>
          </w:rPr>
          <w:t>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 xml:space="preserve">elektroniczną skrzynkę podawczą,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7" w:history="1">
        <w:r w:rsidRPr="009E7F1F">
          <w:rPr>
            <w:rStyle w:val="Hipercze"/>
            <w:rFonts w:eastAsia="Times New Roman" w:cs="Times New Roman"/>
            <w:color w:val="000000" w:themeColor="text1"/>
            <w:u w:val="none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Kontakt).</w:t>
      </w:r>
    </w:p>
    <w:p w:rsidR="00297BEE" w:rsidRPr="00D84670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B050"/>
          <w:sz w:val="24"/>
          <w:szCs w:val="24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297BEE" w:rsidRPr="00D84670" w:rsidRDefault="00297BEE" w:rsidP="00297BEE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9E7F1F" w:rsidRDefault="00E51D9E" w:rsidP="00297BEE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Wyznaczono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 xml:space="preserve"> Inspektora Ochrony Danych, z którym </w:t>
      </w:r>
      <w:r w:rsidR="00297BEE">
        <w:rPr>
          <w:rFonts w:ascii="Calibri" w:eastAsia="Times New Roman" w:hAnsi="Calibri" w:cs="Times New Roman"/>
          <w:color w:val="000000" w:themeColor="text1"/>
        </w:rPr>
        <w:t xml:space="preserve">może Pan/Pani się skontaktować 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>w sprawach ochrony swoich danych osobowych.</w:t>
      </w:r>
      <w:r w:rsidR="00297BEE" w:rsidRPr="009E7F1F">
        <w:rPr>
          <w:rFonts w:ascii="Calibri" w:eastAsia="Times New Roman" w:hAnsi="Calibri" w:cs="Calibri"/>
          <w:color w:val="000000" w:themeColor="text1"/>
        </w:rPr>
        <w:t xml:space="preserve"> </w:t>
      </w:r>
      <w:r w:rsidR="00297BEE" w:rsidRPr="009E7F1F">
        <w:rPr>
          <w:rFonts w:ascii="Calibri" w:eastAsia="Calibri" w:hAnsi="Calibri" w:cs="Times New Roman"/>
          <w:color w:val="000000" w:themeColor="text1"/>
        </w:rPr>
        <w:t xml:space="preserve">Sposoby kontaktu z nim zapewniamy poprzez wskazanie: </w:t>
      </w:r>
    </w:p>
    <w:p w:rsidR="00297BEE" w:rsidRPr="009E7F1F" w:rsidRDefault="00297BEE" w:rsidP="00297BEE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korespondencyjnego: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297BEE" w:rsidRPr="009E7F1F" w:rsidRDefault="00297BEE" w:rsidP="00F56AC3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43-300 Bielsko-Biała, ul. Karol Miarki 11 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e-mail: </w:t>
      </w:r>
      <w:hyperlink r:id="rId8" w:history="1">
        <w:r w:rsidRPr="009E7F1F">
          <w:rPr>
            <w:rFonts w:ascii="Calibri" w:eastAsia="Times New Roman" w:hAnsi="Calibri" w:cs="Times New Roman"/>
            <w:color w:val="000000" w:themeColor="text1"/>
          </w:rPr>
          <w:t>iod@mops.bielsko.pl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</w:rPr>
      </w:pPr>
      <w:r w:rsidRPr="009E7F1F">
        <w:rPr>
          <w:rFonts w:eastAsia="Times New Roman" w:cs="Times New Roman"/>
          <w:color w:val="000000" w:themeColor="text1"/>
        </w:rPr>
        <w:tab/>
        <w:t>-</w:t>
      </w:r>
      <w:r w:rsidRPr="009E7F1F">
        <w:rPr>
          <w:rFonts w:eastAsia="Times New Roman" w:cs="Times New Roman"/>
          <w:color w:val="000000" w:themeColor="text1"/>
        </w:rPr>
        <w:tab/>
        <w:t xml:space="preserve">elektronicznej skrzynki podawczej,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9" w:history="1">
        <w:r w:rsidRPr="009E7F1F">
          <w:rPr>
            <w:rFonts w:eastAsia="Times New Roman" w:cs="Times New Roman"/>
            <w:color w:val="000000" w:themeColor="text1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</w:t>
      </w:r>
    </w:p>
    <w:p w:rsidR="00297BEE" w:rsidRPr="009E7F1F" w:rsidRDefault="00297BEE" w:rsidP="00297BE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00B050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297BEE" w:rsidRPr="00D84670" w:rsidRDefault="00297BEE" w:rsidP="00297BE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6C4F9E" w:rsidRDefault="00297BEE" w:rsidP="006C4F9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E7F1F">
        <w:rPr>
          <w:rFonts w:eastAsia="Times New Roman" w:cs="Times New Roman"/>
          <w:color w:val="000000" w:themeColor="text1"/>
        </w:rPr>
        <w:t xml:space="preserve">Podane dane osobowe </w:t>
      </w:r>
      <w:r w:rsidRPr="009E7F1F">
        <w:rPr>
          <w:rFonts w:ascii="Calibri" w:eastAsia="Times New Roman" w:hAnsi="Calibri" w:cs="Calibri"/>
          <w:color w:val="000000" w:themeColor="text1"/>
        </w:rPr>
        <w:t xml:space="preserve">będą </w:t>
      </w:r>
      <w:r w:rsidR="0084581F">
        <w:rPr>
          <w:rFonts w:ascii="Calibri" w:eastAsia="Times New Roman" w:hAnsi="Calibri" w:cs="Calibri"/>
          <w:color w:val="000000" w:themeColor="text1"/>
        </w:rPr>
        <w:t>przetwarzane w celu wykonania umowy</w:t>
      </w:r>
      <w:r w:rsidRPr="00F56AC3">
        <w:rPr>
          <w:rFonts w:ascii="Calibri" w:eastAsia="Times New Roman" w:hAnsi="Calibri" w:cs="Calibri"/>
          <w:color w:val="000000" w:themeColor="text1"/>
        </w:rPr>
        <w:t xml:space="preserve">, jak również realizacji uprawnień </w:t>
      </w:r>
      <w:r w:rsidR="0084581F">
        <w:rPr>
          <w:rFonts w:ascii="Calibri" w:eastAsia="Times New Roman" w:hAnsi="Calibri" w:cs="Calibri"/>
          <w:color w:val="000000" w:themeColor="text1"/>
        </w:rPr>
        <w:br/>
      </w:r>
      <w:r w:rsidRPr="00F56AC3">
        <w:rPr>
          <w:rFonts w:ascii="Calibri" w:eastAsia="Times New Roman" w:hAnsi="Calibri" w:cs="Calibri"/>
          <w:color w:val="000000" w:themeColor="text1"/>
        </w:rPr>
        <w:t xml:space="preserve">w zakresie </w:t>
      </w:r>
      <w:r w:rsidR="007309A0" w:rsidRPr="007309A0">
        <w:rPr>
          <w:rFonts w:eastAsia="Times New Roman" w:cs="Arial"/>
          <w:color w:val="000000" w:themeColor="text1"/>
          <w:lang w:eastAsia="pl-PL"/>
        </w:rPr>
        <w:t xml:space="preserve">dofinansowania </w:t>
      </w:r>
      <w:r w:rsidR="007309A0" w:rsidRPr="007309A0">
        <w:rPr>
          <w:rFonts w:eastAsia="Times New Roman" w:cs="Times New Roman"/>
          <w:lang w:eastAsia="pl-PL"/>
        </w:rPr>
        <w:t>za środków Państwowego Funduszu Rehabilitacji Osób Niepełnosprawnych uczestnictwa w turnusie rehabilitacyjnym</w:t>
      </w:r>
      <w:r w:rsidR="007309A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56AC3" w:rsidRP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zgodnie z ustawą </w:t>
      </w:r>
      <w:r w:rsidR="00F56AC3" w:rsidRPr="00F56AC3">
        <w:rPr>
          <w:rFonts w:ascii="Calibri" w:eastAsia="Times New Roman" w:hAnsi="Calibri" w:cs="Times New Roman"/>
          <w:lang w:eastAsia="pl-PL"/>
        </w:rPr>
        <w:t>z dnia 27 sierpnia 1997 r.</w:t>
      </w:r>
      <w:r w:rsid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 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o </w:t>
      </w:r>
      <w:r w:rsidR="00F56AC3" w:rsidRPr="00F56AC3">
        <w:rPr>
          <w:rFonts w:ascii="Calibri" w:eastAsia="Times New Roman" w:hAnsi="Calibri" w:cs="Times New Roman"/>
          <w:iCs/>
          <w:lang w:eastAsia="pl-PL"/>
        </w:rPr>
        <w:t>rehabilitacji zawodowej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 i </w:t>
      </w:r>
      <w:r w:rsidR="00F56AC3" w:rsidRPr="00F56AC3">
        <w:rPr>
          <w:rFonts w:ascii="Calibri" w:eastAsia="Times New Roman" w:hAnsi="Calibri" w:cs="Times New Roman"/>
          <w:iCs/>
          <w:lang w:eastAsia="pl-PL"/>
        </w:rPr>
        <w:t>społecznej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 oraz zatrudnianiu osób niepełnosprawnych 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 xml:space="preserve"> (podstawa z art. 6 ust. 1 lit. </w:t>
      </w:r>
      <w:proofErr w:type="spellStart"/>
      <w:r w:rsidR="00E51D9E">
        <w:rPr>
          <w:rFonts w:ascii="Calibri" w:eastAsia="Times New Roman" w:hAnsi="Calibri" w:cs="Arial"/>
          <w:color w:val="000000" w:themeColor="text1"/>
          <w:lang w:eastAsia="pl-PL"/>
        </w:rPr>
        <w:t>b,c,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>e</w:t>
      </w:r>
      <w:proofErr w:type="spellEnd"/>
      <w:r w:rsidRPr="009E7F1F">
        <w:rPr>
          <w:rFonts w:ascii="Calibri" w:eastAsia="Times New Roman" w:hAnsi="Calibri" w:cs="Arial"/>
          <w:color w:val="000000" w:themeColor="text1"/>
          <w:lang w:eastAsia="pl-PL"/>
        </w:rPr>
        <w:t xml:space="preserve"> RODO).</w:t>
      </w:r>
    </w:p>
    <w:p w:rsidR="00297BEE" w:rsidRPr="00D44D5C" w:rsidRDefault="00297BEE" w:rsidP="00297BEE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6C4F9E" w:rsidRPr="00C03820" w:rsidRDefault="006C4F9E" w:rsidP="006C4F9E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hAnsi="Calibri" w:cs="Arial"/>
        </w:rPr>
      </w:pPr>
      <w:r w:rsidRPr="00C03820">
        <w:rPr>
          <w:rFonts w:ascii="Calibri" w:hAnsi="Calibri" w:cs="Arial"/>
          <w:color w:val="000000" w:themeColor="text1"/>
        </w:rPr>
        <w:t xml:space="preserve">Państwa dane osobowe mogą być przekazane wyłącznie podmiotom, które uprawnione są do </w:t>
      </w:r>
      <w:r>
        <w:rPr>
          <w:rFonts w:ascii="Calibri" w:hAnsi="Calibri" w:cs="Arial"/>
          <w:color w:val="000000" w:themeColor="text1"/>
        </w:rPr>
        <w:t>ich otrzymania przepisami prawa</w:t>
      </w:r>
      <w:r w:rsidRPr="00C03820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>(np. Państwowy Fundusz Rehabilitacji Osób Niepełnosprawnych).</w:t>
      </w:r>
      <w:r w:rsidRPr="00C03820">
        <w:rPr>
          <w:rFonts w:ascii="Calibri" w:hAnsi="Calibri" w:cs="Arial"/>
          <w:color w:val="000000" w:themeColor="text1"/>
        </w:rPr>
        <w:t xml:space="preserve"> </w:t>
      </w:r>
      <w:r w:rsidRPr="00C03820">
        <w:rPr>
          <w:rFonts w:ascii="Calibri" w:hAnsi="Calibri" w:cs="Arial"/>
        </w:rPr>
        <w:t>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297BEE" w:rsidRPr="00D84670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Pa</w:t>
      </w:r>
      <w:r w:rsidR="0084581F">
        <w:rPr>
          <w:rFonts w:ascii="Calibri" w:eastAsia="Times New Roman" w:hAnsi="Calibri" w:cs="Calibri"/>
          <w:color w:val="000000" w:themeColor="text1"/>
        </w:rPr>
        <w:t>ni/Pana dane pozyskane w celu zawarcia umowy</w:t>
      </w:r>
      <w:r w:rsidR="00E51D9E">
        <w:rPr>
          <w:rFonts w:ascii="Calibri" w:eastAsia="Times New Roman" w:hAnsi="Calibri" w:cs="Calibri"/>
          <w:color w:val="000000" w:themeColor="text1"/>
        </w:rPr>
        <w:t xml:space="preserve"> </w:t>
      </w:r>
      <w:r w:rsidRPr="00D44D5C">
        <w:rPr>
          <w:rFonts w:ascii="Calibri" w:eastAsia="Times New Roman" w:hAnsi="Calibri" w:cs="Calibri"/>
          <w:color w:val="000000" w:themeColor="text1"/>
        </w:rPr>
        <w:t>przechowujemy prze</w:t>
      </w:r>
      <w:r>
        <w:rPr>
          <w:rFonts w:ascii="Calibri" w:eastAsia="Times New Roman" w:hAnsi="Calibri" w:cs="Calibri"/>
          <w:color w:val="000000" w:themeColor="text1"/>
        </w:rPr>
        <w:t>z</w:t>
      </w:r>
      <w:r w:rsidR="00E51D9E">
        <w:rPr>
          <w:rFonts w:ascii="Calibri" w:eastAsia="Times New Roman" w:hAnsi="Calibri" w:cs="Calibri"/>
          <w:color w:val="000000" w:themeColor="text1"/>
        </w:rPr>
        <w:t xml:space="preserve"> okres 5 lat (jest to </w:t>
      </w:r>
      <w:r w:rsidRPr="00D44D5C">
        <w:rPr>
          <w:rFonts w:eastAsia="Times New Roman" w:cs="Calibri"/>
          <w:color w:val="000000" w:themeColor="text1"/>
        </w:rPr>
        <w:t xml:space="preserve">minimalny okres przechowywania, </w:t>
      </w:r>
      <w:r w:rsidRPr="00D44D5C">
        <w:rPr>
          <w:rFonts w:eastAsia="Times New Roman" w:cs="Times New Roman"/>
          <w:color w:val="000000" w:themeColor="text1"/>
          <w:lang w:eastAsia="pl-PL"/>
        </w:rPr>
        <w:t>liczony w pełnych l</w:t>
      </w:r>
      <w:r w:rsidR="0084581F">
        <w:rPr>
          <w:rFonts w:eastAsia="Times New Roman" w:cs="Times New Roman"/>
          <w:color w:val="000000" w:themeColor="text1"/>
          <w:lang w:eastAsia="pl-PL"/>
        </w:rPr>
        <w:t xml:space="preserve">atach kalendarzowych począwszy </w:t>
      </w:r>
      <w:r w:rsidRPr="00D44D5C">
        <w:rPr>
          <w:rFonts w:eastAsia="Times New Roman" w:cs="Times New Roman"/>
          <w:color w:val="000000" w:themeColor="text1"/>
          <w:lang w:eastAsia="pl-PL"/>
        </w:rPr>
        <w:t>od dnia 1 stycznia roku następnego od daty zakończenia</w:t>
      </w:r>
      <w:r>
        <w:rPr>
          <w:rFonts w:eastAsia="Times New Roman" w:cs="Times New Roman"/>
          <w:color w:val="000000" w:themeColor="text1"/>
          <w:lang w:eastAsia="pl-PL"/>
        </w:rPr>
        <w:t xml:space="preserve"> sprawy), zgodnie z przepisami </w:t>
      </w:r>
      <w:r w:rsidR="0084581F">
        <w:rPr>
          <w:rFonts w:eastAsia="Times New Roman" w:cs="Times New Roman"/>
          <w:color w:val="000000" w:themeColor="text1"/>
          <w:lang w:eastAsia="pl-PL"/>
        </w:rPr>
        <w:t xml:space="preserve">ustawy o 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z dnia </w:t>
      </w:r>
      <w:r>
        <w:rPr>
          <w:rFonts w:eastAsia="Times New Roman" w:cs="Times New Roman"/>
          <w:color w:val="000000" w:themeColor="text1"/>
          <w:lang w:eastAsia="pl-PL"/>
        </w:rPr>
        <w:br/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14 lipca 1983 r. o </w:t>
      </w:r>
      <w:r w:rsidRPr="00D44D5C">
        <w:rPr>
          <w:rFonts w:eastAsia="Times New Roman" w:cs="Times New Roman"/>
          <w:iCs/>
          <w:color w:val="000000" w:themeColor="text1"/>
          <w:lang w:eastAsia="pl-PL"/>
        </w:rPr>
        <w:t>narodowym zasobie archiwalnym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 i archiwach).</w:t>
      </w:r>
    </w:p>
    <w:p w:rsidR="00297BEE" w:rsidRPr="00D44D5C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00B050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Posiada Pani/Pan prawo dostępu do swoich </w:t>
      </w:r>
      <w:r w:rsidR="0084581F">
        <w:rPr>
          <w:rFonts w:ascii="Calibri" w:eastAsia="Times New Roman" w:hAnsi="Calibri" w:cs="Calibri"/>
          <w:color w:val="000000" w:themeColor="text1"/>
        </w:rPr>
        <w:t>danych</w:t>
      </w:r>
      <w:r w:rsidR="009A6FA5" w:rsidRPr="009A6FA5">
        <w:rPr>
          <w:rFonts w:ascii="Calibri" w:eastAsia="Times New Roman" w:hAnsi="Calibri" w:cs="Calibri"/>
          <w:color w:val="000000" w:themeColor="text1"/>
        </w:rPr>
        <w:t xml:space="preserve"> </w:t>
      </w:r>
      <w:r w:rsidR="009A6FA5">
        <w:rPr>
          <w:rFonts w:ascii="Calibri" w:eastAsia="Times New Roman" w:hAnsi="Calibri" w:cs="Calibri"/>
          <w:color w:val="000000" w:themeColor="text1"/>
        </w:rPr>
        <w:t>oraz otrzymania kopii</w:t>
      </w:r>
      <w:r w:rsidRPr="00D44D5C">
        <w:rPr>
          <w:rFonts w:ascii="Calibri" w:eastAsia="Times New Roman" w:hAnsi="Calibri" w:cs="Calibri"/>
          <w:color w:val="000000" w:themeColor="text1"/>
        </w:rPr>
        <w:t xml:space="preserve">, prawo do sprostowania, usunięcia, ograniczenia przetwarzania, prawo do przenoszenia danych, prawo wniesienia sprzeciwu wobec przetwarzania. Uprawnienia te będą realizowane zgodnie z RODO.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297BEE" w:rsidRPr="00D84670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  <w:bookmarkStart w:id="0" w:name="_GoBack"/>
      <w:bookmarkEnd w:id="0"/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Ma Pani/Pan prawo wniesienia skargi do Prezesa Urzędu Ochrony Danych Osobowych</w:t>
      </w:r>
      <w:r w:rsidR="00DD1B2D">
        <w:rPr>
          <w:rFonts w:ascii="Calibri" w:eastAsia="Times New Roman" w:hAnsi="Calibri" w:cs="Calibri"/>
          <w:color w:val="000000" w:themeColor="text1"/>
        </w:rPr>
        <w:t xml:space="preserve"> </w:t>
      </w:r>
      <w:r w:rsidR="00DD1B2D" w:rsidRPr="00C03820">
        <w:rPr>
          <w:rFonts w:eastAsia="Times New Roman"/>
          <w:color w:val="000000" w:themeColor="text1"/>
          <w:lang w:eastAsia="pl-PL"/>
        </w:rPr>
        <w:t>(na adres Urzędu Ochrony Danych Osobowych, ul. Stawki 2, 00 - 193 Warszawa)</w:t>
      </w:r>
      <w:r w:rsidRPr="00D44D5C">
        <w:rPr>
          <w:rFonts w:ascii="Calibri" w:eastAsia="Times New Roman" w:hAnsi="Calibri" w:cs="Calibri"/>
          <w:color w:val="000000" w:themeColor="text1"/>
        </w:rPr>
        <w:t>, gdy uzna Pani/Pan, iż przetwarzanie danych osobowych narusza przepisy RODO.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9B581F" w:rsidRDefault="00297BEE" w:rsidP="009B581F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9B581F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wymogu/dobrowolności podania danych</w:t>
      </w:r>
    </w:p>
    <w:p w:rsidR="00EC5B1E" w:rsidRDefault="00DD1B2D" w:rsidP="00EC5B1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Podanie przez Panią/Pana danych jest </w:t>
      </w:r>
      <w:r>
        <w:rPr>
          <w:rFonts w:ascii="Calibri" w:eastAsia="Times New Roman" w:hAnsi="Calibri" w:cs="Calibri"/>
          <w:color w:val="000000" w:themeColor="text1"/>
        </w:rPr>
        <w:t xml:space="preserve">niezbędne </w:t>
      </w:r>
      <w:r w:rsidRPr="00D44D5C">
        <w:rPr>
          <w:rFonts w:ascii="Calibri" w:eastAsia="Times New Roman" w:hAnsi="Calibri" w:cs="Calibri"/>
          <w:color w:val="000000" w:themeColor="text1"/>
        </w:rPr>
        <w:t xml:space="preserve">do </w:t>
      </w:r>
      <w:r>
        <w:rPr>
          <w:rFonts w:ascii="Calibri" w:eastAsia="Times New Roman" w:hAnsi="Calibri" w:cs="Calibri"/>
          <w:color w:val="000000" w:themeColor="text1"/>
        </w:rPr>
        <w:t xml:space="preserve">rozpatrzenia wniosku i zawarcia umowy, jak również jej realizacji. </w:t>
      </w:r>
      <w:r w:rsidR="00EC5B1E">
        <w:rPr>
          <w:rFonts w:ascii="Calibri" w:eastAsia="Times New Roman" w:hAnsi="Calibri" w:cs="Calibri"/>
          <w:color w:val="000000" w:themeColor="text1"/>
        </w:rPr>
        <w:t xml:space="preserve">Brak ich podania uniemożliwi rozpatrzenie wniosku w zakresie niniejszego dofinansowania, a tym samym uzyskania wsparcia.   </w:t>
      </w:r>
    </w:p>
    <w:p w:rsidR="00C17A35" w:rsidRPr="00D44D5C" w:rsidRDefault="00C17A35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zautomatyzowanym podejmowaniu decyzji</w:t>
      </w:r>
    </w:p>
    <w:p w:rsidR="00297BEE" w:rsidRPr="00D44D5C" w:rsidRDefault="00C17A35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Rozpatrzenie wniosku jak również jego realizacji </w:t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nie będzie wynikiem przetwarzania Pani/Pana danych </w:t>
      </w:r>
      <w:r>
        <w:rPr>
          <w:rFonts w:ascii="Calibri" w:eastAsia="Times New Roman" w:hAnsi="Calibri" w:cs="Calibri"/>
          <w:color w:val="000000" w:themeColor="text1"/>
        </w:rPr>
        <w:br/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w sposób zautomatyzowany, w tym również w formie profilowania. </w:t>
      </w:r>
    </w:p>
    <w:p w:rsidR="00297BEE" w:rsidRPr="00D84670" w:rsidRDefault="00297BEE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6"/>
          <w:szCs w:val="26"/>
        </w:rPr>
      </w:pP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B050"/>
          <w:lang w:eastAsia="pl-PL"/>
        </w:rPr>
      </w:pP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Arial"/>
          <w:color w:val="000000" w:themeColor="text1"/>
          <w:lang w:eastAsia="pl-PL"/>
        </w:rPr>
        <w:t xml:space="preserve">Oświadczam, że przyjmuję do </w:t>
      </w:r>
      <w:r w:rsidR="006C4F9E">
        <w:rPr>
          <w:rFonts w:ascii="Calibri" w:eastAsia="Times New Roman" w:hAnsi="Calibri" w:cs="Arial"/>
          <w:color w:val="000000" w:themeColor="text1"/>
          <w:lang w:eastAsia="pl-PL"/>
        </w:rPr>
        <w:t>wiadomości wskazane informacje</w:t>
      </w:r>
      <w:r w:rsidRPr="00D44D5C">
        <w:rPr>
          <w:rFonts w:ascii="Calibri" w:eastAsia="Times New Roman" w:hAnsi="Calibri" w:cs="Arial"/>
          <w:color w:val="000000" w:themeColor="text1"/>
          <w:lang w:eastAsia="pl-PL"/>
        </w:rPr>
        <w:t>.</w:t>
      </w:r>
    </w:p>
    <w:p w:rsidR="00297BEE" w:rsidRPr="00D84670" w:rsidRDefault="00297BEE" w:rsidP="00297BEE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................................................................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(podpis osoby udzielającej informacji) 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(data i podpis osoby przyjmującej do wiadomości informację)</w:t>
      </w:r>
    </w:p>
    <w:p w:rsidR="00D43C86" w:rsidRDefault="00D43C86"/>
    <w:sectPr w:rsidR="00D43C86" w:rsidSect="0029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  <w:jc w:val="left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8"/>
    <w:rsid w:val="00262740"/>
    <w:rsid w:val="00297BEE"/>
    <w:rsid w:val="002D682E"/>
    <w:rsid w:val="006C4F9E"/>
    <w:rsid w:val="007309A0"/>
    <w:rsid w:val="00755FE8"/>
    <w:rsid w:val="0084581F"/>
    <w:rsid w:val="009A6FA5"/>
    <w:rsid w:val="009B581F"/>
    <w:rsid w:val="00AC6572"/>
    <w:rsid w:val="00B253F5"/>
    <w:rsid w:val="00C17A35"/>
    <w:rsid w:val="00D43C86"/>
    <w:rsid w:val="00DD1B2D"/>
    <w:rsid w:val="00E51D9E"/>
    <w:rsid w:val="00EC5B1E"/>
    <w:rsid w:val="00EF2B76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28</cp:revision>
  <cp:lastPrinted>2018-05-30T11:23:00Z</cp:lastPrinted>
  <dcterms:created xsi:type="dcterms:W3CDTF">2018-05-30T10:19:00Z</dcterms:created>
  <dcterms:modified xsi:type="dcterms:W3CDTF">2022-12-27T08:15:00Z</dcterms:modified>
</cp:coreProperties>
</file>