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C7" w:rsidRDefault="0038745E">
      <w:pPr>
        <w:pStyle w:val="Standard"/>
        <w:spacing w:line="276" w:lineRule="auto"/>
        <w:jc w:val="center"/>
      </w:pPr>
      <w:r>
        <w:rPr>
          <w:rStyle w:val="Uwydatnienie"/>
          <w:rFonts w:ascii="Calibri" w:hAnsi="Calibri" w:cs="Calibri"/>
          <w:sz w:val="20"/>
          <w:szCs w:val="20"/>
        </w:rPr>
        <w:t xml:space="preserve">Program </w:t>
      </w:r>
      <w:r>
        <w:rPr>
          <w:rFonts w:ascii="Calibri" w:hAnsi="Calibri" w:cs="Calibri"/>
          <w:i/>
          <w:sz w:val="20"/>
        </w:rPr>
        <w:t xml:space="preserve">Ministra Rodziny i Polityki Społecznej </w:t>
      </w:r>
      <w:r>
        <w:rPr>
          <w:rFonts w:ascii="Calibri" w:hAnsi="Calibri" w:cs="Calibri"/>
          <w:i/>
          <w:sz w:val="20"/>
          <w:szCs w:val="20"/>
        </w:rPr>
        <w:t xml:space="preserve">„Opieka </w:t>
      </w:r>
      <w:proofErr w:type="spellStart"/>
      <w:r>
        <w:rPr>
          <w:rFonts w:ascii="Calibri" w:hAnsi="Calibri" w:cs="Calibri"/>
          <w:i/>
          <w:sz w:val="20"/>
          <w:szCs w:val="20"/>
        </w:rPr>
        <w:t>wytchnieniowa</w:t>
      </w:r>
      <w:proofErr w:type="spellEnd"/>
      <w:r>
        <w:rPr>
          <w:rFonts w:ascii="Calibri" w:hAnsi="Calibri" w:cs="Calibri"/>
          <w:i/>
          <w:sz w:val="20"/>
          <w:szCs w:val="20"/>
        </w:rPr>
        <w:t>” – edycja 2023</w:t>
      </w:r>
    </w:p>
    <w:p w:rsidR="005E43C7" w:rsidRDefault="0038745E">
      <w:pPr>
        <w:pStyle w:val="Standard"/>
        <w:spacing w:line="276" w:lineRule="auto"/>
        <w:jc w:val="center"/>
      </w:pPr>
      <w:r>
        <w:rPr>
          <w:rFonts w:ascii="Calibri" w:hAnsi="Calibri" w:cs="Calibri"/>
          <w:i/>
          <w:sz w:val="20"/>
          <w:szCs w:val="20"/>
        </w:rPr>
        <w:t>finansowany ze środków Funduszu Solidarnościowego</w:t>
      </w:r>
    </w:p>
    <w:p w:rsidR="00145CFF" w:rsidRPr="00145CFF" w:rsidRDefault="0038745E" w:rsidP="00145CFF">
      <w:pPr>
        <w:pStyle w:val="Standard"/>
        <w:spacing w:line="276" w:lineRule="auto"/>
        <w:jc w:val="right"/>
        <w:rPr>
          <w:rStyle w:val="Uwydatnienie"/>
          <w:i w:val="0"/>
          <w:iCs w:val="0"/>
        </w:rPr>
      </w:pPr>
      <w:r>
        <w:rPr>
          <w:rStyle w:val="Uwydatnienie"/>
          <w:rFonts w:ascii="Calibri" w:hAnsi="Calibri" w:cs="Calibri"/>
        </w:rPr>
        <w:t>Załącznik nr 4</w:t>
      </w:r>
      <w:bookmarkStart w:id="0" w:name="_GoBack"/>
      <w:bookmarkEnd w:id="0"/>
    </w:p>
    <w:p w:rsidR="005E43C7" w:rsidRDefault="0038745E">
      <w:pPr>
        <w:pStyle w:val="NormalnyWeb"/>
        <w:spacing w:before="0" w:after="600"/>
        <w:ind w:right="-289"/>
        <w:jc w:val="center"/>
      </w:pPr>
      <w:r>
        <w:rPr>
          <w:rStyle w:val="Uwydatnienie"/>
          <w:rFonts w:ascii="Calibri" w:hAnsi="Calibri" w:cs="Calibri"/>
          <w:b/>
          <w:i w:val="0"/>
        </w:rPr>
        <w:t xml:space="preserve">Informacja o przetwarzaniu danych osobowych </w:t>
      </w:r>
      <w:bookmarkStart w:id="1" w:name="_Hlk68695840"/>
      <w:r>
        <w:rPr>
          <w:rStyle w:val="Uwydatnienie"/>
          <w:rFonts w:ascii="Calibri" w:hAnsi="Calibri" w:cs="Calibri"/>
          <w:b/>
          <w:i w:val="0"/>
        </w:rPr>
        <w:t xml:space="preserve">w Programie „Opieka </w:t>
      </w:r>
      <w:proofErr w:type="spellStart"/>
      <w:r>
        <w:rPr>
          <w:rStyle w:val="Uwydatnienie"/>
          <w:rFonts w:ascii="Calibri" w:hAnsi="Calibri" w:cs="Calibri"/>
          <w:b/>
          <w:i w:val="0"/>
        </w:rPr>
        <w:t>wytchnieniowa</w:t>
      </w:r>
      <w:proofErr w:type="spellEnd"/>
      <w:r>
        <w:rPr>
          <w:rStyle w:val="Uwydatnienie"/>
          <w:rFonts w:ascii="Calibri" w:hAnsi="Calibri" w:cs="Calibri"/>
          <w:b/>
          <w:i w:val="0"/>
        </w:rPr>
        <w:t>” – edycja 2023 dla członków rodzin lub opiekunów osób z niepełnosprawnościami</w:t>
      </w:r>
      <w:bookmarkEnd w:id="1"/>
      <w:r>
        <w:rPr>
          <w:rStyle w:val="Uwydatnienie"/>
          <w:rFonts w:ascii="Calibri" w:hAnsi="Calibri" w:cs="Calibri"/>
          <w:b/>
          <w:i w:val="0"/>
        </w:rPr>
        <w:t xml:space="preserve"> realizowanym w Miejskim Ośrodku Pomocy Społecznej w Bielsku-Białej</w:t>
      </w:r>
    </w:p>
    <w:p w:rsidR="005E43C7" w:rsidRDefault="0038745E">
      <w:pPr>
        <w:pStyle w:val="NormalnyWeb"/>
        <w:spacing w:before="0" w:after="0" w:line="276" w:lineRule="auto"/>
        <w:jc w:val="both"/>
      </w:pPr>
      <w:r>
        <w:rPr>
          <w:rFonts w:ascii="Calibri" w:hAnsi="Calibri" w:cs="Calibri"/>
        </w:rPr>
        <w:t xml:space="preserve">Zgodnie z art. 13 rozporządzenia Parlamentu Europejskiego i Rady (UE) 2016/679 </w:t>
      </w:r>
      <w:r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Calibri" w:hAnsi="Calibri" w:cs="Calibri"/>
        </w:rPr>
        <w:br/>
        <w:t>z 04.05.</w:t>
      </w:r>
      <w:r>
        <w:rPr>
          <w:rFonts w:ascii="Calibri" w:hAnsi="Calibri" w:cs="Calibri"/>
          <w:color w:val="000000"/>
        </w:rPr>
        <w:t>2016, str.1), zwanego dalej „RODO”, informujem</w:t>
      </w:r>
      <w:r>
        <w:rPr>
          <w:rStyle w:val="Uwydatnienie"/>
          <w:rFonts w:ascii="Calibri" w:hAnsi="Calibri" w:cs="Calibri"/>
          <w:i w:val="0"/>
          <w:color w:val="000000"/>
        </w:rPr>
        <w:t>y, że:</w:t>
      </w:r>
    </w:p>
    <w:p w:rsidR="005E43C7" w:rsidRDefault="0038745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Tożsamość administratora i dane kontaktowe</w:t>
      </w:r>
    </w:p>
    <w:p w:rsidR="005E43C7" w:rsidRDefault="0038745E">
      <w:pPr>
        <w:pStyle w:val="Standard"/>
        <w:tabs>
          <w:tab w:val="left" w:pos="426"/>
        </w:tabs>
        <w:spacing w:line="276" w:lineRule="auto"/>
        <w:jc w:val="both"/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Cs/>
          <w:color w:val="000000"/>
        </w:rPr>
        <w:tab/>
      </w:r>
      <w:r>
        <w:rPr>
          <w:rFonts w:ascii="Calibri" w:hAnsi="Calibri" w:cs="Calibri"/>
          <w:color w:val="000000"/>
        </w:rPr>
        <w:t xml:space="preserve">Administratorem danych osobowych jest </w:t>
      </w:r>
      <w:r>
        <w:rPr>
          <w:rFonts w:ascii="Calibri" w:hAnsi="Calibri" w:cs="Calibri"/>
          <w:iCs/>
          <w:color w:val="000000"/>
        </w:rPr>
        <w:t>Miejski Ośrodek Pomocy Społecznej w Bielsku-</w:t>
      </w:r>
      <w:r>
        <w:rPr>
          <w:rFonts w:ascii="Calibri" w:hAnsi="Calibri" w:cs="Calibri"/>
          <w:iCs/>
          <w:color w:val="000000"/>
        </w:rPr>
        <w:br/>
        <w:t xml:space="preserve"> </w:t>
      </w:r>
      <w:r>
        <w:rPr>
          <w:rFonts w:ascii="Calibri" w:hAnsi="Calibri" w:cs="Calibri"/>
          <w:iCs/>
          <w:color w:val="000000"/>
        </w:rPr>
        <w:tab/>
        <w:t xml:space="preserve">Białej z siedzibą przy ul. Karola Miarki 11 (adres </w:t>
      </w:r>
      <w:r>
        <w:rPr>
          <w:rFonts w:ascii="Calibri" w:hAnsi="Calibri"/>
          <w:color w:val="000000"/>
          <w:lang w:eastAsia="en-US"/>
        </w:rPr>
        <w:t>e-mail: sekretariat</w:t>
      </w:r>
      <w:hyperlink r:id="rId8" w:history="1">
        <w:r>
          <w:rPr>
            <w:rFonts w:ascii="Calibri" w:hAnsi="Calibri"/>
            <w:color w:val="000000"/>
            <w:lang w:eastAsia="en-US"/>
          </w:rPr>
          <w:t>@mops.bielsko.pl</w:t>
        </w:r>
      </w:hyperlink>
      <w:r>
        <w:rPr>
          <w:rFonts w:ascii="Calibri" w:eastAsia="Calibri" w:hAnsi="Calibri"/>
          <w:color w:val="000000"/>
          <w:lang w:eastAsia="en-US"/>
        </w:rPr>
        <w:t xml:space="preserve">, </w:t>
      </w:r>
      <w:r>
        <w:rPr>
          <w:rFonts w:ascii="Calibri" w:eastAsia="Calibri" w:hAnsi="Calibri"/>
          <w:color w:val="000000"/>
          <w:lang w:eastAsia="en-US"/>
        </w:rPr>
        <w:br/>
        <w:t xml:space="preserve"> </w:t>
      </w:r>
      <w:r>
        <w:rPr>
          <w:rFonts w:ascii="Calibri" w:eastAsia="Calibri" w:hAnsi="Calibri"/>
          <w:color w:val="000000"/>
          <w:lang w:eastAsia="en-US"/>
        </w:rPr>
        <w:tab/>
        <w:t>numer telefonu: 33 49 95 600 – Centrala).</w:t>
      </w:r>
    </w:p>
    <w:p w:rsidR="005E43C7" w:rsidRDefault="0038745E">
      <w:pPr>
        <w:pStyle w:val="Standard"/>
        <w:numPr>
          <w:ilvl w:val="0"/>
          <w:numId w:val="2"/>
        </w:num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Dane kontaktowe inspektora ochrony danych osobowych</w:t>
      </w:r>
    </w:p>
    <w:p w:rsidR="005E43C7" w:rsidRDefault="0038745E">
      <w:pPr>
        <w:pStyle w:val="Standard"/>
        <w:spacing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wszystkich sprawach dotyczących ochrony danych osobowych, mają Państwo prawo kontaktować się z naszym Inspektorem Ochrony Danych w następujący sposób:</w:t>
      </w:r>
    </w:p>
    <w:p w:rsidR="005E43C7" w:rsidRDefault="0038745E">
      <w:pPr>
        <w:pStyle w:val="Standard"/>
        <w:spacing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1) pod adresem poczty elektronicznej: iod@mops.bielsko.pl</w:t>
      </w:r>
    </w:p>
    <w:p w:rsidR="005E43C7" w:rsidRDefault="0038745E">
      <w:pPr>
        <w:pStyle w:val="Standard"/>
        <w:spacing w:line="276" w:lineRule="auto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2) pod adresem korespondencyjnym wskazanym w pkt 1.</w:t>
      </w:r>
    </w:p>
    <w:p w:rsidR="005E43C7" w:rsidRDefault="00387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bookmarkStart w:id="2" w:name="__DdeLink__182_30542706"/>
      <w:bookmarkEnd w:id="2"/>
      <w:r>
        <w:rPr>
          <w:rFonts w:ascii="Calibri" w:hAnsi="Calibri" w:cs="Calibri"/>
          <w:b/>
          <w:color w:val="000000"/>
        </w:rPr>
        <w:t>Cel i podstawa prawna przetwarzania danych</w:t>
      </w:r>
    </w:p>
    <w:p w:rsidR="005E43C7" w:rsidRDefault="0038745E">
      <w:pPr>
        <w:pStyle w:val="Akapitzlist"/>
        <w:spacing w:line="276" w:lineRule="auto"/>
        <w:ind w:left="360"/>
        <w:jc w:val="both"/>
      </w:pPr>
      <w:r>
        <w:rPr>
          <w:rFonts w:ascii="Calibri" w:hAnsi="Calibri" w:cs="Calibri"/>
          <w:color w:val="000000"/>
        </w:rPr>
        <w:t xml:space="preserve">Celem przetwarzania danych osobowych jest udzielenie wsparcia poprzez odciążenie członków rodzin lub opiekunów osób niepełnosprawnych w codziennych obowiązkach lub zapewnienie czasowego zastępstwa, zgodnie z Programem Ministra Rodziny i Polityki Społecznej "Opieka </w:t>
      </w:r>
      <w:proofErr w:type="spellStart"/>
      <w:r>
        <w:rPr>
          <w:rFonts w:ascii="Calibri" w:hAnsi="Calibri" w:cs="Calibri"/>
          <w:color w:val="000000"/>
        </w:rPr>
        <w:t>wytchnieniowa</w:t>
      </w:r>
      <w:proofErr w:type="spellEnd"/>
      <w:r>
        <w:rPr>
          <w:rFonts w:ascii="Calibri" w:hAnsi="Calibri" w:cs="Calibri"/>
          <w:color w:val="000000"/>
        </w:rPr>
        <w:t>” – edycja 2023 dla członków rodzin lub opiekunów osób z niepełnosprawn</w:t>
      </w:r>
      <w:r w:rsidR="00145CFF">
        <w:rPr>
          <w:rFonts w:ascii="Calibri" w:hAnsi="Calibri" w:cs="Calibri"/>
          <w:color w:val="000000"/>
        </w:rPr>
        <w:t>ościami.</w:t>
      </w:r>
    </w:p>
    <w:p w:rsidR="005E43C7" w:rsidRDefault="0038745E">
      <w:pPr>
        <w:pStyle w:val="Akapitzlist"/>
        <w:spacing w:line="276" w:lineRule="auto"/>
        <w:ind w:left="360"/>
        <w:jc w:val="both"/>
      </w:pPr>
      <w:r>
        <w:rPr>
          <w:rFonts w:ascii="Calibri" w:hAnsi="Calibri" w:cs="Calibri"/>
          <w:color w:val="000000"/>
        </w:rPr>
        <w:t xml:space="preserve">Podstawą prawną przetwarzania danych jest art. 6 ust. 1 lit. e RODO (tj. wykonywanie zadania realizowanego w interesie publicznym lub w ramach sprawowania władzy publicznej powierzonej administratorowi) oraz art. 9 ust. 2 lit. g RODO (tj.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dotyczą). Zadanie realizowane w interesie publicznym związane jest z wykonaniem  obowiązków w zakresie zabezpieczenia społecznego i ochrony socjalnej wynikających </w:t>
      </w:r>
      <w:r>
        <w:rPr>
          <w:rFonts w:ascii="Calibri" w:hAnsi="Calibri" w:cs="Calibri"/>
          <w:color w:val="000000"/>
        </w:rPr>
        <w:br/>
        <w:t xml:space="preserve">z Programu Ministra Rodziny i Polityki Społecznej „Opieka </w:t>
      </w:r>
      <w:proofErr w:type="spellStart"/>
      <w:r>
        <w:rPr>
          <w:rFonts w:ascii="Calibri" w:hAnsi="Calibri" w:cs="Calibri"/>
          <w:color w:val="000000"/>
        </w:rPr>
        <w:t>wytchnieniowa</w:t>
      </w:r>
      <w:proofErr w:type="spellEnd"/>
      <w:r>
        <w:rPr>
          <w:rFonts w:ascii="Calibri" w:hAnsi="Calibri" w:cs="Calibri"/>
          <w:color w:val="000000"/>
        </w:rPr>
        <w:t xml:space="preserve">” – edycja 2023  dla członków rodzin lub opiekunów osób z niepełnosprawnościami, przyjętego na podstawie art. 7 ust. 5 oraz art. 13 ustawy z dnia 23 października 2018 r. o Funduszu Solidarnościowym (Dz. U. z 2020r. poz. 1787 z </w:t>
      </w:r>
      <w:proofErr w:type="spellStart"/>
      <w:r>
        <w:rPr>
          <w:rFonts w:ascii="Calibri" w:hAnsi="Calibri" w:cs="Calibri"/>
          <w:color w:val="000000"/>
        </w:rPr>
        <w:t>późn</w:t>
      </w:r>
      <w:proofErr w:type="spellEnd"/>
      <w:r>
        <w:rPr>
          <w:rFonts w:ascii="Calibri" w:hAnsi="Calibri" w:cs="Calibri"/>
          <w:color w:val="000000"/>
        </w:rPr>
        <w:t>. zm.).</w:t>
      </w:r>
    </w:p>
    <w:p w:rsidR="005E43C7" w:rsidRDefault="0038745E">
      <w:pPr>
        <w:pStyle w:val="Akapitzlist"/>
        <w:spacing w:line="276" w:lineRule="auto"/>
        <w:ind w:left="360"/>
        <w:jc w:val="both"/>
      </w:pPr>
      <w:r>
        <w:rPr>
          <w:rFonts w:ascii="Calibri" w:hAnsi="Calibri" w:cs="Calibri"/>
          <w:color w:val="000000"/>
        </w:rPr>
        <w:lastRenderedPageBreak/>
        <w:t xml:space="preserve">Podane dane osobowe będą przetwarzane w celu rozliczenia środków uzyskanych </w:t>
      </w:r>
      <w:r>
        <w:rPr>
          <w:rFonts w:ascii="Calibri" w:hAnsi="Calibri" w:cs="Calibri"/>
          <w:color w:val="000000"/>
        </w:rPr>
        <w:br/>
        <w:t xml:space="preserve">z Funduszu Solidarnościowego w związku z realizacją  Programu Ministra Rodziny </w:t>
      </w:r>
      <w:r>
        <w:rPr>
          <w:rFonts w:ascii="Calibri" w:hAnsi="Calibri" w:cs="Calibri"/>
          <w:color w:val="000000"/>
        </w:rPr>
        <w:br/>
        <w:t xml:space="preserve">i Polityki Społecznej „Opieka </w:t>
      </w:r>
      <w:proofErr w:type="spellStart"/>
      <w:r>
        <w:rPr>
          <w:rFonts w:ascii="Calibri" w:hAnsi="Calibri" w:cs="Calibri"/>
          <w:color w:val="000000"/>
        </w:rPr>
        <w:t>wytchnieniowa</w:t>
      </w:r>
      <w:proofErr w:type="spellEnd"/>
      <w:r>
        <w:rPr>
          <w:rFonts w:ascii="Calibri" w:hAnsi="Calibri" w:cs="Calibri"/>
          <w:color w:val="000000"/>
        </w:rPr>
        <w:t>” – edycja 2023 dla członków rodzin lub opiekunów osób z niepełnosprawnościami oraz umową nr PSXI.OW.946.2.2.2023</w:t>
      </w:r>
      <w:r>
        <w:rPr>
          <w:rFonts w:ascii="Calibri" w:hAnsi="Calibri" w:cs="Calibri"/>
          <w:color w:val="000000"/>
          <w:shd w:val="clear" w:color="auto" w:fill="FFFF00"/>
        </w:rPr>
        <w:t xml:space="preserve"> </w:t>
      </w:r>
      <w:r>
        <w:rPr>
          <w:rFonts w:ascii="Calibri" w:hAnsi="Calibri" w:cs="Calibri"/>
          <w:color w:val="000000"/>
        </w:rPr>
        <w:t>zawartą pomiędzy Wojewodą Śląskim a Dyrektorem Miejskiego Ośrodka Pomocy Społecznej w Bielsku-Białej (art. 6 ust.1 lit. e oraz RODO, a także  art. 9 ust. 1 lit. g RODO).</w:t>
      </w:r>
    </w:p>
    <w:p w:rsidR="005E43C7" w:rsidRDefault="0038745E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 zakończeniu realizacji Programu dane osobowe będę przetwarzane na podstawie  </w:t>
      </w:r>
      <w:r>
        <w:rPr>
          <w:rFonts w:ascii="Calibri" w:hAnsi="Calibri" w:cs="Calibri"/>
          <w:color w:val="000000"/>
        </w:rPr>
        <w:br/>
        <w:t>art.6 ust. 1 lit. c RODO (tj. wykonania obowiązku prawnego ciążącego na administratorze) w celu archiwalnym, zgodnie z ustawą z dnia 14 lipca 1983r. o narodowym zasobie archiwalnym i archiwach oraz wydanych na jej podstawie aktach wykonawczych.</w:t>
      </w:r>
    </w:p>
    <w:p w:rsidR="005E43C7" w:rsidRDefault="00387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Okres przechowywania danych</w:t>
      </w:r>
    </w:p>
    <w:p w:rsidR="005E43C7" w:rsidRDefault="0038745E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Dane osobowe będą przechowywane według kryteriów ustalonych w Instrukcji archiwalnej MOPS, zatwierdzonej przez Archiwum Państwowe, zgodnie z przepisami ustawy z dnia 14 lipca 1983r. o narodowym zasobie archiwalnym i archiwach.</w:t>
      </w:r>
    </w:p>
    <w:p w:rsidR="005E43C7" w:rsidRDefault="00387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Informacje o odbiorcach danych osobowych lub kategoriach odbiorców</w:t>
      </w:r>
    </w:p>
    <w:p w:rsidR="005E43C7" w:rsidRDefault="0038745E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Odbiorcami Pani/Pana danych osobowych są podmioty uprawnione do ujawnienia im danych na mocy przepisów prawa. W przypadku zapewniania wsparcia całodobowego dane mogą zostać przekazane podmiotowi realizującemu takie wsparcie, na podstawie stosownej umowy. Dane osobowe mogą być udostępniane Ministrowi Rodziny i Polityki Społecznej lub Wojewodzie Śląskiemu m.in. do celów kontrolnych lub do rozliczenia uzyskanych środków.</w:t>
      </w:r>
    </w:p>
    <w:p w:rsidR="005E43C7" w:rsidRDefault="00387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Prawa osób, których dane dotyczą</w:t>
      </w:r>
    </w:p>
    <w:p w:rsidR="005E43C7" w:rsidRDefault="0038745E">
      <w:pPr>
        <w:pStyle w:val="Akapitzlist"/>
        <w:spacing w:line="276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Posiada Pani/Pan prawo dostępu do swoich danych oraz otrzymania ich kopii, prawo do sprostowania, ograniczenia przetwarzania oraz sprzeciwu. Uprawnienia te będą realizowane zgodnie z RODO. W celu wykonania swoich praw należy skierować żądanie pod adres wskazany w punkcie 1 lub punkcie 2. Prosimy pamiętać, że przed realizacją Pani/Pana uprawnień musimy upewnić się, że „Ty to TY”, czyli odpowiednio Panią/Pana zidentyfikować.</w:t>
      </w:r>
    </w:p>
    <w:p w:rsidR="005E43C7" w:rsidRDefault="00387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Prawo wniesienia skargi do organu nadzorczego</w:t>
      </w:r>
    </w:p>
    <w:p w:rsidR="005E43C7" w:rsidRDefault="0038745E">
      <w:pPr>
        <w:pStyle w:val="Akapitzlist"/>
        <w:spacing w:line="276" w:lineRule="auto"/>
        <w:ind w:left="360"/>
        <w:jc w:val="both"/>
      </w:pPr>
      <w:r>
        <w:rPr>
          <w:rFonts w:ascii="Calibri" w:hAnsi="Calibri" w:cs="Arial"/>
          <w:color w:val="000000"/>
          <w:lang w:eastAsia="en-US"/>
        </w:rPr>
        <w:t xml:space="preserve">Ma Pani/Pan prawo wniesienia skargi do Prezesa Urzędu Ochrony Danych Osobowych </w:t>
      </w:r>
      <w:r>
        <w:rPr>
          <w:rFonts w:ascii="Calibri" w:hAnsi="Calibri" w:cs="Arial"/>
          <w:color w:val="000000"/>
          <w:lang w:eastAsia="en-US"/>
        </w:rPr>
        <w:br/>
        <w:t>(</w:t>
      </w:r>
      <w:r>
        <w:rPr>
          <w:rFonts w:ascii="Calibri" w:eastAsia="Calibri" w:hAnsi="Calibri" w:cs="Arial"/>
          <w:color w:val="000000"/>
          <w:lang w:eastAsia="en-US"/>
        </w:rPr>
        <w:t>ul. Stawki 2, 00 - 193 Warszawa)</w:t>
      </w:r>
      <w:r>
        <w:rPr>
          <w:rFonts w:ascii="Calibri" w:hAnsi="Calibri" w:cs="Arial"/>
          <w:color w:val="000000"/>
          <w:lang w:eastAsia="en-US"/>
        </w:rPr>
        <w:t>, gdy uzna Pani/Pan, iż przetwarzanie danych osobowych narusza przepisy RODO.</w:t>
      </w:r>
    </w:p>
    <w:p w:rsidR="005E43C7" w:rsidRDefault="0038745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Informacje o dobrowolności lub obowiązku podania danych</w:t>
      </w:r>
    </w:p>
    <w:p w:rsidR="005E43C7" w:rsidRDefault="0038745E">
      <w:pPr>
        <w:pStyle w:val="Akapitzlist"/>
        <w:spacing w:line="276" w:lineRule="auto"/>
        <w:ind w:left="360"/>
        <w:jc w:val="both"/>
      </w:pPr>
      <w:r>
        <w:rPr>
          <w:rFonts w:ascii="Calibri" w:hAnsi="Calibri" w:cs="Calibri"/>
          <w:color w:val="000000"/>
        </w:rPr>
        <w:t xml:space="preserve">Podanie danych osobowych w zakresie wynikającym z Karty zgłoszenia do Programu „Opieka </w:t>
      </w:r>
      <w:proofErr w:type="spellStart"/>
      <w:r>
        <w:rPr>
          <w:rFonts w:ascii="Calibri" w:hAnsi="Calibri" w:cs="Calibri"/>
          <w:color w:val="000000"/>
        </w:rPr>
        <w:t>wytchnieniowa</w:t>
      </w:r>
      <w:proofErr w:type="spellEnd"/>
      <w:r>
        <w:rPr>
          <w:rFonts w:ascii="Calibri" w:hAnsi="Calibri" w:cs="Calibri"/>
          <w:color w:val="000000"/>
        </w:rPr>
        <w:t xml:space="preserve"> – edycja 2023 dla członków rodzin lub opiekunów osób </w:t>
      </w:r>
      <w:r>
        <w:rPr>
          <w:rFonts w:ascii="Calibri" w:hAnsi="Calibri" w:cs="Calibri"/>
          <w:color w:val="000000"/>
        </w:rPr>
        <w:br/>
        <w:t xml:space="preserve">z niepełnosprawnościami jest dobrowolne, jednak niezbędne do wzięcia udziału </w:t>
      </w:r>
      <w:r>
        <w:rPr>
          <w:rFonts w:ascii="Calibri" w:hAnsi="Calibri" w:cs="Calibri"/>
          <w:color w:val="000000"/>
        </w:rPr>
        <w:br/>
        <w:t>w Programie.</w:t>
      </w:r>
    </w:p>
    <w:p w:rsidR="005E43C7" w:rsidRDefault="0038745E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1146"/>
        </w:tabs>
        <w:spacing w:before="3" w:line="276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Zautomatyzowane podejmowanie decyzji, w tym profilowanie</w:t>
      </w:r>
    </w:p>
    <w:p w:rsidR="005E43C7" w:rsidRDefault="0038745E">
      <w:pPr>
        <w:pStyle w:val="Akapitzlist"/>
        <w:widowControl w:val="0"/>
        <w:tabs>
          <w:tab w:val="left" w:pos="786"/>
        </w:tabs>
        <w:spacing w:before="3" w:line="276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Żadne decyzje dotyczące Pani/Pana, które miałyby opierać się wyłącznie na zautomatyzowanym przetwarzaniu danych, w tym profilowaniu, i wywołujące skutki prawne wobec Pani/Pana lub istotnie wpływające na te decyzje, nie będą prowadzone.</w:t>
      </w:r>
    </w:p>
    <w:p w:rsidR="005E43C7" w:rsidRDefault="005E43C7">
      <w:pPr>
        <w:pStyle w:val="Akapitzlist"/>
        <w:widowControl w:val="0"/>
        <w:tabs>
          <w:tab w:val="left" w:pos="786"/>
        </w:tabs>
        <w:spacing w:before="3" w:line="276" w:lineRule="auto"/>
        <w:ind w:left="360"/>
        <w:jc w:val="both"/>
        <w:rPr>
          <w:rFonts w:ascii="Calibri" w:hAnsi="Calibri" w:cs="Calibri"/>
          <w:color w:val="000000"/>
        </w:rPr>
      </w:pPr>
    </w:p>
    <w:p w:rsidR="005E43C7" w:rsidRDefault="005E43C7">
      <w:pPr>
        <w:pStyle w:val="Akapitzlist"/>
        <w:widowControl w:val="0"/>
        <w:tabs>
          <w:tab w:val="left" w:pos="786"/>
        </w:tabs>
        <w:spacing w:before="3" w:line="276" w:lineRule="auto"/>
        <w:ind w:left="360"/>
        <w:jc w:val="both"/>
        <w:rPr>
          <w:rFonts w:ascii="Calibri" w:hAnsi="Calibri" w:cs="Calibri"/>
          <w:color w:val="000000"/>
        </w:rPr>
      </w:pPr>
    </w:p>
    <w:p w:rsidR="005E43C7" w:rsidRDefault="0038745E">
      <w:pPr>
        <w:pStyle w:val="Standard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Zapoznałem/</w:t>
      </w:r>
      <w:proofErr w:type="spellStart"/>
      <w:r>
        <w:rPr>
          <w:rFonts w:ascii="Calibri" w:hAnsi="Calibri" w:cs="Calibri"/>
          <w:color w:val="000000"/>
        </w:rPr>
        <w:t>am</w:t>
      </w:r>
      <w:proofErr w:type="spellEnd"/>
      <w:r>
        <w:rPr>
          <w:rFonts w:ascii="Calibri" w:hAnsi="Calibri" w:cs="Calibri"/>
          <w:color w:val="000000"/>
        </w:rPr>
        <w:t xml:space="preserve"> się z niniejszą informacją:</w:t>
      </w:r>
    </w:p>
    <w:p w:rsidR="005E43C7" w:rsidRDefault="005E43C7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43C7" w:rsidRDefault="0038745E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Data: ……………………….</w:t>
      </w:r>
    </w:p>
    <w:p w:rsidR="005E43C7" w:rsidRDefault="005E43C7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43C7" w:rsidRDefault="0038745E">
      <w:pPr>
        <w:pStyle w:val="Akapitzlist"/>
        <w:spacing w:line="360" w:lineRule="auto"/>
        <w:ind w:left="0"/>
        <w:jc w:val="both"/>
      </w:pPr>
      <w:r>
        <w:rPr>
          <w:rFonts w:ascii="Calibri" w:hAnsi="Calibri" w:cs="Calibri"/>
          <w:color w:val="000000"/>
          <w:sz w:val="22"/>
          <w:szCs w:val="22"/>
        </w:rPr>
        <w:t>Podpis członka rodziny/opiekuna osoby niepełnosprawnej: …………..………………………………………………..</w:t>
      </w:r>
    </w:p>
    <w:sectPr w:rsidR="005E43C7" w:rsidSect="00145CFF">
      <w:headerReference w:type="default" r:id="rId9"/>
      <w:pgSz w:w="11906" w:h="16838"/>
      <w:pgMar w:top="1134" w:right="964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38" w:rsidRDefault="0038745E">
      <w:r>
        <w:separator/>
      </w:r>
    </w:p>
  </w:endnote>
  <w:endnote w:type="continuationSeparator" w:id="0">
    <w:p w:rsidR="002D6338" w:rsidRDefault="0038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38" w:rsidRDefault="0038745E">
      <w:r>
        <w:rPr>
          <w:color w:val="000000"/>
        </w:rPr>
        <w:separator/>
      </w:r>
    </w:p>
  </w:footnote>
  <w:footnote w:type="continuationSeparator" w:id="0">
    <w:p w:rsidR="002D6338" w:rsidRDefault="0038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CE" w:rsidRDefault="0038745E">
    <w:pPr>
      <w:pStyle w:val="Nagwek"/>
      <w:tabs>
        <w:tab w:val="clear" w:pos="9072"/>
        <w:tab w:val="left" w:pos="64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B48"/>
    <w:multiLevelType w:val="multilevel"/>
    <w:tmpl w:val="F26A5A48"/>
    <w:styleLink w:val="WWNum6"/>
    <w:lvl w:ilvl="0">
      <w:start w:val="9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1F63761"/>
    <w:multiLevelType w:val="multilevel"/>
    <w:tmpl w:val="843C90C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4AD3860"/>
    <w:multiLevelType w:val="multilevel"/>
    <w:tmpl w:val="F222A98A"/>
    <w:styleLink w:val="WW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B5F13AA"/>
    <w:multiLevelType w:val="multilevel"/>
    <w:tmpl w:val="4D4483CC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67125A5C"/>
    <w:multiLevelType w:val="multilevel"/>
    <w:tmpl w:val="903CD28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D1A46F0"/>
    <w:multiLevelType w:val="multilevel"/>
    <w:tmpl w:val="6A3C1D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43C7"/>
    <w:rsid w:val="00145CFF"/>
    <w:rsid w:val="002D6338"/>
    <w:rsid w:val="0038745E"/>
    <w:rsid w:val="005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color w:val="000000"/>
    </w:rPr>
  </w:style>
  <w:style w:type="character" w:customStyle="1" w:styleId="StopkaZnak">
    <w:name w:val="Stopka Znak"/>
  </w:style>
  <w:style w:type="character" w:customStyle="1" w:styleId="NagwekZnak">
    <w:name w:val="Nagłówek 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color w:val="000000"/>
    </w:rPr>
  </w:style>
  <w:style w:type="character" w:customStyle="1" w:styleId="StopkaZnak">
    <w:name w:val="Stopka Znak"/>
  </w:style>
  <w:style w:type="character" w:customStyle="1" w:styleId="NagwekZnak">
    <w:name w:val="Nagłówek 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Anna Piekarska</cp:lastModifiedBy>
  <cp:revision>3</cp:revision>
  <dcterms:created xsi:type="dcterms:W3CDTF">2023-03-03T14:03:00Z</dcterms:created>
  <dcterms:modified xsi:type="dcterms:W3CDTF">2023-03-13T09:03:00Z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</Properties>
</file>