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6B11" w14:textId="77777777" w:rsidR="008428E9" w:rsidRPr="00BA5C66" w:rsidRDefault="00C40ED2" w:rsidP="00BA5C66">
      <w:pPr>
        <w:spacing w:line="276" w:lineRule="auto"/>
        <w:rPr>
          <w:rFonts w:ascii="Arial" w:hAnsi="Arial" w:cs="Arial"/>
          <w:sz w:val="24"/>
          <w:szCs w:val="24"/>
        </w:rPr>
      </w:pPr>
      <w:r w:rsidRPr="00BA5C66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0" allowOverlap="1" wp14:anchorId="6A2186BC" wp14:editId="281A3EE8">
            <wp:simplePos x="0" y="0"/>
            <wp:positionH relativeFrom="margin">
              <wp:align>center</wp:align>
            </wp:positionH>
            <wp:positionV relativeFrom="margin">
              <wp:posOffset>-886147</wp:posOffset>
            </wp:positionV>
            <wp:extent cx="7022312" cy="1512570"/>
            <wp:effectExtent l="0" t="0" r="7620" b="0"/>
            <wp:wrapNone/>
            <wp:docPr id="4" name="Obraz 4" descr="mops_papier firmowy_A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9019502" descr="mops_papier firmowy_A4_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7" r="2167" b="85845"/>
                    <a:stretch/>
                  </pic:blipFill>
                  <pic:spPr bwMode="auto">
                    <a:xfrm>
                      <a:off x="0" y="0"/>
                      <a:ext cx="7022312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F4DDB" w14:textId="77777777" w:rsidR="008428E9" w:rsidRPr="00BA5C66" w:rsidRDefault="008428E9" w:rsidP="00BA5C66">
      <w:pPr>
        <w:spacing w:line="276" w:lineRule="auto"/>
        <w:rPr>
          <w:rFonts w:ascii="Arial" w:hAnsi="Arial" w:cs="Arial"/>
          <w:sz w:val="24"/>
          <w:szCs w:val="24"/>
        </w:rPr>
      </w:pPr>
    </w:p>
    <w:p w14:paraId="1F3AACDE" w14:textId="77777777" w:rsidR="00BA5C66" w:rsidRDefault="00BA5C66" w:rsidP="00BA5C66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2906801D" w14:textId="77777777" w:rsidR="00FF28F7" w:rsidRPr="00E71F57" w:rsidRDefault="00E71F57" w:rsidP="00E71F57">
      <w:pPr>
        <w:spacing w:after="0" w:line="36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1F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</w:t>
      </w:r>
    </w:p>
    <w:p w14:paraId="796DAC9A" w14:textId="77777777" w:rsidR="00FF28F7" w:rsidRPr="001259AB" w:rsidRDefault="00FF28F7" w:rsidP="00FF28F7">
      <w:pPr>
        <w:spacing w:after="0" w:line="36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Zarządzenia W</w:t>
      </w: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ewnętrznego</w:t>
      </w:r>
    </w:p>
    <w:p w14:paraId="7F838880" w14:textId="09E36C3D" w:rsidR="00FF28F7" w:rsidRPr="001259AB" w:rsidRDefault="00FF28F7" w:rsidP="00FF28F7">
      <w:pPr>
        <w:spacing w:after="0" w:line="36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nr </w:t>
      </w:r>
      <w:r w:rsidR="00A46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MOPS.MCUS.020.12.2024</w:t>
      </w:r>
    </w:p>
    <w:p w14:paraId="7418A0BD" w14:textId="77777777" w:rsidR="00FF28F7" w:rsidRPr="001259AB" w:rsidRDefault="00FF28F7" w:rsidP="00FF28F7">
      <w:pPr>
        <w:spacing w:after="0" w:line="36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Dyrektora MOPS w Bielsku-Białej</w:t>
      </w:r>
    </w:p>
    <w:p w14:paraId="6FDB77CE" w14:textId="4CC68570" w:rsidR="00FF28F7" w:rsidRPr="001259AB" w:rsidRDefault="00FF28F7" w:rsidP="00FF28F7">
      <w:pPr>
        <w:spacing w:after="0" w:line="36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46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01.03.2024 </w:t>
      </w: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14:paraId="5190117F" w14:textId="77777777" w:rsidR="00FF28F7" w:rsidRPr="001259AB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EFC1220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56"/>
          <w:szCs w:val="24"/>
          <w:lang w:eastAsia="pl-PL"/>
        </w:rPr>
      </w:pPr>
    </w:p>
    <w:p w14:paraId="4750190F" w14:textId="77777777" w:rsidR="00FF28F7" w:rsidRPr="001259AB" w:rsidRDefault="00FF28F7" w:rsidP="00FF28F7">
      <w:pPr>
        <w:tabs>
          <w:tab w:val="left" w:pos="2475"/>
          <w:tab w:val="center" w:pos="4536"/>
        </w:tabs>
        <w:spacing w:after="0" w:line="360" w:lineRule="auto"/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  <w:tab/>
      </w:r>
      <w:r w:rsidRPr="001259AB"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  <w:tab/>
        <w:t>Program:</w:t>
      </w:r>
    </w:p>
    <w:p w14:paraId="66DE4092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  <w:t>Klub Integracji Społecznej</w:t>
      </w:r>
      <w:r w:rsidRPr="001259AB">
        <w:rPr>
          <w:rFonts w:ascii="Arial" w:eastAsia="Times New Roman" w:hAnsi="Arial" w:cs="Arial"/>
          <w:b/>
          <w:bCs/>
          <w:i/>
          <w:sz w:val="56"/>
          <w:szCs w:val="24"/>
          <w:lang w:eastAsia="pl-PL"/>
        </w:rPr>
        <w:br/>
        <w:t>w Miejskim Ośrodku Pomocy Społecznej w Bielsku-Białej</w:t>
      </w:r>
    </w:p>
    <w:p w14:paraId="775FFEFF" w14:textId="77777777" w:rsidR="00FF28F7" w:rsidRPr="001259AB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C6744C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686499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E80505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3155692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4A7235E" w14:textId="77777777" w:rsidR="00FF28F7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04783B" w14:textId="77777777" w:rsidR="00FF28F7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5855A49" w14:textId="77777777" w:rsidR="00FF28F7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E556E6" w14:textId="77777777" w:rsidR="00FF28F7" w:rsidRDefault="00FF28F7" w:rsidP="00FF28F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4367C3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F04BC7" w14:textId="4502E816" w:rsidR="00FF28F7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Bielsko-Biała, </w:t>
      </w:r>
      <w:r w:rsidR="0061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marzec</w:t>
      </w:r>
      <w:r w:rsidRPr="001259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61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2597E404" w14:textId="77777777" w:rsidR="00FF28F7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13354F" w14:textId="77777777" w:rsidR="00FF28F7" w:rsidRPr="001259AB" w:rsidRDefault="00FF28F7" w:rsidP="00FF28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F0F8F5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lastRenderedPageBreak/>
        <w:t>Nazwa Programu:</w:t>
      </w:r>
    </w:p>
    <w:p w14:paraId="6D8BA000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Klub Integracji Społecznej</w:t>
      </w:r>
      <w:r w:rsidRPr="001259AB">
        <w:rPr>
          <w:rFonts w:ascii="Arial" w:eastAsia="Times New Roman" w:hAnsi="Arial" w:cs="Arial"/>
          <w:i/>
          <w:sz w:val="18"/>
          <w:szCs w:val="24"/>
          <w:lang w:eastAsia="pl-PL"/>
        </w:rPr>
        <w:t xml:space="preserve">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w Miejskim Ośrodku Pomocy Społecznej w Bielsku-Białej.</w:t>
      </w:r>
    </w:p>
    <w:p w14:paraId="20860767" w14:textId="77777777" w:rsidR="00FF28F7" w:rsidRPr="001259AB" w:rsidRDefault="00FF28F7" w:rsidP="00FF28F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6C75E" w14:textId="5082F6B5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Nazwa i adres instytucji realizującej Program: </w:t>
      </w:r>
    </w:p>
    <w:p w14:paraId="5AAB4FE4" w14:textId="08F080E2" w:rsidR="00FF28F7" w:rsidRPr="001259AB" w:rsidRDefault="00104E5A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Klub Integracji Społecznej </w:t>
      </w:r>
      <w:r w:rsidR="00004527">
        <w:rPr>
          <w:rFonts w:ascii="Arial" w:eastAsia="Times New Roman" w:hAnsi="Arial" w:cs="Arial"/>
          <w:sz w:val="24"/>
          <w:szCs w:val="24"/>
          <w:lang w:eastAsia="pl-PL"/>
        </w:rPr>
        <w:t xml:space="preserve">(KIS)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elementem wewnętrznej struktury </w:t>
      </w:r>
      <w:r w:rsidR="00FF28F7" w:rsidRPr="001259AB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FF28F7"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Ośrod</w:t>
      </w:r>
      <w:r>
        <w:rPr>
          <w:rFonts w:ascii="Arial" w:eastAsia="Times New Roman" w:hAnsi="Arial" w:cs="Arial"/>
          <w:sz w:val="24"/>
          <w:szCs w:val="24"/>
          <w:lang w:eastAsia="pl-PL"/>
        </w:rPr>
        <w:t>ka</w:t>
      </w:r>
      <w:r w:rsidR="00FF28F7"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Pomocy Społecznej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Bielsku-Białej</w:t>
      </w:r>
      <w:r w:rsidR="00FF28F7" w:rsidRPr="001259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częścią</w:t>
      </w:r>
      <w:r w:rsidR="00FF28F7"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Miejskie</w:t>
      </w:r>
      <w:r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 xml:space="preserve"> Centrum Usług Społeczno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ściowych z siedzibą przy </w:t>
      </w:r>
      <w:r w:rsidR="00FF28F7">
        <w:rPr>
          <w:rFonts w:ascii="Arial" w:eastAsia="Times New Roman" w:hAnsi="Arial" w:cs="Arial"/>
          <w:sz w:val="24"/>
          <w:szCs w:val="24"/>
          <w:lang w:eastAsia="pl-PL"/>
        </w:rPr>
        <w:t>ul. Wzgórze 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 xml:space="preserve"> Bielsk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-Biał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24C97F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530E04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Okres realizacji Programu: </w:t>
      </w:r>
    </w:p>
    <w:p w14:paraId="744D731C" w14:textId="60A92363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33A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1259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na czas nieokreślony.</w:t>
      </w:r>
    </w:p>
    <w:p w14:paraId="5A45FA32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9C4846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Obszar, na którym Program jest realizowany: </w:t>
      </w:r>
    </w:p>
    <w:p w14:paraId="0B8D85CA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Miasto Bielsko-Biała.</w:t>
      </w:r>
    </w:p>
    <w:p w14:paraId="4F52607C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4C678A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Uzasadnienie realizacji Programu:</w:t>
      </w:r>
    </w:p>
    <w:p w14:paraId="5C2CE196" w14:textId="77777777" w:rsidR="00FF28F7" w:rsidRPr="001259AB" w:rsidRDefault="00FF28F7" w:rsidP="00FF28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Wykluczenie społeczne to brak lub ograniczenie możliwości uczestnictwa, wpływania i korzystania z podstawowych instytucji publicznych i rynków, które powinny być dostępne dla wszystkich, a w szczególności dla osób ubogich. </w:t>
      </w:r>
    </w:p>
    <w:p w14:paraId="40D72A22" w14:textId="38B05344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Osoby z grup zagrożonych wykluczeniem społecznym mają duże trudności 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readaptacją społeczną oraz zawodową i wymagają podjęcia wobec nich działań nie tylko aktywizujących, ale przede wszystkim wspierających, aby w pierwszej kolejności zmienić ich bierną postawę na aktywną i kreatywną. Dalsze pozostawanie osób z grup „szczególnego ryzyka” bez zatrudnienia oraz wsparcia stanowić może realne zagrożenie powstania u nich zespołu wyuczonej bezradności. W rezultacie braku wsparcia w ich aktywizacji </w:t>
      </w:r>
      <w:r w:rsidR="007E3D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społecznej i 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zawodowej, część z nich może znaleźć się na marginesie życia społecznego. </w:t>
      </w:r>
    </w:p>
    <w:p w14:paraId="197830BF" w14:textId="1F2DCEE5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Pomimo istnienia w Bielsku-Białej ofert w zakresie aktywizacji bezrobotnych, zachodzi konieczność rozszerzenia dotychczasowych działań o profesjonalne wsparcie psychologiczne oraz edukację</w:t>
      </w:r>
      <w:r w:rsidR="007E3D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wielopłaszczyznowe poradnictwo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>, skierowane wyłącznie do osób zagrożonych wykluczeniem społecznym</w:t>
      </w:r>
      <w:r w:rsidR="007E3D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>Z praktyki MOPS wynika, iż osoby zagrożone wykluczeniem społecznym wymagają szczególnego i zindywidualizowanego podejścia oraz wsparcia na każdym etapie procesu aktywizacji zawodowej.</w:t>
      </w:r>
    </w:p>
    <w:p w14:paraId="32F2D36C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ab/>
        <w:t xml:space="preserve">Klub Integracji Społecznej (KIS) to jednostka organizacyjna, której celem jest realizacja działań umożliwiających udzielenie osobom oraz ich rodzinom pomocy 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odbudowaniu i podtrzymaniu umiejętności uczestnictwa w życiu społeczności lokalnej, w powrocie do pełnienia ról społecznych oraz w podniesieniu kwalifikacji zawodowych.</w:t>
      </w:r>
    </w:p>
    <w:p w14:paraId="28A5AD61" w14:textId="1A0E5973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K</w:t>
      </w:r>
      <w:r w:rsidR="00004527">
        <w:rPr>
          <w:rFonts w:ascii="Arial" w:eastAsia="Times New Roman" w:hAnsi="Arial" w:cs="Arial"/>
          <w:bCs/>
          <w:sz w:val="24"/>
          <w:szCs w:val="24"/>
          <w:lang w:eastAsia="pl-PL"/>
        </w:rPr>
        <w:t>IS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to też placówka udzielająca wsparcia dla integrowania się osób o podobnych trudnościach i problemach życiowych, pomagająca samoorganizować się jego członkom, podejmować przez nich wspólne inicjatywy i przedsięwzięcia w zakresie aktywizacji </w:t>
      </w:r>
      <w:r w:rsidR="00BB1D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społecznej i </w:t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zawodowej, w tym zmierzające do tworzenia własnych miejsc pracy. Klub Integracji Społecznej jest otwarty na potrzeby lokalnego środowiska, która stara się dopasować swoim zakresem świadczonych usług </w:t>
      </w:r>
      <w:r w:rsidR="00BB1D70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działaniem do potrzeb wszystkich grup ryzyka, nie tylko określonych przepisami ustawy o zatrudnieniu socjalnym. </w:t>
      </w:r>
    </w:p>
    <w:p w14:paraId="76F91F3A" w14:textId="77777777" w:rsidR="00FF28F7" w:rsidRPr="001259AB" w:rsidRDefault="00FF28F7" w:rsidP="00FF28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E2FEEBA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Podstawy prawne realizacji Programu:</w:t>
      </w:r>
    </w:p>
    <w:p w14:paraId="1FE63CC0" w14:textId="0C316358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12 marca 2004 r. o </w:t>
      </w:r>
      <w:r w:rsidR="00E71F57">
        <w:rPr>
          <w:rFonts w:ascii="Arial" w:eastAsia="Times New Roman" w:hAnsi="Arial" w:cs="Arial"/>
          <w:sz w:val="24"/>
          <w:szCs w:val="24"/>
          <w:lang w:eastAsia="pl-PL"/>
        </w:rPr>
        <w:t>pomocy społecznej (</w:t>
      </w:r>
      <w:r w:rsidR="00CE7691" w:rsidRPr="00CE7691">
        <w:rPr>
          <w:rFonts w:ascii="Arial" w:eastAsia="Times New Roman" w:hAnsi="Arial" w:cs="Arial"/>
          <w:sz w:val="24"/>
          <w:szCs w:val="24"/>
          <w:lang w:eastAsia="pl-PL"/>
        </w:rPr>
        <w:t>Dz. U. z 2023 r. poz. 901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259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art. 15 pkt. 6 oraz  art. 17 ust. 1 pkt. 1, art. 17</w:t>
      </w:r>
      <w:r w:rsidR="00111D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ust. 2 pkt. 4 – w zakresie rozwijania nowych form pomocy społecznej i samopomocy oraz podejmowanie zadań wynikających z rozeznanych potrzeb gminy (w tym tworzenie i realizacja programów osłonowych), kontrakt socjalny.</w:t>
      </w:r>
    </w:p>
    <w:p w14:paraId="5EB549CB" w14:textId="0FF4FF8D" w:rsidR="00E71F57" w:rsidRDefault="00FF28F7" w:rsidP="00E71F57">
      <w:pPr>
        <w:numPr>
          <w:ilvl w:val="1"/>
          <w:numId w:val="9"/>
        </w:numPr>
        <w:tabs>
          <w:tab w:val="left" w:pos="426"/>
        </w:tabs>
        <w:spacing w:after="0" w:line="360" w:lineRule="auto"/>
        <w:ind w:left="993" w:hanging="567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Ustawa z dnia 13 czerwca 2003 r. o zatrudnieniu socjalnym (Dz. U. z 20</w:t>
      </w:r>
      <w:r w:rsidR="00E71F57">
        <w:rPr>
          <w:rFonts w:ascii="Arial" w:eastAsia="Times New Roman" w:hAnsi="Arial" w:cs="Arial"/>
          <w:sz w:val="24"/>
          <w:szCs w:val="24"/>
          <w:lang w:eastAsia="pl-PL"/>
        </w:rPr>
        <w:t>20 r. poz.176</w:t>
      </w:r>
      <w:r w:rsidR="006149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149C7" w:rsidRPr="006149C7">
        <w:rPr>
          <w:rFonts w:ascii="Arial" w:eastAsia="Times New Roman" w:hAnsi="Arial" w:cs="Arial"/>
          <w:sz w:val="24"/>
          <w:szCs w:val="24"/>
          <w:lang w:eastAsia="pl-PL"/>
        </w:rPr>
        <w:t>Dz. U. 2022 poz. 218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) – zadania klubów integracji społecznej, OPS jako organizator klubów i robót publicznych.</w:t>
      </w:r>
    </w:p>
    <w:p w14:paraId="1550F4BF" w14:textId="79FDC866" w:rsidR="00FF28F7" w:rsidRPr="009152E8" w:rsidRDefault="00FF28F7" w:rsidP="009152E8">
      <w:pPr>
        <w:numPr>
          <w:ilvl w:val="1"/>
          <w:numId w:val="9"/>
        </w:numPr>
        <w:tabs>
          <w:tab w:val="left" w:pos="426"/>
        </w:tabs>
        <w:spacing w:after="0" w:line="360" w:lineRule="auto"/>
        <w:ind w:left="993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1F57">
        <w:rPr>
          <w:rFonts w:ascii="Arial" w:eastAsia="Times New Roman" w:hAnsi="Arial" w:cs="Arial"/>
          <w:sz w:val="24"/>
          <w:szCs w:val="24"/>
          <w:lang w:eastAsia="pl-PL"/>
        </w:rPr>
        <w:t>Ustawa z dnia 20 kwietnia 2004 r. o promocji zatrudnienia i instytucjach</w:t>
      </w:r>
      <w:r w:rsidR="009152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1F57" w:rsidRPr="009152E8">
        <w:rPr>
          <w:rFonts w:ascii="Arial" w:eastAsia="Times New Roman" w:hAnsi="Arial" w:cs="Arial"/>
          <w:sz w:val="24"/>
          <w:szCs w:val="24"/>
          <w:lang w:eastAsia="pl-PL"/>
        </w:rPr>
        <w:t xml:space="preserve">rynku pracy (Dz. U. </w:t>
      </w:r>
      <w:r w:rsidR="00C86257" w:rsidRPr="00C86257">
        <w:rPr>
          <w:rFonts w:ascii="Arial" w:eastAsia="Times New Roman" w:hAnsi="Arial" w:cs="Arial"/>
          <w:sz w:val="24"/>
          <w:szCs w:val="24"/>
          <w:lang w:eastAsia="pl-PL"/>
        </w:rPr>
        <w:t>Dz. U. z 2022 r. poz. 690,</w:t>
      </w:r>
      <w:r w:rsidR="00C862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52E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86257"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Pr="009152E8">
        <w:rPr>
          <w:rFonts w:ascii="Arial" w:eastAsia="Times New Roman" w:hAnsi="Arial" w:cs="Arial"/>
          <w:sz w:val="24"/>
          <w:szCs w:val="24"/>
          <w:lang w:eastAsia="pl-PL"/>
        </w:rPr>
        <w:t xml:space="preserve"> zmianami) art. 49</w:t>
      </w:r>
      <w:r w:rsidR="004305D1">
        <w:rPr>
          <w:rFonts w:ascii="Arial" w:eastAsia="Times New Roman" w:hAnsi="Arial" w:cs="Arial"/>
          <w:sz w:val="24"/>
          <w:szCs w:val="24"/>
          <w:lang w:eastAsia="pl-PL"/>
        </w:rPr>
        <w:t>, art. 50</w:t>
      </w:r>
      <w:r w:rsidRPr="009152E8">
        <w:rPr>
          <w:rFonts w:ascii="Arial" w:eastAsia="Times New Roman" w:hAnsi="Arial" w:cs="Arial"/>
          <w:sz w:val="24"/>
          <w:szCs w:val="24"/>
          <w:lang w:eastAsia="pl-PL"/>
        </w:rPr>
        <w:t xml:space="preserve"> (aktywizacja społeczna i zawodowa osób bezrobotnych, staże, przygotowanie zawodowe, roboty publiczne).</w:t>
      </w:r>
    </w:p>
    <w:p w14:paraId="5DCA0240" w14:textId="581473E9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Ustawa z dnia 26 października 1982 r. o wychowaniu w trzeźwości i przeciwdziała</w:t>
      </w:r>
      <w:r w:rsidR="00E71F57">
        <w:rPr>
          <w:rFonts w:ascii="Arial" w:eastAsia="Times New Roman" w:hAnsi="Arial" w:cs="Arial"/>
          <w:sz w:val="24"/>
          <w:szCs w:val="24"/>
          <w:lang w:eastAsia="pl-PL"/>
        </w:rPr>
        <w:t>niu alkoholizmowi (</w:t>
      </w:r>
      <w:r w:rsidR="007D1929" w:rsidRPr="007D1929">
        <w:rPr>
          <w:rFonts w:ascii="Arial" w:eastAsia="Times New Roman" w:hAnsi="Arial" w:cs="Arial"/>
          <w:sz w:val="24"/>
          <w:szCs w:val="24"/>
          <w:lang w:eastAsia="pl-PL"/>
        </w:rPr>
        <w:t>Dz. U. z 2023 r. poz. 2151.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)  – m.in. </w:t>
      </w:r>
      <w:r w:rsidR="009152E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w zakresie finansowania zadań związanych</w:t>
      </w:r>
      <w:r w:rsidR="007D19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z przeciwdziałaniem lub likwidacją skutków nadużywania alkoholu.</w:t>
      </w:r>
    </w:p>
    <w:p w14:paraId="29C53A4D" w14:textId="77777777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contextualSpacing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Uchwała Nr XXXVII/874/2021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ady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>
        <w:rPr>
          <w:rFonts w:ascii="Arial" w:eastAsia="Times New Roman" w:hAnsi="Arial" w:cs="Arial"/>
          <w:sz w:val="24"/>
          <w:szCs w:val="24"/>
          <w:lang w:eastAsia="pl-PL"/>
        </w:rPr>
        <w:t>iejskiej w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>
        <w:rPr>
          <w:rFonts w:ascii="Arial" w:eastAsia="Times New Roman" w:hAnsi="Arial" w:cs="Arial"/>
          <w:sz w:val="24"/>
          <w:szCs w:val="24"/>
          <w:lang w:eastAsia="pl-PL"/>
        </w:rPr>
        <w:t>ielsku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-B</w:t>
      </w:r>
      <w:r>
        <w:rPr>
          <w:rFonts w:ascii="Arial" w:eastAsia="Times New Roman" w:hAnsi="Arial" w:cs="Arial"/>
          <w:sz w:val="24"/>
          <w:szCs w:val="24"/>
          <w:lang w:eastAsia="pl-PL"/>
        </w:rPr>
        <w:t>iałej z dnia 18 listopada 2021 r. w sprawie przyjęcia „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Strategii Rozwiązywania Problemów Społecznych Miast</w:t>
      </w:r>
      <w:r>
        <w:rPr>
          <w:rFonts w:ascii="Arial" w:eastAsia="Times New Roman" w:hAnsi="Arial" w:cs="Arial"/>
          <w:sz w:val="24"/>
          <w:szCs w:val="24"/>
          <w:lang w:eastAsia="pl-PL"/>
        </w:rPr>
        <w:t>a Bielska-Białej na lata 2021-2030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".</w:t>
      </w:r>
    </w:p>
    <w:p w14:paraId="6629A435" w14:textId="77777777" w:rsidR="00FF28F7" w:rsidRPr="001259AB" w:rsidRDefault="00FF28F7" w:rsidP="00FF28F7">
      <w:pPr>
        <w:tabs>
          <w:tab w:val="left" w:pos="6360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lastRenderedPageBreak/>
        <w:tab/>
      </w:r>
    </w:p>
    <w:p w14:paraId="668D8561" w14:textId="7984DC76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Program</w:t>
      </w:r>
      <w:r w:rsidR="008730C0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 jest skierowany w</w:t>
      </w:r>
      <w:r w:rsidR="006133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 szczególności</w:t>
      </w:r>
      <w:r w:rsidR="008730C0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 do</w:t>
      </w: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:</w:t>
      </w:r>
    </w:p>
    <w:p w14:paraId="5E42CB4E" w14:textId="6DEFB5AA" w:rsidR="00FF28F7" w:rsidRDefault="00FF28F7" w:rsidP="00FF28F7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Bezdom</w:t>
      </w:r>
      <w:r w:rsidR="008730C0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realizujący</w:t>
      </w:r>
      <w:r w:rsidR="008730C0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indywidualny program wychodzenia </w:t>
      </w:r>
      <w:r w:rsidR="008730C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z bezdomności, w rozumieniu przepisów o pomocy społecznej;</w:t>
      </w:r>
    </w:p>
    <w:p w14:paraId="10175DD9" w14:textId="197F5FAC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uzależnionych od alkoholu,</w:t>
      </w:r>
    </w:p>
    <w:p w14:paraId="6B7809EC" w14:textId="3FF0C767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uzależnionych od narkotyków lub innych środków odurzających,</w:t>
      </w:r>
    </w:p>
    <w:p w14:paraId="7721967F" w14:textId="09C540D9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osób z zaburzeniami psychicznymi, w rozumieniu przepisów o ochronie zdrowia psychicznego,</w:t>
      </w:r>
    </w:p>
    <w:p w14:paraId="5E977867" w14:textId="47AF983F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 xml:space="preserve">długotrwale bezrobotnych w rozumieniu przepisów o promocji zatrudnienia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730C0">
        <w:rPr>
          <w:rFonts w:ascii="Arial" w:eastAsia="Times New Roman" w:hAnsi="Arial" w:cs="Arial"/>
          <w:sz w:val="24"/>
          <w:szCs w:val="24"/>
          <w:lang w:eastAsia="pl-PL"/>
        </w:rPr>
        <w:t>i instytucjach rynku pracy,</w:t>
      </w:r>
    </w:p>
    <w:p w14:paraId="73F2E167" w14:textId="3E2107F6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zwalnianych z zakładów karnych, mających trudności w integracji ze środowiskiem, w rozumieniu przepisów o pomocy społecznej,</w:t>
      </w:r>
    </w:p>
    <w:p w14:paraId="47BE3264" w14:textId="4E78AA8E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uchodźców realizujących indywidualny program integracji, w rozumieniu przepisów o pomocy społecznej,</w:t>
      </w:r>
    </w:p>
    <w:p w14:paraId="616DADC0" w14:textId="77777777" w:rsidR="008730C0" w:rsidRDefault="008730C0" w:rsidP="008730C0">
      <w:pPr>
        <w:numPr>
          <w:ilvl w:val="1"/>
          <w:numId w:val="9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>osób niepełnosprawnych, w rozumieniu przepisów o rehabilitacji zawodowej i społecznej oraz zatrudnianiu osób niepełnosprawnych</w:t>
      </w:r>
    </w:p>
    <w:p w14:paraId="1C2B8E15" w14:textId="2851B3DB" w:rsidR="00FF28F7" w:rsidRPr="008730C0" w:rsidRDefault="00D42FA3" w:rsidP="008730C0">
      <w:pPr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30C0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F28F7" w:rsidRPr="008730C0">
        <w:rPr>
          <w:rFonts w:ascii="Arial" w:eastAsia="Times New Roman" w:hAnsi="Arial" w:cs="Arial"/>
          <w:sz w:val="24"/>
          <w:szCs w:val="24"/>
          <w:lang w:eastAsia="pl-PL"/>
        </w:rPr>
        <w:t>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  <w:p w14:paraId="6C9EBF6C" w14:textId="6210293B" w:rsidR="00004527" w:rsidRPr="003E70A7" w:rsidRDefault="00004527" w:rsidP="00D42FA3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Katalog grup kwalifikujących się do uczestnictwa w KIS może zostać rozszerzony w zależności od potrzeb wynikających z rozeznania środowiska lokalnego.</w:t>
      </w:r>
    </w:p>
    <w:p w14:paraId="4DF68535" w14:textId="77777777" w:rsidR="00FF28F7" w:rsidRPr="001259AB" w:rsidRDefault="00FF28F7" w:rsidP="00FF28F7">
      <w:pPr>
        <w:spacing w:after="0" w:line="360" w:lineRule="auto"/>
        <w:ind w:left="840" w:hanging="4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612A55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Cel główny Programu:</w:t>
      </w:r>
    </w:p>
    <w:p w14:paraId="7BA1BDD1" w14:textId="77777777" w:rsidR="00FF28F7" w:rsidRPr="001259AB" w:rsidRDefault="00FF28F7" w:rsidP="00FF28F7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Reintegracja społeczna i zawodowa osób zagrożonych wykluczeniem społecznym.</w:t>
      </w:r>
    </w:p>
    <w:p w14:paraId="077817BA" w14:textId="77777777" w:rsidR="00BB1D70" w:rsidRPr="001259AB" w:rsidRDefault="00BB1D70" w:rsidP="008730C0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710EAC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Cele szczegółowe Programu:</w:t>
      </w:r>
    </w:p>
    <w:p w14:paraId="514C9E45" w14:textId="77777777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Odbudowanie zniszczonych więzi oraz powrót do norm powszechnie sankcjonowanych i uznawanych społecznie;</w:t>
      </w:r>
    </w:p>
    <w:p w14:paraId="0360A958" w14:textId="77777777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Odbudowywanie i dążenie do stosowania trwałego systemu wartości, zasad i reguł w codziennym życiu, rozwijanie osobistych aspiracji i wyznaczanie celów życiowych;</w:t>
      </w:r>
    </w:p>
    <w:p w14:paraId="2E4D3424" w14:textId="77777777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Przywracanie lub nabywanie oraz poszukiwanie wyższych kwalifikacji zawodowych, aspirowanie do podnoszenia posiadanych umiejętności zawodowych, poszukiwanie stałego zatrudnienia;</w:t>
      </w:r>
    </w:p>
    <w:p w14:paraId="62D61222" w14:textId="77777777" w:rsidR="00FF28F7" w:rsidRPr="001259AB" w:rsidRDefault="00FF28F7" w:rsidP="00FF28F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Utożsamianie się z postawami współodpowiedzialności wobec wspólnoty;</w:t>
      </w:r>
    </w:p>
    <w:p w14:paraId="49828003" w14:textId="77777777" w:rsidR="00FF28F7" w:rsidRPr="001259AB" w:rsidRDefault="00FF28F7" w:rsidP="00FF28F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75CEE1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Zadania Programu:</w:t>
      </w:r>
    </w:p>
    <w:p w14:paraId="788E54C4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Zwiększanie motywacji do aktywnego poszukiwania pracy lub możliwości samozatrudnienia, kształtowanie postawy samodzielności w poszukiwaniu zatrudnienia oraz poruszaniu się po rynku pracy;</w:t>
      </w:r>
    </w:p>
    <w:p w14:paraId="0756EAE7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Zwiększanie świadomości własnego potencjału zawodowego w tym predyspozycji zawodowych oraz zwiększenie umiejętności planowania własnego rozwoju zawodowego;</w:t>
      </w:r>
    </w:p>
    <w:p w14:paraId="2C7E5199" w14:textId="009844FF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Rozwijanie potencjału osobistego uczestników oraz minimalizowanie psychologicznych konsekwencji braku aktywności </w:t>
      </w:r>
      <w:r w:rsidR="00BB1D70">
        <w:rPr>
          <w:rFonts w:ascii="Arial" w:eastAsia="Times New Roman" w:hAnsi="Arial" w:cs="Arial"/>
          <w:sz w:val="24"/>
          <w:szCs w:val="24"/>
          <w:lang w:eastAsia="pl-PL"/>
        </w:rPr>
        <w:t xml:space="preserve">społecznej i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zawodowej;</w:t>
      </w:r>
    </w:p>
    <w:p w14:paraId="050D1E79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Zwiększanie umiejętności radzenia sobie w sytuacjach społecznych oraz wspieranie odbudowy więzi społecznych;</w:t>
      </w:r>
    </w:p>
    <w:p w14:paraId="6356AACC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Inicjowanie grup samopomocowych;</w:t>
      </w:r>
    </w:p>
    <w:p w14:paraId="0EE33FB6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Włączanie osób zagrożonych wykluczeniem społecznym w nurt społeczeństwa informacyjnego;</w:t>
      </w:r>
    </w:p>
    <w:p w14:paraId="3F0FD64D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Kształtowanie poczucia odpowiedzialności i obowiązkowości poprzez regularny udział w zajęciach KIS zgodnie z indywidualnym harmonogramem zajęć;</w:t>
      </w:r>
    </w:p>
    <w:p w14:paraId="5D9D0FC1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Promowanie alternatywnych form spędzania czasu wolnego w tym rozwoju zainteresowań indywidualnych, rekreacji, pielęgnowania więzi społecznych i rodzinnych;</w:t>
      </w:r>
    </w:p>
    <w:p w14:paraId="7041E3CB" w14:textId="3442C682" w:rsidR="00FF28F7" w:rsidRPr="00004527" w:rsidRDefault="00FF28F7" w:rsidP="00004527">
      <w:pPr>
        <w:numPr>
          <w:ilvl w:val="1"/>
          <w:numId w:val="9"/>
        </w:numPr>
        <w:spacing w:after="0" w:line="360" w:lineRule="auto"/>
        <w:ind w:left="1134" w:hanging="708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Kształtowanie postawy obywatelskiej;</w:t>
      </w:r>
    </w:p>
    <w:p w14:paraId="3DB91F22" w14:textId="77777777" w:rsidR="00004527" w:rsidRPr="00004527" w:rsidRDefault="00004527" w:rsidP="00004527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</w:p>
    <w:p w14:paraId="2ACCD996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Działania w ramach Programu:</w:t>
      </w:r>
    </w:p>
    <w:p w14:paraId="0FC40645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Rekrutacja uczestników;</w:t>
      </w:r>
    </w:p>
    <w:p w14:paraId="6E313013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Diagnoza uczestników;</w:t>
      </w:r>
    </w:p>
    <w:p w14:paraId="700E2CC7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Diagnoza potencjału społecznego uczestników;</w:t>
      </w:r>
    </w:p>
    <w:p w14:paraId="6AD8D370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Diagnoza potencjału zawodowego uczestników;</w:t>
      </w:r>
    </w:p>
    <w:p w14:paraId="1B34675A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Budowanie indywidualnych planów działania;</w:t>
      </w:r>
    </w:p>
    <w:p w14:paraId="446D9E51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Działania terapeutyczne;</w:t>
      </w:r>
    </w:p>
    <w:p w14:paraId="3C5F733A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Indywidualne: rozmowy wspierająco-doradcze;</w:t>
      </w:r>
    </w:p>
    <w:p w14:paraId="34D43DD4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Grupowe: grupy wsparcia;</w:t>
      </w:r>
    </w:p>
    <w:p w14:paraId="4D54CBFA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Działania edukacyjno-pomocowe;</w:t>
      </w:r>
    </w:p>
    <w:p w14:paraId="4922071E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Indywidualne;</w:t>
      </w:r>
    </w:p>
    <w:p w14:paraId="3977E6CF" w14:textId="77777777" w:rsidR="00FF28F7" w:rsidRPr="001259AB" w:rsidRDefault="00FF28F7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pomoc w poszukiwaniu pracy;</w:t>
      </w:r>
    </w:p>
    <w:p w14:paraId="47DE7608" w14:textId="77777777" w:rsidR="00FF28F7" w:rsidRDefault="00FF28F7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trening podstaw obsługi komputera;</w:t>
      </w:r>
    </w:p>
    <w:p w14:paraId="20948B36" w14:textId="31273350" w:rsidR="00BB1D70" w:rsidRPr="001259AB" w:rsidRDefault="00BB1D70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poradnictwo psychologiczne, socjalne, prawne;</w:t>
      </w:r>
    </w:p>
    <w:p w14:paraId="3C62DAC9" w14:textId="77777777" w:rsidR="00FF28F7" w:rsidRPr="001259AB" w:rsidRDefault="00FF28F7" w:rsidP="00FF28F7">
      <w:pPr>
        <w:numPr>
          <w:ilvl w:val="2"/>
          <w:numId w:val="9"/>
        </w:numPr>
        <w:spacing w:after="0" w:line="360" w:lineRule="auto"/>
        <w:ind w:left="1985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Grupowe;</w:t>
      </w:r>
    </w:p>
    <w:p w14:paraId="37702E9B" w14:textId="77777777" w:rsidR="00FF28F7" w:rsidRPr="001259AB" w:rsidRDefault="00FF28F7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warsztaty psychoedukacyjne;</w:t>
      </w:r>
    </w:p>
    <w:p w14:paraId="65B8C520" w14:textId="77777777" w:rsidR="00FF28F7" w:rsidRPr="001259AB" w:rsidRDefault="00FF28F7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spotkanie z ekspertem;</w:t>
      </w:r>
    </w:p>
    <w:p w14:paraId="7C6F4E23" w14:textId="489E168C" w:rsidR="00FF28F7" w:rsidRPr="001259AB" w:rsidRDefault="00FF28F7" w:rsidP="00FF28F7">
      <w:pPr>
        <w:numPr>
          <w:ilvl w:val="3"/>
          <w:numId w:val="9"/>
        </w:numPr>
        <w:spacing w:after="0" w:line="360" w:lineRule="auto"/>
        <w:ind w:left="241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poradnictwo zawodowe</w:t>
      </w:r>
      <w:r w:rsidRPr="001259AB">
        <w:rPr>
          <w:rFonts w:ascii="Arial" w:eastAsia="Times New Roman" w:hAnsi="Arial" w:cs="Arial"/>
          <w:i/>
          <w:sz w:val="24"/>
          <w:szCs w:val="24"/>
          <w:lang w:eastAsia="pl-PL"/>
        </w:rPr>
        <w:t>;</w:t>
      </w:r>
    </w:p>
    <w:p w14:paraId="55159C09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Propagowanie alternatywnych form spędzania wolego czasu.</w:t>
      </w:r>
    </w:p>
    <w:p w14:paraId="390FE0E8" w14:textId="77777777" w:rsidR="00FF28F7" w:rsidRPr="001259AB" w:rsidRDefault="00FF28F7" w:rsidP="00FF28F7">
      <w:pPr>
        <w:spacing w:after="0" w:line="360" w:lineRule="auto"/>
        <w:ind w:left="426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</w:p>
    <w:p w14:paraId="313403BE" w14:textId="77777777" w:rsidR="00FF28F7" w:rsidRPr="001259AB" w:rsidRDefault="00FF28F7" w:rsidP="00FF28F7">
      <w:pPr>
        <w:numPr>
          <w:ilvl w:val="0"/>
          <w:numId w:val="9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Efekty realizowanego Programu:</w:t>
      </w:r>
    </w:p>
    <w:p w14:paraId="3380533C" w14:textId="77777777" w:rsidR="00FF28F7" w:rsidRPr="001259AB" w:rsidRDefault="00FF28F7" w:rsidP="00FF28F7">
      <w:pPr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Oczekiwane efekty w obszarze osobistym:</w:t>
      </w:r>
    </w:p>
    <w:p w14:paraId="5D05FC03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Zwiększenie świadomości potencjału osobistego;</w:t>
      </w:r>
    </w:p>
    <w:p w14:paraId="49A1E96A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Zwiększenie motywacji do rozwoju osobistych aspiracji oraz zainteresowań;</w:t>
      </w:r>
    </w:p>
    <w:p w14:paraId="638457AE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Zwiększenie umiejętności radzenia sobie w sytuacjach trudnych;</w:t>
      </w:r>
    </w:p>
    <w:p w14:paraId="672495AF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Poszerzenie wglądu w siebie;</w:t>
      </w:r>
    </w:p>
    <w:p w14:paraId="018F54DC" w14:textId="77777777" w:rsidR="00FF28F7" w:rsidRPr="001259AB" w:rsidRDefault="00FF28F7" w:rsidP="00FF28F7">
      <w:pPr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Oczekiwane efekty w obszarze zawodowym:</w:t>
      </w:r>
    </w:p>
    <w:p w14:paraId="72B7402E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Zwiększenie świadomości własnego potencjału zawodowego;</w:t>
      </w:r>
    </w:p>
    <w:p w14:paraId="7B2610C1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Wzrost umiejętności w zakresie planowania własnego rozwoju zawodowego (w tym planowanie i podejmowanie szkoleń zawodowych zgodnych z własnymi predyspozycjami);</w:t>
      </w:r>
    </w:p>
    <w:p w14:paraId="7E5DC501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Wzrost wiedzy i umiejętności w zakresie metod i technik poszukiwania pracy;</w:t>
      </w:r>
    </w:p>
    <w:p w14:paraId="6E5BB22B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Nabycie podstawowej wiedzy w zakresie prawa pracy,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br/>
        <w:t>a w szczególności praw i obowiązków pracowniczych;</w:t>
      </w:r>
    </w:p>
    <w:p w14:paraId="4ECF10BC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Wzrost aktywności na rynku pracy (wzrost orientacji na rynku pracy, aktywne poszukiwanie zatrudnienia);</w:t>
      </w:r>
    </w:p>
    <w:p w14:paraId="78C1D289" w14:textId="77777777" w:rsidR="00FF28F7" w:rsidRPr="001259AB" w:rsidRDefault="00FF28F7" w:rsidP="00FF28F7">
      <w:pPr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Oczekiwane efekty w obszarze społecznym:</w:t>
      </w:r>
    </w:p>
    <w:p w14:paraId="3EB6D498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Zwiększenie kompetencji społecznych (w tym: prawidłowa komunikacja, autoprezentacja, asertywność itp.);</w:t>
      </w:r>
    </w:p>
    <w:p w14:paraId="0706AAC2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Odbudowa zerwanych i wytworzenie nowych więzi społecznych;</w:t>
      </w:r>
    </w:p>
    <w:p w14:paraId="25D1784B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Wzrost świadomości w zakresie praw człowieka;</w:t>
      </w:r>
    </w:p>
    <w:p w14:paraId="7000A857" w14:textId="77777777" w:rsidR="00FF28F7" w:rsidRPr="001259AB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Przestrzeganie zasad i norm życia społecznego;</w:t>
      </w:r>
    </w:p>
    <w:p w14:paraId="6446FC4D" w14:textId="77777777" w:rsidR="00FF28F7" w:rsidRDefault="00FF28F7" w:rsidP="00FF28F7">
      <w:pPr>
        <w:numPr>
          <w:ilvl w:val="2"/>
          <w:numId w:val="9"/>
        </w:numPr>
        <w:tabs>
          <w:tab w:val="left" w:pos="1985"/>
        </w:tabs>
        <w:spacing w:after="0" w:line="360" w:lineRule="auto"/>
        <w:ind w:left="1985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Wzrost zainteresowania życiem kulturalno-społecznym miasta 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br/>
        <w:t>i regionu;</w:t>
      </w:r>
    </w:p>
    <w:p w14:paraId="157F094E" w14:textId="77777777" w:rsidR="008730C0" w:rsidRPr="001259AB" w:rsidRDefault="008730C0" w:rsidP="008730C0">
      <w:pPr>
        <w:tabs>
          <w:tab w:val="left" w:pos="1985"/>
        </w:tabs>
        <w:spacing w:after="0" w:line="360" w:lineRule="auto"/>
        <w:ind w:left="198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47CC46" w14:textId="4058E31D" w:rsidR="008730C0" w:rsidRPr="008730C0" w:rsidRDefault="00FF28F7" w:rsidP="008730C0">
      <w:pPr>
        <w:numPr>
          <w:ilvl w:val="0"/>
          <w:numId w:val="9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bookmarkStart w:id="0" w:name="_Hlk162443677"/>
      <w:r w:rsidRPr="001259AB"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>Podmioty współpracujące przy realizacji Programu:</w:t>
      </w:r>
    </w:p>
    <w:bookmarkEnd w:id="0"/>
    <w:p w14:paraId="3D47A4C8" w14:textId="47E85B5B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Dział Administracyjny i Obsługi Programu Prac Społecznie Użytecznych – w zakresie aktywizacji zawodowej uczestników, poprzez ich udział </w:t>
      </w:r>
      <w:r w:rsidR="00BB1D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>w Gminnym Programie Prac Społecznie Użytecznych;</w:t>
      </w:r>
    </w:p>
    <w:p w14:paraId="00896274" w14:textId="77777777" w:rsidR="00FF28F7" w:rsidRPr="001259AB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Dział Pomocy Środowiskowej  MOPS – w zakresie rekrutacji uczestników, monitoringu i oceny postępów uczestników;</w:t>
      </w:r>
    </w:p>
    <w:p w14:paraId="3192AECB" w14:textId="442A7072" w:rsidR="00FF28F7" w:rsidRDefault="00FF28F7" w:rsidP="00FF28F7">
      <w:pPr>
        <w:numPr>
          <w:ilvl w:val="1"/>
          <w:numId w:val="9"/>
        </w:numPr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9AB">
        <w:rPr>
          <w:rFonts w:ascii="Arial" w:eastAsia="Times New Roman" w:hAnsi="Arial" w:cs="Arial"/>
          <w:sz w:val="24"/>
          <w:szCs w:val="24"/>
          <w:lang w:eastAsia="pl-PL"/>
        </w:rPr>
        <w:t>Dział Pieczy Zastępczej MOPS – w zakresie</w:t>
      </w:r>
      <w:r w:rsidR="00BB1D70">
        <w:rPr>
          <w:rFonts w:ascii="Arial" w:eastAsia="Times New Roman" w:hAnsi="Arial" w:cs="Arial"/>
          <w:sz w:val="24"/>
          <w:szCs w:val="24"/>
          <w:lang w:eastAsia="pl-PL"/>
        </w:rPr>
        <w:t xml:space="preserve"> rekrutacji,</w:t>
      </w:r>
      <w:r w:rsidRPr="001259AB">
        <w:rPr>
          <w:rFonts w:ascii="Arial" w:eastAsia="Times New Roman" w:hAnsi="Arial" w:cs="Arial"/>
          <w:sz w:val="24"/>
          <w:szCs w:val="24"/>
          <w:lang w:eastAsia="pl-PL"/>
        </w:rPr>
        <w:t xml:space="preserve"> usamodzielnienia wychowanków rodzin zastępczych i placówek opiekuńczo-wychowawczych;</w:t>
      </w:r>
    </w:p>
    <w:p w14:paraId="22BD6871" w14:textId="5374C4E3" w:rsidR="000C60A1" w:rsidRPr="000C60A1" w:rsidRDefault="000C60A1" w:rsidP="000C60A1">
      <w:pPr>
        <w:numPr>
          <w:ilvl w:val="1"/>
          <w:numId w:val="9"/>
        </w:numPr>
        <w:tabs>
          <w:tab w:val="num" w:pos="720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Dział Domów Pomocy Społecznej, Mieszkań Treningowych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i Wspomaganych MOPS;</w:t>
      </w:r>
    </w:p>
    <w:p w14:paraId="575C692D" w14:textId="2E4E857E" w:rsidR="000C60A1" w:rsidRPr="000C60A1" w:rsidRDefault="000C60A1" w:rsidP="000C60A1">
      <w:pPr>
        <w:numPr>
          <w:ilvl w:val="1"/>
          <w:numId w:val="9"/>
        </w:numPr>
        <w:tabs>
          <w:tab w:val="num" w:pos="720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60A1">
        <w:rPr>
          <w:rFonts w:ascii="Arial" w:eastAsia="Times New Roman" w:hAnsi="Arial" w:cs="Arial"/>
          <w:sz w:val="24"/>
          <w:szCs w:val="24"/>
          <w:lang w:eastAsia="pl-PL"/>
        </w:rPr>
        <w:t>Zesp</w:t>
      </w:r>
      <w:r>
        <w:rPr>
          <w:rFonts w:ascii="Arial" w:eastAsia="Times New Roman" w:hAnsi="Arial" w:cs="Arial"/>
          <w:sz w:val="24"/>
          <w:szCs w:val="24"/>
          <w:lang w:eastAsia="pl-PL"/>
        </w:rPr>
        <w:t>ół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Przeciwdziałania Uzależnieniom i Przemocy Domowej MOPS;</w:t>
      </w:r>
    </w:p>
    <w:p w14:paraId="0F3BD10C" w14:textId="5AB9E9A7" w:rsidR="000C60A1" w:rsidRPr="000C60A1" w:rsidRDefault="000C60A1" w:rsidP="000C60A1">
      <w:pPr>
        <w:numPr>
          <w:ilvl w:val="1"/>
          <w:numId w:val="9"/>
        </w:numPr>
        <w:tabs>
          <w:tab w:val="num" w:pos="720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60A1">
        <w:rPr>
          <w:rFonts w:ascii="Arial" w:eastAsia="Times New Roman" w:hAnsi="Arial" w:cs="Arial"/>
          <w:sz w:val="24"/>
          <w:szCs w:val="24"/>
          <w:lang w:eastAsia="pl-PL"/>
        </w:rPr>
        <w:t>Powiatow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Urz</w:t>
      </w:r>
      <w:r>
        <w:rPr>
          <w:rFonts w:ascii="Arial" w:eastAsia="Times New Roman" w:hAnsi="Arial" w:cs="Arial"/>
          <w:sz w:val="24"/>
          <w:szCs w:val="24"/>
          <w:lang w:eastAsia="pl-PL"/>
        </w:rPr>
        <w:t>ąd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Pracy w Bielsku-Białej;</w:t>
      </w:r>
    </w:p>
    <w:p w14:paraId="04CF69D8" w14:textId="002FFC61" w:rsidR="000C60A1" w:rsidRPr="000C60A1" w:rsidRDefault="000C60A1" w:rsidP="000C60A1">
      <w:pPr>
        <w:numPr>
          <w:ilvl w:val="1"/>
          <w:numId w:val="9"/>
        </w:numPr>
        <w:tabs>
          <w:tab w:val="num" w:pos="720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60A1">
        <w:rPr>
          <w:rFonts w:ascii="Arial" w:eastAsia="Times New Roman" w:hAnsi="Arial" w:cs="Arial"/>
          <w:sz w:val="24"/>
          <w:szCs w:val="24"/>
          <w:lang w:eastAsia="pl-PL"/>
        </w:rPr>
        <w:t>Organ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samorządu terytorialnego;</w:t>
      </w:r>
    </w:p>
    <w:p w14:paraId="241C2497" w14:textId="280D223B" w:rsidR="000C60A1" w:rsidRPr="000C60A1" w:rsidRDefault="000C60A1" w:rsidP="000C60A1">
      <w:pPr>
        <w:numPr>
          <w:ilvl w:val="1"/>
          <w:numId w:val="9"/>
        </w:numPr>
        <w:tabs>
          <w:tab w:val="num" w:pos="720"/>
        </w:tabs>
        <w:spacing w:after="0" w:line="36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60A1">
        <w:rPr>
          <w:rFonts w:ascii="Arial" w:eastAsia="Times New Roman" w:hAnsi="Arial" w:cs="Arial"/>
          <w:sz w:val="24"/>
          <w:szCs w:val="24"/>
          <w:lang w:eastAsia="pl-PL"/>
        </w:rPr>
        <w:t>Instytucj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w obszarze reintegracji społecznej i zawodowej osób   zagrożonych wykluczeniem społecznym, takimi jak m.in:</w:t>
      </w:r>
    </w:p>
    <w:p w14:paraId="66B47345" w14:textId="3EBAB7DD" w:rsidR="000C60A1" w:rsidRPr="000C60A1" w:rsidRDefault="000C60A1" w:rsidP="000C60A1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Miejski Ośrod</w:t>
      </w:r>
      <w:r>
        <w:rPr>
          <w:rFonts w:ascii="Arial" w:eastAsia="Times New Roman" w:hAnsi="Arial" w:cs="Arial"/>
          <w:sz w:val="24"/>
          <w:szCs w:val="24"/>
          <w:lang w:eastAsia="pl-PL"/>
        </w:rPr>
        <w:t>ek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Terapii Uzależnień,</w:t>
      </w:r>
    </w:p>
    <w:p w14:paraId="33B703AC" w14:textId="267B5A79" w:rsidR="000C60A1" w:rsidRPr="000C60A1" w:rsidRDefault="000C60A1" w:rsidP="000C60A1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Organizacj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pozarządow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F149CA7" w14:textId="11918429" w:rsidR="000C60A1" w:rsidRPr="000C60A1" w:rsidRDefault="000C60A1" w:rsidP="000C60A1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Szkoł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wyższ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, placówk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edukacyjn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dla dorosłych,</w:t>
      </w:r>
    </w:p>
    <w:p w14:paraId="4C4C830D" w14:textId="039ABCE4" w:rsidR="000C60A1" w:rsidRDefault="000C60A1" w:rsidP="000C60A1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Agencj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 xml:space="preserve"> pośrednictwa pracy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itp</w:t>
      </w:r>
      <w:r w:rsidRPr="000C60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76D958" w14:textId="77777777" w:rsidR="00004527" w:rsidRPr="001259AB" w:rsidRDefault="00004527" w:rsidP="000C60A1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CC0DEB" w14:textId="77777777" w:rsidR="00FF28F7" w:rsidRDefault="00FF28F7" w:rsidP="00FF28F7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80516F" w14:textId="26BED4EE" w:rsidR="00004527" w:rsidRDefault="00004527" w:rsidP="00004527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4F81BD"/>
          <w:sz w:val="24"/>
          <w:szCs w:val="24"/>
          <w:lang w:eastAsia="pl-PL"/>
        </w:rPr>
        <w:t xml:space="preserve"> Organizacja i budżet Programu:</w:t>
      </w:r>
    </w:p>
    <w:p w14:paraId="2641CAD5" w14:textId="4F991406" w:rsidR="00004527" w:rsidRPr="000F6C09" w:rsidRDefault="000F6C09" w:rsidP="000F6C09">
      <w:pPr>
        <w:pStyle w:val="Akapitzlist"/>
        <w:numPr>
          <w:ilvl w:val="1"/>
          <w:numId w:val="9"/>
        </w:numPr>
        <w:tabs>
          <w:tab w:val="left" w:pos="993"/>
          <w:tab w:val="left" w:pos="1134"/>
        </w:tabs>
        <w:spacing w:after="0" w:line="360" w:lineRule="auto"/>
        <w:ind w:left="851" w:hanging="70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Uczestnictwo w KIS jest dobrowolne, a podstawą przyjęcia jest podpisanie      Formularza rekrutacyjnego </w:t>
      </w:r>
      <w:r w:rsidR="00031B03">
        <w:rPr>
          <w:rFonts w:ascii="Arial" w:eastAsia="Times New Roman" w:hAnsi="Arial" w:cs="Arial"/>
          <w:sz w:val="24"/>
          <w:szCs w:val="24"/>
          <w:lang w:eastAsia="pl-PL"/>
        </w:rPr>
        <w:t xml:space="preserve">do udziału w KIS </w:t>
      </w:r>
      <w:r>
        <w:rPr>
          <w:rFonts w:ascii="Arial" w:eastAsia="Times New Roman" w:hAnsi="Arial" w:cs="Arial"/>
          <w:sz w:val="24"/>
          <w:szCs w:val="24"/>
          <w:lang w:eastAsia="pl-PL"/>
        </w:rPr>
        <w:t>oraz zawarcie Kontraktu</w:t>
      </w:r>
      <w:r w:rsidR="00031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Socjalnego/Indywidualnego Planu Działania</w:t>
      </w:r>
      <w:r w:rsidR="00031B0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A75CDF" w14:textId="651D117F" w:rsidR="000F6C09" w:rsidRPr="00031B03" w:rsidRDefault="000F6C09" w:rsidP="000F6C09">
      <w:pPr>
        <w:pStyle w:val="Akapitzlist"/>
        <w:numPr>
          <w:ilvl w:val="1"/>
          <w:numId w:val="9"/>
        </w:numPr>
        <w:tabs>
          <w:tab w:val="left" w:pos="993"/>
          <w:tab w:val="left" w:pos="1134"/>
        </w:tabs>
        <w:spacing w:after="0" w:line="360" w:lineRule="auto"/>
        <w:ind w:left="851" w:hanging="70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Osobą odpowiedzialną za działanie KIS jest Koordynator Klubu Integracji Społecznej. Nadzór nad KIS sprawuje kierownik Miejskiego Centrum Usług Społecznościowych.</w:t>
      </w:r>
    </w:p>
    <w:p w14:paraId="6A8F0DD2" w14:textId="50155D3F" w:rsidR="00031B03" w:rsidRPr="000F6C09" w:rsidRDefault="00031B03" w:rsidP="000F6C09">
      <w:pPr>
        <w:pStyle w:val="Akapitzlist"/>
        <w:numPr>
          <w:ilvl w:val="1"/>
          <w:numId w:val="9"/>
        </w:numPr>
        <w:tabs>
          <w:tab w:val="left" w:pos="993"/>
          <w:tab w:val="left" w:pos="1134"/>
        </w:tabs>
        <w:spacing w:after="0" w:line="360" w:lineRule="auto"/>
        <w:ind w:left="851" w:hanging="70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Wszystkie koszty związane z działalnością KIS będą finansowane z budżetu Miejskiego Ośrodka Pomocy Społecznej w Bielsku-Białej oraz pozyskanych,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ramach projektów i programów</w:t>
      </w:r>
      <w:r w:rsidR="000812DE">
        <w:rPr>
          <w:rFonts w:ascii="Arial" w:eastAsia="Times New Roman" w:hAnsi="Arial" w:cs="Arial"/>
          <w:sz w:val="24"/>
          <w:szCs w:val="24"/>
          <w:lang w:eastAsia="pl-PL"/>
        </w:rPr>
        <w:t xml:space="preserve"> środków zewnętrznych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F395C1" w14:textId="77777777" w:rsidR="00004527" w:rsidRDefault="00004527" w:rsidP="00FF28F7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339D2D" w14:textId="2AF74CA2" w:rsidR="00BA5C66" w:rsidRPr="00BB1D70" w:rsidRDefault="00BA5C66" w:rsidP="000C60A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sectPr w:rsidR="00BA5C66" w:rsidRPr="00BB1D70" w:rsidSect="002E2366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F8FB" w14:textId="77777777" w:rsidR="002E2366" w:rsidRDefault="002E2366" w:rsidP="007336EA">
      <w:pPr>
        <w:spacing w:after="0" w:line="240" w:lineRule="auto"/>
      </w:pPr>
      <w:r>
        <w:separator/>
      </w:r>
    </w:p>
  </w:endnote>
  <w:endnote w:type="continuationSeparator" w:id="0">
    <w:p w14:paraId="3990D969" w14:textId="77777777" w:rsidR="002E2366" w:rsidRDefault="002E2366" w:rsidP="0073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3C5B" w14:textId="77777777" w:rsidR="007336EA" w:rsidRDefault="00000000">
    <w:pPr>
      <w:pStyle w:val="Stopka"/>
    </w:pPr>
    <w:r>
      <w:rPr>
        <w:rFonts w:ascii="Times New Roman" w:hAnsi="Times New Roman" w:cs="Times New Roman"/>
        <w:sz w:val="24"/>
        <w:szCs w:val="24"/>
      </w:rPr>
      <w:pict w14:anchorId="2BC45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19502" o:spid="_x0000_s1025" type="#_x0000_t75" style="position:absolute;margin-left:0;margin-top:647.15pt;width:561.75pt;height:121.75pt;z-index:-251658752;mso-position-horizontal:center;mso-position-horizontal-relative:margin;mso-position-vertical-relative:margin" o:allowincell="f">
          <v:imagedata r:id="rId1" o:title="mops_papier firmowy_A4_4" croptop="55494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BA37" w14:textId="77777777" w:rsidR="002E2366" w:rsidRDefault="002E2366" w:rsidP="007336EA">
      <w:pPr>
        <w:spacing w:after="0" w:line="240" w:lineRule="auto"/>
      </w:pPr>
      <w:r>
        <w:separator/>
      </w:r>
    </w:p>
  </w:footnote>
  <w:footnote w:type="continuationSeparator" w:id="0">
    <w:p w14:paraId="4B5A9A28" w14:textId="77777777" w:rsidR="002E2366" w:rsidRDefault="002E2366" w:rsidP="0073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723"/>
    <w:multiLevelType w:val="hybridMultilevel"/>
    <w:tmpl w:val="DDB02878"/>
    <w:lvl w:ilvl="0" w:tplc="D9648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F102AA"/>
    <w:multiLevelType w:val="hybridMultilevel"/>
    <w:tmpl w:val="49E68438"/>
    <w:lvl w:ilvl="0" w:tplc="F3E2E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C7108"/>
    <w:multiLevelType w:val="hybridMultilevel"/>
    <w:tmpl w:val="50DEBABE"/>
    <w:lvl w:ilvl="0" w:tplc="90FED1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6444EA"/>
    <w:multiLevelType w:val="hybridMultilevel"/>
    <w:tmpl w:val="12828A48"/>
    <w:lvl w:ilvl="0" w:tplc="04150011">
      <w:start w:val="1"/>
      <w:numFmt w:val="decimal"/>
      <w:lvlText w:val="%1)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33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2A66275"/>
    <w:multiLevelType w:val="multilevel"/>
    <w:tmpl w:val="6C6C06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4)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48FA52B6"/>
    <w:multiLevelType w:val="hybridMultilevel"/>
    <w:tmpl w:val="BFD4D1FE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33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1624505"/>
    <w:multiLevelType w:val="hybridMultilevel"/>
    <w:tmpl w:val="24B21CC0"/>
    <w:lvl w:ilvl="0" w:tplc="3CFCFF9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C6"/>
    <w:multiLevelType w:val="hybridMultilevel"/>
    <w:tmpl w:val="27CC12C2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33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1B45C41"/>
    <w:multiLevelType w:val="hybridMultilevel"/>
    <w:tmpl w:val="8FD44B94"/>
    <w:lvl w:ilvl="0" w:tplc="ED24FFB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47909A2"/>
    <w:multiLevelType w:val="hybridMultilevel"/>
    <w:tmpl w:val="71E86CFC"/>
    <w:lvl w:ilvl="0" w:tplc="04150017">
      <w:start w:val="1"/>
      <w:numFmt w:val="lowerLetter"/>
      <w:lvlText w:val="%1)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33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E7106C3"/>
    <w:multiLevelType w:val="hybridMultilevel"/>
    <w:tmpl w:val="EDDCD7F8"/>
    <w:lvl w:ilvl="0" w:tplc="02FA86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68182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435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95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269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183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290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35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360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454036">
    <w:abstractNumId w:val="4"/>
  </w:num>
  <w:num w:numId="10" w16cid:durableId="1765684933">
    <w:abstractNumId w:val="6"/>
  </w:num>
  <w:num w:numId="11" w16cid:durableId="11821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9"/>
    <w:rsid w:val="00004527"/>
    <w:rsid w:val="00031B03"/>
    <w:rsid w:val="00037305"/>
    <w:rsid w:val="00054F72"/>
    <w:rsid w:val="000812DE"/>
    <w:rsid w:val="000C60A1"/>
    <w:rsid w:val="000F6C09"/>
    <w:rsid w:val="001033B1"/>
    <w:rsid w:val="00104E5A"/>
    <w:rsid w:val="00111D03"/>
    <w:rsid w:val="00156EC2"/>
    <w:rsid w:val="001B3CFA"/>
    <w:rsid w:val="001C25B2"/>
    <w:rsid w:val="001C4615"/>
    <w:rsid w:val="00212385"/>
    <w:rsid w:val="00217D4C"/>
    <w:rsid w:val="002B1949"/>
    <w:rsid w:val="002E2366"/>
    <w:rsid w:val="00371BDF"/>
    <w:rsid w:val="00396943"/>
    <w:rsid w:val="004305D1"/>
    <w:rsid w:val="004A7FA3"/>
    <w:rsid w:val="004B6598"/>
    <w:rsid w:val="00552333"/>
    <w:rsid w:val="006077B6"/>
    <w:rsid w:val="006133AB"/>
    <w:rsid w:val="006149C7"/>
    <w:rsid w:val="00635F2E"/>
    <w:rsid w:val="006A636A"/>
    <w:rsid w:val="007166A3"/>
    <w:rsid w:val="007336EA"/>
    <w:rsid w:val="007C3B6D"/>
    <w:rsid w:val="007D1929"/>
    <w:rsid w:val="007E3D08"/>
    <w:rsid w:val="00806877"/>
    <w:rsid w:val="008428E9"/>
    <w:rsid w:val="008730C0"/>
    <w:rsid w:val="008F7811"/>
    <w:rsid w:val="009152E8"/>
    <w:rsid w:val="009435AA"/>
    <w:rsid w:val="009628D2"/>
    <w:rsid w:val="009A43E8"/>
    <w:rsid w:val="00A142BE"/>
    <w:rsid w:val="00A46C6A"/>
    <w:rsid w:val="00A66BC0"/>
    <w:rsid w:val="00BA5C66"/>
    <w:rsid w:val="00BB1D70"/>
    <w:rsid w:val="00BB3612"/>
    <w:rsid w:val="00BE60E2"/>
    <w:rsid w:val="00C048A1"/>
    <w:rsid w:val="00C100AE"/>
    <w:rsid w:val="00C40ED2"/>
    <w:rsid w:val="00C86257"/>
    <w:rsid w:val="00CE7691"/>
    <w:rsid w:val="00D42FA3"/>
    <w:rsid w:val="00D95B7D"/>
    <w:rsid w:val="00E71F57"/>
    <w:rsid w:val="00EE2075"/>
    <w:rsid w:val="00F13F28"/>
    <w:rsid w:val="00F61071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EF09"/>
  <w15:docId w15:val="{7D2F80C3-158B-450C-A377-8F00FED4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6EA"/>
  </w:style>
  <w:style w:type="paragraph" w:styleId="Stopka">
    <w:name w:val="footer"/>
    <w:basedOn w:val="Normalny"/>
    <w:link w:val="StopkaZnak"/>
    <w:uiPriority w:val="99"/>
    <w:unhideWhenUsed/>
    <w:rsid w:val="0073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6EA"/>
  </w:style>
  <w:style w:type="paragraph" w:styleId="Bezodstpw">
    <w:name w:val="No Spacing"/>
    <w:uiPriority w:val="99"/>
    <w:qFormat/>
    <w:rsid w:val="001033B1"/>
    <w:pPr>
      <w:suppressAutoHyphens/>
      <w:spacing w:after="0" w:line="240" w:lineRule="auto"/>
    </w:pPr>
    <w:rPr>
      <w:rFonts w:ascii="Calibri" w:eastAsiaTheme="minorEastAsia" w:hAnsi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5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1511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Wojtusiak Aneta</dc:creator>
  <cp:lastModifiedBy>Biłka Małgorzata</cp:lastModifiedBy>
  <cp:revision>23</cp:revision>
  <cp:lastPrinted>2024-04-05T06:33:00Z</cp:lastPrinted>
  <dcterms:created xsi:type="dcterms:W3CDTF">2024-03-15T08:34:00Z</dcterms:created>
  <dcterms:modified xsi:type="dcterms:W3CDTF">2024-04-05T06:35:00Z</dcterms:modified>
</cp:coreProperties>
</file>