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B6" w:rsidRDefault="00A10DB6" w:rsidP="005361B8">
      <w:pPr>
        <w:pStyle w:val="Tekstpodstawowy"/>
        <w:tabs>
          <w:tab w:val="left" w:pos="8080"/>
        </w:tabs>
        <w:jc w:val="left"/>
        <w:rPr>
          <w:b w:val="0"/>
          <w:sz w:val="18"/>
          <w:szCs w:val="18"/>
        </w:rPr>
      </w:pPr>
      <w:r w:rsidRPr="0096567A">
        <w:rPr>
          <w:b w:val="0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     </w:t>
      </w:r>
      <w:r w:rsidR="00A72974">
        <w:rPr>
          <w:b w:val="0"/>
          <w:sz w:val="18"/>
          <w:szCs w:val="18"/>
        </w:rPr>
        <w:t xml:space="preserve">                         </w:t>
      </w:r>
      <w:r w:rsidRPr="0096567A">
        <w:rPr>
          <w:b w:val="0"/>
          <w:sz w:val="18"/>
          <w:szCs w:val="18"/>
        </w:rPr>
        <w:t>Załącznik</w:t>
      </w:r>
      <w:r w:rsidR="005361B8">
        <w:rPr>
          <w:b w:val="0"/>
          <w:sz w:val="18"/>
          <w:szCs w:val="18"/>
        </w:rPr>
        <w:t xml:space="preserve"> nr 1</w:t>
      </w:r>
    </w:p>
    <w:p w:rsidR="00A10DB6" w:rsidRDefault="00A10DB6" w:rsidP="00A10DB6">
      <w:pPr>
        <w:pStyle w:val="Tekstpodstawowy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</w:t>
      </w:r>
      <w:r w:rsidR="00654F99">
        <w:rPr>
          <w:b w:val="0"/>
          <w:sz w:val="18"/>
          <w:szCs w:val="18"/>
        </w:rPr>
        <w:t xml:space="preserve">                        </w:t>
      </w:r>
      <w:r>
        <w:rPr>
          <w:b w:val="0"/>
          <w:sz w:val="18"/>
          <w:szCs w:val="18"/>
        </w:rPr>
        <w:t>do Zarządze</w:t>
      </w:r>
      <w:r w:rsidR="00654F99">
        <w:rPr>
          <w:b w:val="0"/>
          <w:sz w:val="18"/>
          <w:szCs w:val="18"/>
        </w:rPr>
        <w:t>nia Wewnętrznego nr MOPS.MCUS.020.14.2024</w:t>
      </w:r>
    </w:p>
    <w:p w:rsidR="00A10DB6" w:rsidRPr="0096567A" w:rsidRDefault="00A10DB6" w:rsidP="00A10DB6">
      <w:pPr>
        <w:pStyle w:val="Tekstpodstawowy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</w:t>
      </w:r>
      <w:r w:rsidR="009979C4">
        <w:rPr>
          <w:b w:val="0"/>
          <w:sz w:val="18"/>
          <w:szCs w:val="18"/>
        </w:rPr>
        <w:t xml:space="preserve">     </w:t>
      </w:r>
      <w:r>
        <w:rPr>
          <w:b w:val="0"/>
          <w:sz w:val="18"/>
          <w:szCs w:val="18"/>
        </w:rPr>
        <w:t xml:space="preserve"> Dyrektora MOPS w Bielsku-Białe</w:t>
      </w:r>
      <w:r w:rsidR="00654F99">
        <w:rPr>
          <w:b w:val="0"/>
          <w:sz w:val="18"/>
          <w:szCs w:val="18"/>
        </w:rPr>
        <w:t>j z dnia 01.03</w:t>
      </w:r>
      <w:r w:rsidR="00F91A8E">
        <w:rPr>
          <w:b w:val="0"/>
          <w:sz w:val="18"/>
          <w:szCs w:val="18"/>
        </w:rPr>
        <w:t>.</w:t>
      </w:r>
      <w:r w:rsidR="00654F99">
        <w:rPr>
          <w:b w:val="0"/>
          <w:sz w:val="18"/>
          <w:szCs w:val="18"/>
        </w:rPr>
        <w:t>2024</w:t>
      </w:r>
      <w:r w:rsidR="00FB6FD7">
        <w:rPr>
          <w:b w:val="0"/>
          <w:sz w:val="18"/>
          <w:szCs w:val="18"/>
        </w:rPr>
        <w:t>r</w:t>
      </w:r>
      <w:r w:rsidR="00F91A8E">
        <w:rPr>
          <w:b w:val="0"/>
          <w:sz w:val="18"/>
          <w:szCs w:val="18"/>
        </w:rPr>
        <w:t>.</w:t>
      </w:r>
      <w:r>
        <w:rPr>
          <w:b w:val="0"/>
          <w:sz w:val="18"/>
          <w:szCs w:val="18"/>
        </w:rPr>
        <w:t xml:space="preserve"> </w:t>
      </w:r>
    </w:p>
    <w:p w:rsidR="00A10DB6" w:rsidRDefault="00A10DB6" w:rsidP="00A10DB6">
      <w:pPr>
        <w:pStyle w:val="Tekstpodstawowy"/>
        <w:jc w:val="left"/>
        <w:rPr>
          <w:sz w:val="24"/>
          <w:szCs w:val="24"/>
        </w:rPr>
      </w:pPr>
    </w:p>
    <w:p w:rsidR="00A10DB6" w:rsidRDefault="00A10DB6" w:rsidP="00A10DB6">
      <w:pPr>
        <w:pStyle w:val="Tekstpodstawowy"/>
        <w:jc w:val="left"/>
        <w:rPr>
          <w:sz w:val="24"/>
          <w:szCs w:val="24"/>
        </w:rPr>
      </w:pPr>
    </w:p>
    <w:p w:rsidR="00A10DB6" w:rsidRDefault="00A10DB6" w:rsidP="00A10DB6">
      <w:pPr>
        <w:pStyle w:val="Tekstpodstawowy"/>
        <w:jc w:val="left"/>
        <w:rPr>
          <w:sz w:val="24"/>
          <w:szCs w:val="24"/>
        </w:rPr>
      </w:pPr>
    </w:p>
    <w:p w:rsidR="00A10DB6" w:rsidRDefault="00A10DB6" w:rsidP="00A10DB6">
      <w:pPr>
        <w:pStyle w:val="Tekstpodstawowy"/>
        <w:jc w:val="left"/>
        <w:rPr>
          <w:sz w:val="24"/>
          <w:szCs w:val="24"/>
        </w:rPr>
      </w:pPr>
    </w:p>
    <w:p w:rsidR="00A10DB6" w:rsidRDefault="00A10DB6" w:rsidP="00A10DB6">
      <w:pPr>
        <w:pStyle w:val="Tekstpodstawowy"/>
        <w:jc w:val="left"/>
        <w:rPr>
          <w:sz w:val="24"/>
          <w:szCs w:val="24"/>
        </w:rPr>
      </w:pPr>
    </w:p>
    <w:p w:rsidR="00A10DB6" w:rsidRDefault="00A10DB6" w:rsidP="00A10DB6">
      <w:pPr>
        <w:pStyle w:val="Tekstpodstawowy"/>
        <w:jc w:val="left"/>
        <w:rPr>
          <w:sz w:val="56"/>
          <w:szCs w:val="24"/>
        </w:rPr>
      </w:pPr>
    </w:p>
    <w:p w:rsidR="00A10DB6" w:rsidRPr="008518AA" w:rsidRDefault="008518AA" w:rsidP="008518AA">
      <w:pPr>
        <w:pStyle w:val="Tekstpodstawowy"/>
        <w:rPr>
          <w:i/>
          <w:sz w:val="32"/>
          <w:szCs w:val="32"/>
        </w:rPr>
      </w:pPr>
      <w:r w:rsidRPr="008518AA">
        <w:rPr>
          <w:i/>
          <w:sz w:val="32"/>
          <w:szCs w:val="32"/>
        </w:rPr>
        <w:t>Program</w:t>
      </w:r>
    </w:p>
    <w:p w:rsidR="00A10DB6" w:rsidRPr="008518AA" w:rsidRDefault="008518AA" w:rsidP="00A10DB6">
      <w:pPr>
        <w:pStyle w:val="Tekstpodstawowy"/>
        <w:rPr>
          <w:i/>
          <w:sz w:val="32"/>
          <w:szCs w:val="32"/>
        </w:rPr>
      </w:pPr>
      <w:r w:rsidRPr="008518AA">
        <w:rPr>
          <w:i/>
          <w:sz w:val="32"/>
          <w:szCs w:val="32"/>
        </w:rPr>
        <w:t>Giełdy</w:t>
      </w:r>
      <w:r w:rsidR="00A10DB6" w:rsidRPr="008518AA">
        <w:rPr>
          <w:i/>
          <w:sz w:val="32"/>
          <w:szCs w:val="32"/>
        </w:rPr>
        <w:t xml:space="preserve"> Wolontariatu w Miej</w:t>
      </w:r>
      <w:r>
        <w:rPr>
          <w:i/>
          <w:sz w:val="32"/>
          <w:szCs w:val="32"/>
        </w:rPr>
        <w:t xml:space="preserve">skim Ośrodku Pomocy Społecznej </w:t>
      </w:r>
      <w:r w:rsidR="00A10DB6" w:rsidRPr="008518AA">
        <w:rPr>
          <w:i/>
          <w:sz w:val="32"/>
          <w:szCs w:val="32"/>
        </w:rPr>
        <w:t>w Bielsku-Białej</w:t>
      </w:r>
    </w:p>
    <w:p w:rsidR="00A10DB6" w:rsidRDefault="00A10DB6" w:rsidP="00A10DB6">
      <w:pPr>
        <w:pStyle w:val="Tekstpodstawowy"/>
        <w:jc w:val="left"/>
        <w:rPr>
          <w:sz w:val="24"/>
          <w:szCs w:val="24"/>
        </w:rPr>
      </w:pPr>
    </w:p>
    <w:p w:rsidR="00A10DB6" w:rsidRDefault="00A10DB6" w:rsidP="00A10DB6">
      <w:pPr>
        <w:pStyle w:val="Tekstpodstawowy"/>
        <w:jc w:val="left"/>
        <w:rPr>
          <w:sz w:val="24"/>
          <w:szCs w:val="24"/>
        </w:rPr>
      </w:pPr>
    </w:p>
    <w:p w:rsidR="00A10DB6" w:rsidRDefault="00A10DB6" w:rsidP="00A10DB6">
      <w:pPr>
        <w:pStyle w:val="Tekstpodstawowy"/>
        <w:jc w:val="left"/>
        <w:rPr>
          <w:sz w:val="24"/>
          <w:szCs w:val="24"/>
        </w:rPr>
      </w:pPr>
    </w:p>
    <w:p w:rsidR="00A10DB6" w:rsidRDefault="00A10DB6" w:rsidP="00A10DB6">
      <w:pPr>
        <w:pStyle w:val="Tekstpodstawowy"/>
        <w:jc w:val="left"/>
        <w:rPr>
          <w:sz w:val="24"/>
          <w:szCs w:val="24"/>
        </w:rPr>
      </w:pPr>
    </w:p>
    <w:p w:rsidR="00A10DB6" w:rsidRDefault="00A10DB6" w:rsidP="00A10DB6">
      <w:pPr>
        <w:pStyle w:val="Tekstpodstawowy"/>
        <w:rPr>
          <w:sz w:val="24"/>
          <w:szCs w:val="24"/>
        </w:rPr>
      </w:pPr>
    </w:p>
    <w:p w:rsidR="00A10DB6" w:rsidRDefault="00A10DB6" w:rsidP="00A10DB6">
      <w:pPr>
        <w:pStyle w:val="Tekstpodstawowy"/>
        <w:rPr>
          <w:sz w:val="24"/>
          <w:szCs w:val="24"/>
        </w:rPr>
      </w:pPr>
    </w:p>
    <w:p w:rsidR="00A10DB6" w:rsidRDefault="00A10DB6" w:rsidP="00A10DB6">
      <w:pPr>
        <w:pStyle w:val="Tekstpodstawowy"/>
        <w:rPr>
          <w:sz w:val="24"/>
          <w:szCs w:val="24"/>
        </w:rPr>
      </w:pPr>
    </w:p>
    <w:p w:rsidR="00A10DB6" w:rsidRDefault="00A10DB6" w:rsidP="00A10DB6">
      <w:pPr>
        <w:pStyle w:val="Tekstpodstawowy"/>
        <w:rPr>
          <w:sz w:val="24"/>
          <w:szCs w:val="24"/>
        </w:rPr>
      </w:pPr>
    </w:p>
    <w:p w:rsidR="00A10DB6" w:rsidRDefault="00A10DB6" w:rsidP="00A10DB6">
      <w:pPr>
        <w:pStyle w:val="Tekstpodstawowy"/>
        <w:rPr>
          <w:sz w:val="24"/>
          <w:szCs w:val="24"/>
        </w:rPr>
      </w:pPr>
    </w:p>
    <w:p w:rsidR="00A10DB6" w:rsidRDefault="00A10DB6" w:rsidP="00A10DB6">
      <w:pPr>
        <w:pStyle w:val="Tekstpodstawowy"/>
        <w:rPr>
          <w:sz w:val="24"/>
          <w:szCs w:val="24"/>
        </w:rPr>
      </w:pPr>
    </w:p>
    <w:p w:rsidR="008518AA" w:rsidRDefault="008518AA" w:rsidP="00A10DB6">
      <w:pPr>
        <w:pStyle w:val="Tekstpodstawowy"/>
        <w:rPr>
          <w:sz w:val="24"/>
          <w:szCs w:val="24"/>
        </w:rPr>
      </w:pPr>
    </w:p>
    <w:p w:rsidR="008518AA" w:rsidRDefault="008518AA" w:rsidP="00A10DB6">
      <w:pPr>
        <w:pStyle w:val="Tekstpodstawowy"/>
        <w:rPr>
          <w:sz w:val="24"/>
          <w:szCs w:val="24"/>
        </w:rPr>
      </w:pPr>
    </w:p>
    <w:p w:rsidR="008518AA" w:rsidRDefault="008518AA" w:rsidP="00A10DB6">
      <w:pPr>
        <w:pStyle w:val="Tekstpodstawowy"/>
        <w:rPr>
          <w:sz w:val="24"/>
          <w:szCs w:val="24"/>
        </w:rPr>
      </w:pPr>
    </w:p>
    <w:p w:rsidR="008518AA" w:rsidRDefault="008518AA" w:rsidP="00A10DB6">
      <w:pPr>
        <w:pStyle w:val="Tekstpodstawowy"/>
        <w:rPr>
          <w:sz w:val="24"/>
          <w:szCs w:val="24"/>
        </w:rPr>
      </w:pPr>
    </w:p>
    <w:p w:rsidR="008518AA" w:rsidRDefault="008518AA" w:rsidP="00A10DB6">
      <w:pPr>
        <w:pStyle w:val="Tekstpodstawowy"/>
        <w:rPr>
          <w:sz w:val="24"/>
          <w:szCs w:val="24"/>
        </w:rPr>
      </w:pPr>
    </w:p>
    <w:p w:rsidR="008518AA" w:rsidRDefault="008518AA" w:rsidP="00A10DB6">
      <w:pPr>
        <w:pStyle w:val="Tekstpodstawowy"/>
        <w:rPr>
          <w:sz w:val="24"/>
          <w:szCs w:val="24"/>
        </w:rPr>
      </w:pPr>
    </w:p>
    <w:p w:rsidR="008518AA" w:rsidRDefault="008518AA" w:rsidP="00A10DB6">
      <w:pPr>
        <w:pStyle w:val="Tekstpodstawowy"/>
        <w:rPr>
          <w:sz w:val="24"/>
          <w:szCs w:val="24"/>
        </w:rPr>
      </w:pPr>
    </w:p>
    <w:p w:rsidR="008518AA" w:rsidRDefault="008518AA" w:rsidP="00A10DB6">
      <w:pPr>
        <w:pStyle w:val="Tekstpodstawowy"/>
        <w:rPr>
          <w:sz w:val="24"/>
          <w:szCs w:val="24"/>
        </w:rPr>
      </w:pPr>
    </w:p>
    <w:p w:rsidR="00A10DB6" w:rsidRDefault="00A10DB6" w:rsidP="00A10DB6">
      <w:pPr>
        <w:pStyle w:val="Tekstpodstawowy"/>
        <w:rPr>
          <w:sz w:val="24"/>
          <w:szCs w:val="24"/>
        </w:rPr>
      </w:pPr>
    </w:p>
    <w:p w:rsidR="00A10DB6" w:rsidRPr="00227CE0" w:rsidRDefault="00A10DB6" w:rsidP="00A10DB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Bielsko-Biała, </w:t>
      </w:r>
      <w:r w:rsidR="00654F99">
        <w:rPr>
          <w:sz w:val="24"/>
          <w:szCs w:val="24"/>
        </w:rPr>
        <w:t>marzec 2024</w:t>
      </w:r>
    </w:p>
    <w:p w:rsidR="00A10DB6" w:rsidRPr="00227CE0" w:rsidRDefault="00A10DB6" w:rsidP="00A10DB6">
      <w:pPr>
        <w:pStyle w:val="Akapitzlist"/>
        <w:numPr>
          <w:ilvl w:val="0"/>
          <w:numId w:val="1"/>
        </w:numPr>
        <w:spacing w:line="360" w:lineRule="auto"/>
        <w:jc w:val="both"/>
        <w:rPr>
          <w:rStyle w:val="Wyrnienieintensywne"/>
          <w:rFonts w:ascii="Arial" w:hAnsi="Arial" w:cs="Arial"/>
        </w:rPr>
      </w:pPr>
      <w:r w:rsidRPr="00227CE0">
        <w:rPr>
          <w:rStyle w:val="Wyrnienieintensywne"/>
          <w:rFonts w:ascii="Arial" w:hAnsi="Arial" w:cs="Arial"/>
        </w:rPr>
        <w:lastRenderedPageBreak/>
        <w:t>Nazwa Programu:</w:t>
      </w:r>
    </w:p>
    <w:p w:rsidR="00A10DB6" w:rsidRDefault="00A10DB6" w:rsidP="00A10DB6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Giełda Wolontariatu w Miejskim Ośrodku Pomocy Społecznej w Bielsku-Białej.</w:t>
      </w:r>
    </w:p>
    <w:p w:rsidR="00A10DB6" w:rsidRPr="00227CE0" w:rsidRDefault="00A10DB6" w:rsidP="00A10DB6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A10DB6" w:rsidRPr="00227CE0" w:rsidRDefault="00A10DB6" w:rsidP="00A10DB6">
      <w:pPr>
        <w:pStyle w:val="Akapitzlist"/>
        <w:numPr>
          <w:ilvl w:val="0"/>
          <w:numId w:val="1"/>
        </w:numPr>
        <w:spacing w:line="360" w:lineRule="auto"/>
        <w:jc w:val="both"/>
        <w:rPr>
          <w:rStyle w:val="Wyrnienieintensywne"/>
          <w:rFonts w:ascii="Arial" w:hAnsi="Arial" w:cs="Arial"/>
        </w:rPr>
      </w:pPr>
      <w:r w:rsidRPr="00227CE0">
        <w:rPr>
          <w:rStyle w:val="Wyrnienieintensywne"/>
          <w:rFonts w:ascii="Arial" w:hAnsi="Arial" w:cs="Arial"/>
        </w:rPr>
        <w:t xml:space="preserve">Nazwa i adres instytucji realizującej Program: </w:t>
      </w:r>
    </w:p>
    <w:p w:rsidR="00A10DB6" w:rsidRDefault="00A10DB6" w:rsidP="00A10DB6">
      <w:pPr>
        <w:spacing w:line="360" w:lineRule="auto"/>
        <w:ind w:firstLine="360"/>
        <w:jc w:val="both"/>
        <w:rPr>
          <w:rFonts w:ascii="Arial" w:hAnsi="Arial" w:cs="Arial"/>
        </w:rPr>
      </w:pPr>
      <w:r w:rsidRPr="00227CE0">
        <w:rPr>
          <w:rFonts w:ascii="Arial" w:hAnsi="Arial" w:cs="Arial"/>
        </w:rPr>
        <w:t xml:space="preserve">Miejski Ośrodek Pomocy Społecznej, ul. K. Miarki 11, </w:t>
      </w:r>
      <w:r>
        <w:rPr>
          <w:rFonts w:ascii="Arial" w:hAnsi="Arial" w:cs="Arial"/>
        </w:rPr>
        <w:t>43-300 Bielsko-Biała.</w:t>
      </w:r>
    </w:p>
    <w:p w:rsidR="00A10DB6" w:rsidRPr="00227CE0" w:rsidRDefault="00A10DB6" w:rsidP="00A10DB6">
      <w:pPr>
        <w:spacing w:line="360" w:lineRule="auto"/>
        <w:ind w:firstLine="360"/>
        <w:jc w:val="both"/>
        <w:rPr>
          <w:rFonts w:ascii="Arial" w:hAnsi="Arial" w:cs="Arial"/>
        </w:rPr>
      </w:pPr>
    </w:p>
    <w:p w:rsidR="00A10DB6" w:rsidRPr="00227CE0" w:rsidRDefault="00A10DB6" w:rsidP="00A10DB6">
      <w:pPr>
        <w:pStyle w:val="Akapitzlist"/>
        <w:numPr>
          <w:ilvl w:val="0"/>
          <w:numId w:val="1"/>
        </w:numPr>
        <w:spacing w:line="360" w:lineRule="auto"/>
        <w:jc w:val="both"/>
        <w:rPr>
          <w:rStyle w:val="Wyrnienieintensywne"/>
          <w:rFonts w:ascii="Arial" w:hAnsi="Arial" w:cs="Arial"/>
        </w:rPr>
      </w:pPr>
      <w:r w:rsidRPr="00227CE0">
        <w:rPr>
          <w:rStyle w:val="Wyrnienieintensywne"/>
          <w:rFonts w:ascii="Arial" w:hAnsi="Arial" w:cs="Arial"/>
        </w:rPr>
        <w:t xml:space="preserve">Obszar, na którym Program jest realizowany: </w:t>
      </w:r>
    </w:p>
    <w:p w:rsidR="00A10DB6" w:rsidRDefault="00A10DB6" w:rsidP="00A10DB6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Miasto Bielsko-Biała.</w:t>
      </w:r>
    </w:p>
    <w:p w:rsidR="00A10DB6" w:rsidRPr="00227CE0" w:rsidRDefault="00A10DB6" w:rsidP="00A10DB6">
      <w:pPr>
        <w:spacing w:line="360" w:lineRule="auto"/>
        <w:ind w:firstLine="360"/>
        <w:jc w:val="both"/>
        <w:rPr>
          <w:rFonts w:ascii="Arial" w:hAnsi="Arial" w:cs="Arial"/>
        </w:rPr>
      </w:pPr>
    </w:p>
    <w:p w:rsidR="00A10DB6" w:rsidRPr="00227CE0" w:rsidRDefault="00A10DB6" w:rsidP="00A10DB6">
      <w:pPr>
        <w:pStyle w:val="Akapitzlist"/>
        <w:numPr>
          <w:ilvl w:val="0"/>
          <w:numId w:val="1"/>
        </w:numPr>
        <w:spacing w:line="360" w:lineRule="auto"/>
        <w:jc w:val="both"/>
        <w:rPr>
          <w:rStyle w:val="Wyrnienieintensywne"/>
          <w:rFonts w:ascii="Arial" w:hAnsi="Arial" w:cs="Arial"/>
        </w:rPr>
      </w:pPr>
      <w:r w:rsidRPr="00227CE0">
        <w:rPr>
          <w:rStyle w:val="Wyrnienieintensywne"/>
          <w:rFonts w:ascii="Arial" w:hAnsi="Arial" w:cs="Arial"/>
        </w:rPr>
        <w:t>Uzasadnienie realizacji Programu:</w:t>
      </w:r>
    </w:p>
    <w:p w:rsidR="00A10DB6" w:rsidRDefault="00A10DB6" w:rsidP="00A10DB6">
      <w:pPr>
        <w:spacing w:line="360" w:lineRule="auto"/>
        <w:ind w:firstLine="360"/>
        <w:jc w:val="both"/>
        <w:rPr>
          <w:rFonts w:ascii="Arial" w:hAnsi="Arial" w:cs="Arial"/>
        </w:rPr>
      </w:pPr>
      <w:r w:rsidRPr="00B74400">
        <w:rPr>
          <w:rFonts w:ascii="Arial" w:hAnsi="Arial" w:cs="Arial"/>
        </w:rPr>
        <w:t>Giełda Wolontariatu w Miejskim Ośrodku Pomocy Społecznej w Bielsku-Białej</w:t>
      </w:r>
      <w:r>
        <w:rPr>
          <w:rFonts w:ascii="Arial" w:hAnsi="Arial" w:cs="Arial"/>
        </w:rPr>
        <w:t>,</w:t>
      </w:r>
      <w:r w:rsidRPr="00B74400">
        <w:rPr>
          <w:rFonts w:ascii="Arial" w:hAnsi="Arial" w:cs="Arial"/>
        </w:rPr>
        <w:t xml:space="preserve"> zwanym </w:t>
      </w:r>
      <w:r w:rsidRPr="005E1E0B">
        <w:rPr>
          <w:rFonts w:ascii="Arial" w:hAnsi="Arial" w:cs="Arial"/>
        </w:rPr>
        <w:t>dalej MOPS, opiera się na działalności</w:t>
      </w:r>
      <w:r>
        <w:rPr>
          <w:rFonts w:ascii="Arial" w:hAnsi="Arial" w:cs="Arial"/>
        </w:rPr>
        <w:t xml:space="preserve"> osób, które</w:t>
      </w:r>
      <w:r w:rsidRPr="005E1E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</w:t>
      </w:r>
      <w:r w:rsidRPr="001C0AF3">
        <w:rPr>
          <w:rFonts w:ascii="Arial" w:hAnsi="Arial" w:cs="Arial"/>
        </w:rPr>
        <w:t>hotni</w:t>
      </w:r>
      <w:r>
        <w:rPr>
          <w:rFonts w:ascii="Arial" w:hAnsi="Arial" w:cs="Arial"/>
        </w:rPr>
        <w:t>czo i bez wynagrodzenia wykonują</w:t>
      </w:r>
      <w:r w:rsidRPr="001C0AF3">
        <w:rPr>
          <w:rFonts w:ascii="Arial" w:hAnsi="Arial" w:cs="Arial"/>
        </w:rPr>
        <w:t xml:space="preserve"> świadczenia na zasadach określonych w ustawie</w:t>
      </w:r>
      <w:r>
        <w:rPr>
          <w:rFonts w:ascii="Arial" w:hAnsi="Arial" w:cs="Arial"/>
        </w:rPr>
        <w:t xml:space="preserve"> działalności pożytku publicznego i o wolontariacie. Organizację Giełdy Wolontariatu Miejskiego Ośrodka Pomocy Społecznej zape</w:t>
      </w:r>
      <w:r w:rsidR="00654F99">
        <w:rPr>
          <w:rFonts w:ascii="Arial" w:hAnsi="Arial" w:cs="Arial"/>
        </w:rPr>
        <w:t xml:space="preserve">wniają pracownicy Miejskiego Centrum Usług </w:t>
      </w:r>
      <w:proofErr w:type="spellStart"/>
      <w:r w:rsidR="00654F99">
        <w:rPr>
          <w:rFonts w:ascii="Arial" w:hAnsi="Arial" w:cs="Arial"/>
        </w:rPr>
        <w:t>Społecznościowych</w:t>
      </w:r>
      <w:proofErr w:type="spellEnd"/>
      <w:r w:rsidRPr="00E003BC">
        <w:rPr>
          <w:rFonts w:ascii="Arial" w:hAnsi="Arial" w:cs="Arial"/>
        </w:rPr>
        <w:t>.</w:t>
      </w:r>
      <w:r w:rsidRPr="005E1E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ramach Giełdy Wolontariatu realizowane są postanowienia ustawy o pomocy społecznej oraz ustawy o wspieraniu rodziny            i systemie pieczy zastępczej. </w:t>
      </w:r>
    </w:p>
    <w:p w:rsidR="00A10DB6" w:rsidRDefault="00A10DB6" w:rsidP="00A10D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Realizacja Programu niesie korzyści dla: osób objętych usługami świadczonymi w ramach wolontariatu, wolontariuszy, MOPS.  </w:t>
      </w:r>
    </w:p>
    <w:p w:rsidR="00A10DB6" w:rsidRPr="009258B2" w:rsidRDefault="00A10DB6" w:rsidP="00A10DB6">
      <w:pPr>
        <w:spacing w:line="360" w:lineRule="auto"/>
        <w:ind w:left="72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4</w:t>
      </w:r>
      <w:r w:rsidRPr="009258B2">
        <w:rPr>
          <w:rFonts w:ascii="Arial" w:hAnsi="Arial" w:cs="Arial"/>
          <w:b/>
          <w:color w:val="000000"/>
        </w:rPr>
        <w:t>.1</w:t>
      </w:r>
      <w:r w:rsidRPr="00601A80">
        <w:rPr>
          <w:rFonts w:ascii="Arial" w:hAnsi="Arial" w:cs="Arial"/>
          <w:color w:val="000000"/>
        </w:rPr>
        <w:t xml:space="preserve"> </w:t>
      </w:r>
      <w:r w:rsidRPr="009258B2">
        <w:rPr>
          <w:rFonts w:ascii="Arial" w:hAnsi="Arial" w:cs="Arial"/>
          <w:color w:val="000000"/>
        </w:rPr>
        <w:t>Wśród przewidywanych korzyści dla osób objętych pomocą wolontariuszy można wyróżnić:</w:t>
      </w:r>
    </w:p>
    <w:p w:rsidR="00A10DB6" w:rsidRPr="009258B2" w:rsidRDefault="00A10DB6" w:rsidP="00A10DB6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4.1</w:t>
      </w:r>
      <w:r w:rsidRPr="009258B2">
        <w:rPr>
          <w:rFonts w:ascii="Arial" w:hAnsi="Arial" w:cs="Arial"/>
          <w:b/>
          <w:color w:val="000000"/>
        </w:rPr>
        <w:t>.1</w:t>
      </w:r>
      <w:r w:rsidRPr="009258B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9258B2">
        <w:rPr>
          <w:rFonts w:ascii="Arial" w:hAnsi="Arial" w:cs="Arial"/>
          <w:color w:val="000000"/>
        </w:rPr>
        <w:t>Możliwość korzystania z bezpłatnego wsparcia</w:t>
      </w:r>
      <w:r>
        <w:rPr>
          <w:rFonts w:ascii="Arial" w:hAnsi="Arial" w:cs="Arial"/>
          <w:color w:val="000000"/>
        </w:rPr>
        <w:t xml:space="preserve">;  </w:t>
      </w:r>
    </w:p>
    <w:p w:rsidR="00A10DB6" w:rsidRDefault="00A10DB6" w:rsidP="00A10DB6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4.1.2</w:t>
      </w:r>
      <w:r w:rsidRPr="009258B2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ab/>
      </w:r>
      <w:r w:rsidRPr="005B7C2D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zyskanie pełnej obsługi organizacyjnej w zakresie wolontariatu </w:t>
      </w:r>
      <w:r>
        <w:rPr>
          <w:rFonts w:ascii="Arial" w:hAnsi="Arial" w:cs="Arial"/>
          <w:color w:val="000000"/>
        </w:rPr>
        <w:br/>
        <w:t>w jednym miejscu.</w:t>
      </w:r>
    </w:p>
    <w:p w:rsidR="00A10DB6" w:rsidRPr="009258B2" w:rsidRDefault="00A10DB6" w:rsidP="00A10DB6">
      <w:pPr>
        <w:spacing w:line="36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4.2</w:t>
      </w:r>
      <w:r>
        <w:rPr>
          <w:rFonts w:ascii="Arial" w:hAnsi="Arial" w:cs="Arial"/>
          <w:color w:val="000000"/>
        </w:rPr>
        <w:tab/>
      </w:r>
      <w:r w:rsidRPr="009258B2">
        <w:rPr>
          <w:rFonts w:ascii="Arial" w:hAnsi="Arial" w:cs="Arial"/>
          <w:color w:val="000000"/>
        </w:rPr>
        <w:t xml:space="preserve">Wśród przewidywanych korzyści dla samych wolontariuszy można </w:t>
      </w:r>
      <w:r>
        <w:rPr>
          <w:rFonts w:ascii="Arial" w:hAnsi="Arial" w:cs="Arial"/>
          <w:color w:val="000000"/>
        </w:rPr>
        <w:br/>
        <w:t xml:space="preserve"> </w:t>
      </w:r>
      <w:r>
        <w:rPr>
          <w:rFonts w:ascii="Arial" w:hAnsi="Arial" w:cs="Arial"/>
          <w:color w:val="000000"/>
        </w:rPr>
        <w:tab/>
      </w:r>
      <w:r w:rsidRPr="009258B2">
        <w:rPr>
          <w:rFonts w:ascii="Arial" w:hAnsi="Arial" w:cs="Arial"/>
          <w:color w:val="000000"/>
        </w:rPr>
        <w:t>wyszczególnić:</w:t>
      </w:r>
    </w:p>
    <w:p w:rsidR="00A10DB6" w:rsidRPr="009D2F28" w:rsidRDefault="00A10DB6" w:rsidP="00A10DB6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4.2</w:t>
      </w:r>
      <w:r w:rsidRPr="009258B2">
        <w:rPr>
          <w:rFonts w:ascii="Arial" w:hAnsi="Arial" w:cs="Arial"/>
          <w:b/>
          <w:color w:val="000000"/>
        </w:rPr>
        <w:t>.1</w:t>
      </w:r>
      <w:r w:rsidRPr="009258B2">
        <w:rPr>
          <w:rFonts w:ascii="Arial" w:hAnsi="Arial" w:cs="Arial"/>
          <w:color w:val="000000"/>
        </w:rPr>
        <w:t xml:space="preserve"> Zdobycie doświadczenia </w:t>
      </w:r>
      <w:r w:rsidRPr="009D2F28">
        <w:rPr>
          <w:rFonts w:ascii="Arial" w:hAnsi="Arial" w:cs="Arial"/>
          <w:color w:val="000000"/>
        </w:rPr>
        <w:t>będą</w:t>
      </w:r>
      <w:r>
        <w:rPr>
          <w:rFonts w:ascii="Arial" w:hAnsi="Arial" w:cs="Arial"/>
          <w:color w:val="000000"/>
        </w:rPr>
        <w:t>cego formą aktywności zawodowej</w:t>
      </w:r>
      <w:r w:rsidRPr="009D2F28">
        <w:rPr>
          <w:rFonts w:ascii="Arial" w:hAnsi="Arial" w:cs="Arial"/>
          <w:color w:val="000000"/>
        </w:rPr>
        <w:t>, którą wolontariusz będzie mógł się wykazać podczas poszukiwania zatrudnienia;</w:t>
      </w:r>
    </w:p>
    <w:p w:rsidR="00A10DB6" w:rsidRPr="009D2F28" w:rsidRDefault="00A10DB6" w:rsidP="00A10DB6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4.2</w:t>
      </w:r>
      <w:r w:rsidRPr="009D2F28">
        <w:rPr>
          <w:rFonts w:ascii="Arial" w:hAnsi="Arial" w:cs="Arial"/>
          <w:b/>
          <w:color w:val="000000"/>
        </w:rPr>
        <w:t>.2</w:t>
      </w:r>
      <w:r w:rsidRPr="009D2F28">
        <w:rPr>
          <w:rFonts w:ascii="Arial" w:hAnsi="Arial" w:cs="Arial"/>
          <w:color w:val="000000"/>
        </w:rPr>
        <w:t xml:space="preserve"> </w:t>
      </w:r>
      <w:r w:rsidRPr="009D2F28">
        <w:rPr>
          <w:rFonts w:ascii="Arial" w:hAnsi="Arial" w:cs="Arial"/>
          <w:color w:val="000000"/>
        </w:rPr>
        <w:tab/>
        <w:t>Podniesienie poczucia własnej wartości;</w:t>
      </w:r>
    </w:p>
    <w:p w:rsidR="00A10DB6" w:rsidRPr="009258B2" w:rsidRDefault="00A10DB6" w:rsidP="00A10DB6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4.2</w:t>
      </w:r>
      <w:r w:rsidRPr="009258B2">
        <w:rPr>
          <w:rFonts w:ascii="Arial" w:hAnsi="Arial" w:cs="Arial"/>
          <w:b/>
          <w:color w:val="000000"/>
        </w:rPr>
        <w:t>.3</w:t>
      </w:r>
      <w:r w:rsidRPr="009258B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9258B2">
        <w:rPr>
          <w:rFonts w:ascii="Arial" w:hAnsi="Arial" w:cs="Arial"/>
          <w:color w:val="000000"/>
        </w:rPr>
        <w:t>Zaspokojenie potrzeby samorealizacji;</w:t>
      </w:r>
    </w:p>
    <w:p w:rsidR="00A10DB6" w:rsidRPr="009258B2" w:rsidRDefault="00A10DB6" w:rsidP="00A10DB6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4.2</w:t>
      </w:r>
      <w:r w:rsidRPr="009258B2">
        <w:rPr>
          <w:rFonts w:ascii="Arial" w:hAnsi="Arial" w:cs="Arial"/>
          <w:b/>
          <w:color w:val="000000"/>
        </w:rPr>
        <w:t>.4</w:t>
      </w:r>
      <w:r w:rsidRPr="009258B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9258B2">
        <w:rPr>
          <w:rFonts w:ascii="Arial" w:hAnsi="Arial" w:cs="Arial"/>
          <w:color w:val="000000"/>
        </w:rPr>
        <w:t>Zagospodarowanie czasu wolnego;</w:t>
      </w:r>
    </w:p>
    <w:p w:rsidR="00A10DB6" w:rsidRDefault="00A10DB6" w:rsidP="00A10DB6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4.2</w:t>
      </w:r>
      <w:r w:rsidRPr="009258B2">
        <w:rPr>
          <w:rFonts w:ascii="Arial" w:hAnsi="Arial" w:cs="Arial"/>
          <w:b/>
          <w:color w:val="000000"/>
        </w:rPr>
        <w:t>.5</w:t>
      </w:r>
      <w:r w:rsidRPr="009258B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9258B2">
        <w:rPr>
          <w:rFonts w:ascii="Arial" w:hAnsi="Arial" w:cs="Arial"/>
          <w:color w:val="000000"/>
        </w:rPr>
        <w:t>Kultywowanie wartości wynik</w:t>
      </w:r>
      <w:r>
        <w:rPr>
          <w:rFonts w:ascii="Arial" w:hAnsi="Arial" w:cs="Arial"/>
          <w:color w:val="000000"/>
        </w:rPr>
        <w:t>ających z przekonań religijnych;</w:t>
      </w:r>
    </w:p>
    <w:p w:rsidR="00A10DB6" w:rsidRPr="009258B2" w:rsidRDefault="00A10DB6" w:rsidP="00A10DB6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4.2.6</w:t>
      </w:r>
      <w:r>
        <w:rPr>
          <w:rFonts w:ascii="Arial" w:hAnsi="Arial" w:cs="Arial"/>
          <w:b/>
          <w:color w:val="000000"/>
        </w:rPr>
        <w:tab/>
      </w:r>
      <w:r w:rsidRPr="005B7C2D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zyskanie pełnej obsługi organizacyjnej w zakresie wolontariatu </w:t>
      </w:r>
      <w:r>
        <w:rPr>
          <w:rFonts w:ascii="Arial" w:hAnsi="Arial" w:cs="Arial"/>
          <w:color w:val="000000"/>
        </w:rPr>
        <w:br/>
        <w:t xml:space="preserve">w jednym miejscu. </w:t>
      </w:r>
    </w:p>
    <w:p w:rsidR="00A10DB6" w:rsidRPr="009258B2" w:rsidRDefault="00A10DB6" w:rsidP="00A10DB6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E34F3B">
        <w:rPr>
          <w:rFonts w:ascii="Arial" w:hAnsi="Arial" w:cs="Arial"/>
          <w:b/>
          <w:color w:val="000000"/>
        </w:rPr>
        <w:t>4.3</w:t>
      </w:r>
      <w:r w:rsidRPr="00E34F3B">
        <w:rPr>
          <w:rFonts w:ascii="Arial" w:hAnsi="Arial" w:cs="Arial"/>
          <w:b/>
          <w:color w:val="000000"/>
        </w:rPr>
        <w:tab/>
      </w:r>
      <w:r w:rsidRPr="009258B2">
        <w:rPr>
          <w:rFonts w:ascii="Arial" w:hAnsi="Arial" w:cs="Arial"/>
          <w:color w:val="000000"/>
        </w:rPr>
        <w:t>Wśród korzyści dla MOPS można wymienić:</w:t>
      </w:r>
    </w:p>
    <w:p w:rsidR="00A10DB6" w:rsidRPr="007C3B18" w:rsidRDefault="00A10DB6" w:rsidP="00A10DB6">
      <w:pPr>
        <w:tabs>
          <w:tab w:val="left" w:pos="1134"/>
        </w:tabs>
        <w:spacing w:line="360" w:lineRule="auto"/>
        <w:ind w:left="709" w:firstLine="12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00"/>
        </w:rPr>
        <w:t>4.3</w:t>
      </w:r>
      <w:r w:rsidRPr="009258B2">
        <w:rPr>
          <w:rFonts w:ascii="Arial" w:hAnsi="Arial" w:cs="Arial"/>
          <w:b/>
          <w:color w:val="000000"/>
        </w:rPr>
        <w:t>.1</w:t>
      </w:r>
      <w:r w:rsidRPr="009258B2">
        <w:rPr>
          <w:rFonts w:ascii="Arial" w:hAnsi="Arial" w:cs="Arial"/>
          <w:color w:val="000000"/>
        </w:rPr>
        <w:tab/>
        <w:t>Zwiększenie efektyw</w:t>
      </w:r>
      <w:r>
        <w:rPr>
          <w:rFonts w:ascii="Arial" w:hAnsi="Arial" w:cs="Arial"/>
          <w:color w:val="000000"/>
        </w:rPr>
        <w:t>ności pracy z osobą lub rodziną</w:t>
      </w:r>
      <w:r w:rsidRPr="009258B2">
        <w:rPr>
          <w:rFonts w:ascii="Arial" w:hAnsi="Arial" w:cs="Arial"/>
          <w:color w:val="000000"/>
        </w:rPr>
        <w:t xml:space="preserve"> objętą wsparciem MOPS;</w:t>
      </w:r>
    </w:p>
    <w:p w:rsidR="00A10DB6" w:rsidRPr="009258B2" w:rsidRDefault="00A10DB6" w:rsidP="00A10DB6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4.3.2</w:t>
      </w:r>
      <w:r w:rsidRPr="009258B2">
        <w:rPr>
          <w:rFonts w:ascii="Arial" w:hAnsi="Arial" w:cs="Arial"/>
          <w:color w:val="000000"/>
        </w:rPr>
        <w:t xml:space="preserve"> </w:t>
      </w:r>
      <w:r w:rsidRPr="009258B2">
        <w:rPr>
          <w:rFonts w:ascii="Arial" w:hAnsi="Arial" w:cs="Arial"/>
          <w:color w:val="000000"/>
        </w:rPr>
        <w:tab/>
        <w:t>Zapewnienie pomocy większej liczbie podopiecznych;</w:t>
      </w:r>
    </w:p>
    <w:p w:rsidR="00A10DB6" w:rsidRPr="009258B2" w:rsidRDefault="00A10DB6" w:rsidP="00A10DB6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4</w:t>
      </w:r>
      <w:r w:rsidRPr="009258B2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3.3</w:t>
      </w:r>
      <w:r w:rsidRPr="009258B2">
        <w:rPr>
          <w:rFonts w:ascii="Arial" w:hAnsi="Arial" w:cs="Arial"/>
          <w:b/>
          <w:color w:val="000000"/>
        </w:rPr>
        <w:tab/>
      </w:r>
      <w:r w:rsidRPr="009258B2">
        <w:rPr>
          <w:rFonts w:ascii="Arial" w:hAnsi="Arial" w:cs="Arial"/>
          <w:color w:val="000000"/>
        </w:rPr>
        <w:t>Odciążenie pracowników etatowych MOPS;</w:t>
      </w:r>
    </w:p>
    <w:p w:rsidR="00A10DB6" w:rsidRDefault="00A10DB6" w:rsidP="00A10DB6">
      <w:pPr>
        <w:tabs>
          <w:tab w:val="left" w:pos="1134"/>
        </w:tabs>
        <w:spacing w:line="360" w:lineRule="auto"/>
        <w:ind w:left="709" w:firstLine="1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4.3.4</w:t>
      </w:r>
      <w:r w:rsidRPr="009258B2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Kształtowanie wizerunku MOPS </w:t>
      </w:r>
      <w:r w:rsidRPr="009258B2">
        <w:rPr>
          <w:rFonts w:ascii="Arial" w:hAnsi="Arial" w:cs="Arial"/>
          <w:color w:val="000000"/>
        </w:rPr>
        <w:t>w społeczności lokalnej, jako podmiotu wykorzystującego aktywność społeczną dla realizacji zad</w:t>
      </w:r>
      <w:r>
        <w:rPr>
          <w:rFonts w:ascii="Arial" w:hAnsi="Arial" w:cs="Arial"/>
          <w:color w:val="000000"/>
        </w:rPr>
        <w:t>ań w zakresie pomocy społecznej.</w:t>
      </w:r>
      <w:r w:rsidRPr="009258B2">
        <w:rPr>
          <w:rFonts w:ascii="Arial" w:hAnsi="Arial" w:cs="Arial"/>
          <w:color w:val="000000"/>
        </w:rPr>
        <w:t xml:space="preserve"> </w:t>
      </w:r>
    </w:p>
    <w:p w:rsidR="00A10DB6" w:rsidRPr="00A60ED8" w:rsidRDefault="00A10DB6" w:rsidP="00A10DB6">
      <w:pPr>
        <w:tabs>
          <w:tab w:val="left" w:pos="1134"/>
        </w:tabs>
        <w:spacing w:line="360" w:lineRule="auto"/>
        <w:ind w:left="709" w:firstLine="12"/>
        <w:jc w:val="both"/>
        <w:rPr>
          <w:rFonts w:ascii="Arial" w:hAnsi="Arial" w:cs="Arial"/>
          <w:color w:val="000000"/>
        </w:rPr>
      </w:pPr>
    </w:p>
    <w:p w:rsidR="00A10DB6" w:rsidRDefault="00A10DB6" w:rsidP="00A10DB6">
      <w:pPr>
        <w:pStyle w:val="Akapitzlist"/>
        <w:numPr>
          <w:ilvl w:val="0"/>
          <w:numId w:val="1"/>
        </w:numPr>
        <w:spacing w:line="360" w:lineRule="auto"/>
        <w:rPr>
          <w:rStyle w:val="Wyrnienieintensywne"/>
          <w:rFonts w:ascii="Arial" w:hAnsi="Arial" w:cs="Arial"/>
        </w:rPr>
      </w:pPr>
      <w:r w:rsidRPr="00227CE0">
        <w:rPr>
          <w:rStyle w:val="Wyrnienieintensywne"/>
          <w:rFonts w:ascii="Arial" w:hAnsi="Arial" w:cs="Arial"/>
        </w:rPr>
        <w:t>Podstawy prawne realizacji Programu:</w:t>
      </w:r>
    </w:p>
    <w:p w:rsidR="00A10DB6" w:rsidRPr="002F6A13" w:rsidRDefault="00A10DB6" w:rsidP="00A10DB6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  <w:b/>
          <w:color w:val="000000" w:themeColor="text1"/>
        </w:rPr>
      </w:pPr>
      <w:r w:rsidRPr="002F6A13">
        <w:rPr>
          <w:rFonts w:ascii="Arial" w:hAnsi="Arial" w:cs="Arial"/>
          <w:color w:val="000000" w:themeColor="text1"/>
        </w:rPr>
        <w:t>Ustawa z dnia 24 kwietnia 2003r. o działalności pożytku</w:t>
      </w:r>
      <w:r w:rsidR="00BF5A0E">
        <w:rPr>
          <w:rFonts w:ascii="Arial" w:hAnsi="Arial" w:cs="Arial"/>
          <w:color w:val="000000" w:themeColor="text1"/>
        </w:rPr>
        <w:t xml:space="preserve"> publicznego </w:t>
      </w:r>
      <w:r w:rsidR="00BF5A0E">
        <w:rPr>
          <w:rFonts w:ascii="Arial" w:hAnsi="Arial" w:cs="Arial"/>
          <w:color w:val="000000" w:themeColor="text1"/>
        </w:rPr>
        <w:br/>
        <w:t>i o wolontariacie</w:t>
      </w:r>
      <w:r w:rsidRPr="002F6A13">
        <w:rPr>
          <w:rFonts w:ascii="Arial" w:hAnsi="Arial" w:cs="Arial"/>
          <w:color w:val="000000" w:themeColor="text1"/>
        </w:rPr>
        <w:t>;</w:t>
      </w:r>
    </w:p>
    <w:p w:rsidR="00A10DB6" w:rsidRPr="002F6A13" w:rsidRDefault="00A10DB6" w:rsidP="00A10DB6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  <w:b/>
          <w:color w:val="000000" w:themeColor="text1"/>
        </w:rPr>
      </w:pPr>
      <w:r w:rsidRPr="002F6A13">
        <w:rPr>
          <w:rFonts w:ascii="Arial" w:hAnsi="Arial" w:cs="Arial"/>
          <w:bCs/>
          <w:color w:val="000000" w:themeColor="text1"/>
        </w:rPr>
        <w:t xml:space="preserve">Ustawa z dnia 23 kwietnia </w:t>
      </w:r>
      <w:r w:rsidR="005B1C33" w:rsidRPr="002F6A13">
        <w:rPr>
          <w:rFonts w:ascii="Arial" w:hAnsi="Arial" w:cs="Arial"/>
          <w:bCs/>
          <w:color w:val="000000" w:themeColor="text1"/>
        </w:rPr>
        <w:t>1964r. Kodeks cywilny</w:t>
      </w:r>
      <w:r w:rsidRPr="002F6A13">
        <w:rPr>
          <w:rFonts w:ascii="Arial" w:hAnsi="Arial" w:cs="Arial"/>
          <w:bCs/>
          <w:color w:val="000000" w:themeColor="text1"/>
        </w:rPr>
        <w:t>;</w:t>
      </w:r>
    </w:p>
    <w:p w:rsidR="00A10DB6" w:rsidRPr="002F6A13" w:rsidRDefault="00A10DB6" w:rsidP="00A10DB6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  <w:b/>
          <w:color w:val="000000" w:themeColor="text1"/>
        </w:rPr>
      </w:pPr>
      <w:r w:rsidRPr="002F6A13">
        <w:rPr>
          <w:rFonts w:ascii="Arial" w:hAnsi="Arial" w:cs="Arial"/>
          <w:bCs/>
          <w:color w:val="000000" w:themeColor="text1"/>
        </w:rPr>
        <w:t>Ustawa z dnia 26 czerwca 1974r. Kodeks pracy;</w:t>
      </w:r>
    </w:p>
    <w:p w:rsidR="00A10DB6" w:rsidRPr="002F6A13" w:rsidRDefault="00A10DB6" w:rsidP="00A10DB6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  <w:b/>
          <w:color w:val="000000" w:themeColor="text1"/>
        </w:rPr>
      </w:pPr>
      <w:r w:rsidRPr="002F6A13">
        <w:rPr>
          <w:rFonts w:ascii="Arial" w:hAnsi="Arial" w:cs="Arial"/>
          <w:color w:val="000000" w:themeColor="text1"/>
        </w:rPr>
        <w:t>Ustawa z dnia 12 marca 2004r. o pomocy społecznej;</w:t>
      </w:r>
    </w:p>
    <w:p w:rsidR="00A10DB6" w:rsidRPr="002F6A13" w:rsidRDefault="00A10DB6" w:rsidP="00A10DB6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  <w:b/>
          <w:color w:val="000000" w:themeColor="text1"/>
        </w:rPr>
      </w:pPr>
      <w:r w:rsidRPr="002F6A13">
        <w:rPr>
          <w:rFonts w:ascii="Arial" w:hAnsi="Arial" w:cs="Arial"/>
          <w:color w:val="000000" w:themeColor="text1"/>
        </w:rPr>
        <w:t>Ustawa z dnia 9 czerwca 2011r. o wspieraniu rodziny i systemie</w:t>
      </w:r>
      <w:r w:rsidR="004C31C9" w:rsidRPr="002F6A13">
        <w:rPr>
          <w:rFonts w:ascii="Arial" w:hAnsi="Arial" w:cs="Arial"/>
          <w:color w:val="000000" w:themeColor="text1"/>
        </w:rPr>
        <w:t xml:space="preserve"> pieczy zastępczej</w:t>
      </w:r>
      <w:r w:rsidRPr="002F6A13">
        <w:rPr>
          <w:rFonts w:ascii="Arial" w:hAnsi="Arial" w:cs="Arial"/>
          <w:color w:val="000000" w:themeColor="text1"/>
        </w:rPr>
        <w:t>;</w:t>
      </w:r>
    </w:p>
    <w:p w:rsidR="00A10DB6" w:rsidRPr="002F6A13" w:rsidRDefault="00A10DB6" w:rsidP="00A10DB6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  <w:b/>
          <w:color w:val="000000" w:themeColor="text1"/>
        </w:rPr>
      </w:pPr>
      <w:r w:rsidRPr="002F6A13">
        <w:rPr>
          <w:rFonts w:ascii="Arial" w:hAnsi="Arial" w:cs="Arial"/>
          <w:color w:val="000000" w:themeColor="text1"/>
        </w:rPr>
        <w:t>Ustawa z dnia 20 kwietnia 2004r. o promocji zatrudnienia i instyt</w:t>
      </w:r>
      <w:r w:rsidR="0003407F" w:rsidRPr="002F6A13">
        <w:rPr>
          <w:rFonts w:ascii="Arial" w:hAnsi="Arial" w:cs="Arial"/>
          <w:color w:val="000000" w:themeColor="text1"/>
        </w:rPr>
        <w:t>ucjach rynku pracy</w:t>
      </w:r>
      <w:r w:rsidRPr="002F6A13">
        <w:rPr>
          <w:rFonts w:ascii="Arial" w:hAnsi="Arial" w:cs="Arial"/>
          <w:color w:val="000000" w:themeColor="text1"/>
        </w:rPr>
        <w:t>;</w:t>
      </w:r>
    </w:p>
    <w:p w:rsidR="00A10DB6" w:rsidRPr="00BF5A0E" w:rsidRDefault="00A10DB6" w:rsidP="00BF5A0E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  <w:b/>
          <w:color w:val="000000" w:themeColor="text1"/>
        </w:rPr>
      </w:pPr>
      <w:r w:rsidRPr="002F6A13">
        <w:rPr>
          <w:rFonts w:ascii="Arial" w:hAnsi="Arial" w:cs="Arial"/>
          <w:color w:val="000000" w:themeColor="text1"/>
        </w:rPr>
        <w:t xml:space="preserve">Ustawa z dnia 30 października 2002r. o zaopatrzeniu z tytułu wypadków lub chorób zawodowych </w:t>
      </w:r>
      <w:r w:rsidR="00E17DC2" w:rsidRPr="002F6A13">
        <w:rPr>
          <w:rFonts w:ascii="Arial" w:hAnsi="Arial" w:cs="Arial"/>
          <w:color w:val="000000" w:themeColor="text1"/>
        </w:rPr>
        <w:t>powstałych</w:t>
      </w:r>
      <w:r w:rsidR="00BF5A0E">
        <w:rPr>
          <w:rFonts w:ascii="Arial" w:hAnsi="Arial" w:cs="Arial"/>
          <w:color w:val="000000" w:themeColor="text1"/>
        </w:rPr>
        <w:t xml:space="preserve"> w szczególnych okolicznościach</w:t>
      </w:r>
      <w:r w:rsidRPr="00BF5A0E">
        <w:rPr>
          <w:rFonts w:ascii="Arial" w:hAnsi="Arial" w:cs="Arial"/>
          <w:color w:val="000000" w:themeColor="text1"/>
        </w:rPr>
        <w:t>;</w:t>
      </w:r>
    </w:p>
    <w:p w:rsidR="00A10DB6" w:rsidRPr="002F6A13" w:rsidRDefault="00A10DB6" w:rsidP="00A10DB6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  <w:b/>
          <w:color w:val="000000" w:themeColor="text1"/>
        </w:rPr>
      </w:pPr>
      <w:r w:rsidRPr="002F6A13">
        <w:rPr>
          <w:rFonts w:ascii="Arial" w:hAnsi="Arial" w:cs="Arial"/>
          <w:color w:val="000000" w:themeColor="text1"/>
        </w:rPr>
        <w:t>Ustawa z dnia 13 października 1998r. o systemie ubezpieczeń społe</w:t>
      </w:r>
      <w:r w:rsidR="0003407F" w:rsidRPr="002F6A13">
        <w:rPr>
          <w:rFonts w:ascii="Arial" w:hAnsi="Arial" w:cs="Arial"/>
          <w:color w:val="000000" w:themeColor="text1"/>
        </w:rPr>
        <w:t>cznych</w:t>
      </w:r>
      <w:r w:rsidRPr="002F6A13">
        <w:rPr>
          <w:rFonts w:ascii="Arial" w:hAnsi="Arial" w:cs="Arial"/>
          <w:color w:val="000000" w:themeColor="text1"/>
        </w:rPr>
        <w:t>;</w:t>
      </w:r>
    </w:p>
    <w:p w:rsidR="00A10DB6" w:rsidRPr="00FB6FD7" w:rsidRDefault="00BF5A0E" w:rsidP="00A10DB6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Rozporządzenie Parlamentu Europejskiego i Rady (UE) 2016/679 </w:t>
      </w:r>
      <w:r>
        <w:rPr>
          <w:rFonts w:ascii="Arial" w:hAnsi="Arial" w:cs="Arial"/>
          <w:color w:val="000000" w:themeColor="text1"/>
        </w:rPr>
        <w:br/>
        <w:t xml:space="preserve">z 27.04.2016r. w sprawie ochrony osób fizycznych, w związku </w:t>
      </w:r>
      <w:r>
        <w:rPr>
          <w:rFonts w:ascii="Arial" w:hAnsi="Arial" w:cs="Arial"/>
          <w:color w:val="000000" w:themeColor="text1"/>
        </w:rPr>
        <w:br/>
        <w:t xml:space="preserve">z przetwarzaniem danych osobowych i w sprawie swobodnego przepływu takich danych, oraz uchylenia dyrektywy 95/46/WE (ogólne rozporządzenie </w:t>
      </w:r>
      <w:r>
        <w:rPr>
          <w:rFonts w:ascii="Arial" w:hAnsi="Arial" w:cs="Arial"/>
          <w:color w:val="000000" w:themeColor="text1"/>
        </w:rPr>
        <w:br/>
        <w:t>o ochronie danych)</w:t>
      </w:r>
      <w:r w:rsidR="00A10DB6" w:rsidRPr="002F6A13">
        <w:rPr>
          <w:rFonts w:ascii="Arial" w:hAnsi="Arial" w:cs="Arial"/>
          <w:color w:val="000000" w:themeColor="text1"/>
        </w:rPr>
        <w:t>.</w:t>
      </w:r>
    </w:p>
    <w:p w:rsidR="00FB6FD7" w:rsidRDefault="00FB6FD7" w:rsidP="00FB6FD7">
      <w:pPr>
        <w:pStyle w:val="Akapitzlist"/>
        <w:spacing w:line="360" w:lineRule="auto"/>
        <w:ind w:left="851"/>
        <w:jc w:val="both"/>
        <w:rPr>
          <w:rFonts w:ascii="Arial" w:hAnsi="Arial" w:cs="Arial"/>
          <w:color w:val="000000" w:themeColor="text1"/>
        </w:rPr>
      </w:pPr>
    </w:p>
    <w:p w:rsidR="00FB6FD7" w:rsidRDefault="00FB6FD7" w:rsidP="00FB6FD7">
      <w:pPr>
        <w:pStyle w:val="Akapitzlist"/>
        <w:spacing w:line="360" w:lineRule="auto"/>
        <w:ind w:left="851"/>
        <w:jc w:val="both"/>
        <w:rPr>
          <w:rFonts w:ascii="Arial" w:hAnsi="Arial" w:cs="Arial"/>
          <w:color w:val="000000" w:themeColor="text1"/>
        </w:rPr>
      </w:pPr>
    </w:p>
    <w:p w:rsidR="00FB6FD7" w:rsidRPr="002F6A13" w:rsidRDefault="00FB6FD7" w:rsidP="00FB6FD7">
      <w:pPr>
        <w:pStyle w:val="Akapitzlist"/>
        <w:spacing w:line="360" w:lineRule="auto"/>
        <w:ind w:left="851"/>
        <w:jc w:val="both"/>
        <w:rPr>
          <w:rFonts w:ascii="Arial" w:hAnsi="Arial" w:cs="Arial"/>
          <w:b/>
          <w:color w:val="000000" w:themeColor="text1"/>
        </w:rPr>
      </w:pPr>
    </w:p>
    <w:p w:rsidR="00A10DB6" w:rsidRPr="00A60ED8" w:rsidRDefault="00A10DB6" w:rsidP="00A10DB6">
      <w:pPr>
        <w:pStyle w:val="Akapitzlist"/>
        <w:spacing w:line="360" w:lineRule="auto"/>
        <w:ind w:left="0"/>
        <w:jc w:val="both"/>
        <w:rPr>
          <w:rStyle w:val="Wyrnienieintensywne"/>
          <w:rFonts w:ascii="Arial" w:hAnsi="Arial" w:cs="Arial"/>
          <w:bCs w:val="0"/>
          <w:i w:val="0"/>
          <w:iCs w:val="0"/>
        </w:rPr>
      </w:pPr>
    </w:p>
    <w:p w:rsidR="00A10DB6" w:rsidRDefault="00A10DB6" w:rsidP="00BF5A0E">
      <w:pPr>
        <w:pStyle w:val="Akapitzlist"/>
        <w:numPr>
          <w:ilvl w:val="0"/>
          <w:numId w:val="1"/>
        </w:numPr>
        <w:spacing w:after="13" w:line="360" w:lineRule="auto"/>
        <w:ind w:left="142" w:hanging="142"/>
        <w:jc w:val="both"/>
        <w:rPr>
          <w:rStyle w:val="Wyrnienieintensywne"/>
          <w:rFonts w:ascii="Arial" w:hAnsi="Arial" w:cs="Arial"/>
        </w:rPr>
      </w:pPr>
      <w:r>
        <w:rPr>
          <w:rStyle w:val="Wyrnienieintensywne"/>
          <w:rFonts w:ascii="Arial" w:hAnsi="Arial" w:cs="Arial"/>
        </w:rPr>
        <w:lastRenderedPageBreak/>
        <w:t xml:space="preserve">Funkcje </w:t>
      </w:r>
      <w:r w:rsidRPr="009258B2">
        <w:rPr>
          <w:rStyle w:val="Wyrnienieintensywne"/>
          <w:rFonts w:ascii="Arial" w:hAnsi="Arial" w:cs="Arial"/>
          <w:color w:val="548DD4"/>
        </w:rPr>
        <w:t>Giełdy</w:t>
      </w:r>
      <w:r>
        <w:rPr>
          <w:rStyle w:val="Wyrnienieintensywne"/>
          <w:rFonts w:ascii="Arial" w:hAnsi="Arial" w:cs="Arial"/>
        </w:rPr>
        <w:t xml:space="preserve"> Wolontariatu w MOPS:</w:t>
      </w:r>
    </w:p>
    <w:p w:rsidR="00A10DB6" w:rsidRPr="00FE3657" w:rsidRDefault="00A10DB6" w:rsidP="00A10DB6">
      <w:pPr>
        <w:spacing w:line="360" w:lineRule="auto"/>
        <w:ind w:left="840" w:hanging="480"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b/>
        </w:rPr>
        <w:t xml:space="preserve">6.1 </w:t>
      </w:r>
      <w:r>
        <w:rPr>
          <w:rFonts w:ascii="Arial" w:hAnsi="Arial" w:cs="Arial"/>
        </w:rPr>
        <w:t>Informacyjna</w:t>
      </w:r>
      <w:r w:rsidRPr="002A4788">
        <w:rPr>
          <w:rFonts w:ascii="Arial" w:hAnsi="Arial" w:cs="Arial"/>
        </w:rPr>
        <w:t xml:space="preserve"> –</w:t>
      </w:r>
      <w:r w:rsidRPr="00CB609E">
        <w:rPr>
          <w:rFonts w:ascii="Arial" w:hAnsi="Arial" w:cs="Arial"/>
        </w:rPr>
        <w:t xml:space="preserve"> polegająca na przedstawianiu </w:t>
      </w:r>
      <w:r>
        <w:rPr>
          <w:rFonts w:ascii="Arial" w:hAnsi="Arial" w:cs="Arial"/>
        </w:rPr>
        <w:t>usług świadczonych w ramach wolontariatu</w:t>
      </w:r>
      <w:r w:rsidRPr="00CB609E">
        <w:rPr>
          <w:rFonts w:ascii="Arial" w:hAnsi="Arial" w:cs="Arial"/>
        </w:rPr>
        <w:t xml:space="preserve">, przyjmowaniu ofert i informowaniu o możliwościach podjęcia pracy w charakterze </w:t>
      </w:r>
      <w:r w:rsidRPr="009258B2">
        <w:rPr>
          <w:rFonts w:ascii="Arial" w:hAnsi="Arial" w:cs="Arial"/>
          <w:color w:val="000000"/>
        </w:rPr>
        <w:t xml:space="preserve">wolontariusza w </w:t>
      </w:r>
      <w:r>
        <w:rPr>
          <w:rFonts w:ascii="Arial" w:hAnsi="Arial" w:cs="Arial"/>
          <w:color w:val="000000"/>
        </w:rPr>
        <w:t>zakresie pomocy społecznej;</w:t>
      </w:r>
      <w:r w:rsidRPr="00FE3657">
        <w:rPr>
          <w:rFonts w:ascii="Arial" w:hAnsi="Arial" w:cs="Arial"/>
          <w:color w:val="C00000"/>
        </w:rPr>
        <w:t xml:space="preserve"> </w:t>
      </w:r>
    </w:p>
    <w:p w:rsidR="00A10DB6" w:rsidRDefault="00A10DB6" w:rsidP="00A10DB6">
      <w:pPr>
        <w:spacing w:line="360" w:lineRule="auto"/>
        <w:ind w:left="840" w:hanging="4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C5007B">
        <w:rPr>
          <w:rFonts w:ascii="Arial" w:hAnsi="Arial" w:cs="Arial"/>
          <w:b/>
        </w:rPr>
        <w:t>.2</w:t>
      </w:r>
      <w:r>
        <w:rPr>
          <w:rFonts w:ascii="Arial" w:hAnsi="Arial" w:cs="Arial"/>
          <w:b/>
        </w:rPr>
        <w:t xml:space="preserve"> </w:t>
      </w:r>
      <w:r w:rsidRPr="002A4788">
        <w:rPr>
          <w:rFonts w:ascii="Arial" w:hAnsi="Arial" w:cs="Arial"/>
        </w:rPr>
        <w:t xml:space="preserve">Poradnictwo </w:t>
      </w:r>
      <w:r w:rsidRPr="00CB609E">
        <w:rPr>
          <w:rFonts w:ascii="Arial" w:hAnsi="Arial" w:cs="Arial"/>
        </w:rPr>
        <w:t>– polegające na motywowaniu, inspirowaniu i zapewnianiu warunków potrzebnych do pracy</w:t>
      </w:r>
      <w:r>
        <w:rPr>
          <w:rFonts w:ascii="Arial" w:hAnsi="Arial" w:cs="Arial"/>
        </w:rPr>
        <w:t xml:space="preserve"> świadczonej na zasadach wolontariatu</w:t>
      </w:r>
      <w:r w:rsidRPr="00CB609E">
        <w:rPr>
          <w:rFonts w:ascii="Arial" w:hAnsi="Arial" w:cs="Arial"/>
        </w:rPr>
        <w:t>;</w:t>
      </w:r>
    </w:p>
    <w:p w:rsidR="00A10DB6" w:rsidRDefault="00A10DB6" w:rsidP="00A10DB6">
      <w:pPr>
        <w:spacing w:line="360" w:lineRule="auto"/>
        <w:ind w:left="840" w:hanging="4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6.3</w:t>
      </w:r>
      <w:r>
        <w:rPr>
          <w:rFonts w:ascii="Arial" w:hAnsi="Arial" w:cs="Arial"/>
          <w:b/>
        </w:rPr>
        <w:tab/>
      </w:r>
      <w:r w:rsidRPr="002A4788">
        <w:rPr>
          <w:rFonts w:ascii="Arial" w:hAnsi="Arial" w:cs="Arial"/>
        </w:rPr>
        <w:t>Towarzyszenie</w:t>
      </w:r>
      <w:r w:rsidRPr="00CB609E">
        <w:rPr>
          <w:rFonts w:ascii="Arial" w:hAnsi="Arial" w:cs="Arial"/>
          <w:b/>
        </w:rPr>
        <w:t xml:space="preserve"> </w:t>
      </w:r>
      <w:r w:rsidRPr="00CB609E">
        <w:rPr>
          <w:rFonts w:ascii="Arial" w:hAnsi="Arial" w:cs="Arial"/>
        </w:rPr>
        <w:t xml:space="preserve">– polegające na wspieraniu wolontariuszy w tworzeniu </w:t>
      </w:r>
      <w:r>
        <w:rPr>
          <w:rFonts w:ascii="Arial" w:hAnsi="Arial" w:cs="Arial"/>
        </w:rPr>
        <w:br/>
      </w:r>
      <w:r w:rsidRPr="00CB609E">
        <w:rPr>
          <w:rFonts w:ascii="Arial" w:hAnsi="Arial" w:cs="Arial"/>
        </w:rPr>
        <w:t xml:space="preserve">i realizacji nowych pomysłów w dziedzinie działalności </w:t>
      </w:r>
      <w:proofErr w:type="spellStart"/>
      <w:r w:rsidRPr="00CB609E">
        <w:rPr>
          <w:rFonts w:ascii="Arial" w:hAnsi="Arial" w:cs="Arial"/>
        </w:rPr>
        <w:t>wolontarystycznej</w:t>
      </w:r>
      <w:proofErr w:type="spellEnd"/>
      <w:r w:rsidRPr="00CB609E">
        <w:rPr>
          <w:rFonts w:ascii="Arial" w:hAnsi="Arial" w:cs="Arial"/>
        </w:rPr>
        <w:t>;</w:t>
      </w:r>
    </w:p>
    <w:p w:rsidR="00A10DB6" w:rsidRDefault="00A10DB6" w:rsidP="00A10DB6">
      <w:pPr>
        <w:spacing w:line="360" w:lineRule="auto"/>
        <w:ind w:left="840" w:hanging="4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6.4  </w:t>
      </w:r>
      <w:r w:rsidRPr="002A4788">
        <w:rPr>
          <w:rFonts w:ascii="Arial" w:hAnsi="Arial" w:cs="Arial"/>
        </w:rPr>
        <w:t>Dokształcanie</w:t>
      </w:r>
      <w:r w:rsidRPr="00CB609E">
        <w:rPr>
          <w:rFonts w:ascii="Arial" w:hAnsi="Arial" w:cs="Arial"/>
          <w:b/>
        </w:rPr>
        <w:t xml:space="preserve"> </w:t>
      </w:r>
      <w:r w:rsidRPr="00CB609E">
        <w:rPr>
          <w:rFonts w:ascii="Arial" w:hAnsi="Arial" w:cs="Arial"/>
        </w:rPr>
        <w:t>– polegające na poszerzaniu kwalifikacji wolontariuszy;</w:t>
      </w:r>
    </w:p>
    <w:p w:rsidR="00A10DB6" w:rsidRDefault="00A10DB6" w:rsidP="00A10DB6">
      <w:pPr>
        <w:spacing w:line="360" w:lineRule="auto"/>
        <w:ind w:left="840" w:hanging="4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6.5 </w:t>
      </w:r>
      <w:r w:rsidRPr="002A4788">
        <w:rPr>
          <w:rFonts w:ascii="Arial" w:hAnsi="Arial" w:cs="Arial"/>
        </w:rPr>
        <w:t>Promocja</w:t>
      </w:r>
      <w:r w:rsidRPr="00CB609E">
        <w:rPr>
          <w:rFonts w:ascii="Arial" w:hAnsi="Arial" w:cs="Arial"/>
          <w:b/>
        </w:rPr>
        <w:t xml:space="preserve"> </w:t>
      </w:r>
      <w:r w:rsidRPr="00CB609E">
        <w:rPr>
          <w:rFonts w:ascii="Arial" w:hAnsi="Arial" w:cs="Arial"/>
        </w:rPr>
        <w:t>– polegająca na propagowaniu idei wolontariatu w lokalnych czasopismach, na stronie internetowej, w lokalnym radio i telewizji, organizowaniu konferencji i seminariów informacyjnych.</w:t>
      </w:r>
    </w:p>
    <w:p w:rsidR="00A10DB6" w:rsidRPr="00A60ED8" w:rsidRDefault="00A10DB6" w:rsidP="00A10DB6">
      <w:pPr>
        <w:spacing w:line="360" w:lineRule="auto"/>
        <w:ind w:left="840" w:hanging="480"/>
        <w:jc w:val="both"/>
        <w:rPr>
          <w:rFonts w:ascii="Arial" w:hAnsi="Arial" w:cs="Arial"/>
        </w:rPr>
      </w:pPr>
    </w:p>
    <w:p w:rsidR="00A10DB6" w:rsidRPr="001A7256" w:rsidRDefault="00A10DB6" w:rsidP="00BF5A0E">
      <w:pPr>
        <w:pStyle w:val="Akapitzlist"/>
        <w:numPr>
          <w:ilvl w:val="0"/>
          <w:numId w:val="1"/>
        </w:numPr>
        <w:tabs>
          <w:tab w:val="left" w:pos="142"/>
        </w:tabs>
        <w:spacing w:after="13" w:line="360" w:lineRule="auto"/>
        <w:ind w:left="357" w:hanging="357"/>
        <w:jc w:val="both"/>
        <w:rPr>
          <w:rStyle w:val="Wyrnienieintensywne"/>
          <w:rFonts w:ascii="Arial" w:hAnsi="Arial" w:cs="Arial"/>
          <w:color w:val="548DD4"/>
        </w:rPr>
      </w:pPr>
      <w:r w:rsidRPr="001A7256">
        <w:rPr>
          <w:rStyle w:val="Wyrnienieintensywne"/>
          <w:rFonts w:ascii="Arial" w:hAnsi="Arial" w:cs="Arial"/>
          <w:color w:val="548DD4"/>
        </w:rPr>
        <w:t xml:space="preserve">Zakładane cele Programu:                </w:t>
      </w:r>
    </w:p>
    <w:p w:rsidR="00A10DB6" w:rsidRPr="009258B2" w:rsidRDefault="001A7256" w:rsidP="001A7256">
      <w:pPr>
        <w:spacing w:line="360" w:lineRule="auto"/>
        <w:ind w:left="851" w:hanging="1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A10DB6" w:rsidRPr="009258B2">
        <w:rPr>
          <w:rFonts w:ascii="Arial" w:hAnsi="Arial" w:cs="Arial"/>
          <w:color w:val="000000"/>
        </w:rPr>
        <w:t>Celem głównym Programu jest szerzenie idei wol</w:t>
      </w:r>
      <w:r w:rsidR="00A10DB6">
        <w:rPr>
          <w:rFonts w:ascii="Arial" w:hAnsi="Arial" w:cs="Arial"/>
          <w:color w:val="000000"/>
        </w:rPr>
        <w:t xml:space="preserve">ontariatu w środowisku lokalnym </w:t>
      </w:r>
      <w:r w:rsidR="00A10DB6" w:rsidRPr="009258B2">
        <w:rPr>
          <w:rFonts w:ascii="Arial" w:hAnsi="Arial" w:cs="Arial"/>
          <w:color w:val="000000"/>
        </w:rPr>
        <w:t xml:space="preserve">poprzez pomoc na rzecz osób </w:t>
      </w:r>
      <w:r w:rsidR="00A10DB6">
        <w:rPr>
          <w:rFonts w:ascii="Arial" w:hAnsi="Arial" w:cs="Arial"/>
          <w:color w:val="000000"/>
        </w:rPr>
        <w:t xml:space="preserve">oczekujących wsparcia. </w:t>
      </w:r>
      <w:r w:rsidR="00A10DB6" w:rsidRPr="009258B2">
        <w:rPr>
          <w:rFonts w:ascii="Arial" w:hAnsi="Arial" w:cs="Arial"/>
          <w:color w:val="000000"/>
        </w:rPr>
        <w:t>Cel główny będzie realizowany za pomocą poniższych celów szczegółowych:</w:t>
      </w:r>
      <w:r w:rsidR="00A10DB6">
        <w:rPr>
          <w:rFonts w:ascii="Arial" w:hAnsi="Arial" w:cs="Arial"/>
          <w:color w:val="000000"/>
        </w:rPr>
        <w:t xml:space="preserve">  </w:t>
      </w:r>
    </w:p>
    <w:p w:rsidR="00A10DB6" w:rsidRDefault="0097680D" w:rsidP="00993089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</w:t>
      </w:r>
      <w:r w:rsidR="00F224E0">
        <w:rPr>
          <w:rFonts w:ascii="Arial" w:hAnsi="Arial" w:cs="Arial"/>
          <w:b/>
          <w:color w:val="000000"/>
        </w:rPr>
        <w:t>7.</w:t>
      </w:r>
      <w:r>
        <w:rPr>
          <w:rFonts w:ascii="Arial" w:hAnsi="Arial" w:cs="Arial"/>
          <w:b/>
          <w:color w:val="000000"/>
        </w:rPr>
        <w:t>1.</w:t>
      </w:r>
      <w:r w:rsidR="009C0AA1">
        <w:rPr>
          <w:rFonts w:ascii="Arial" w:hAnsi="Arial" w:cs="Arial"/>
          <w:b/>
          <w:color w:val="000000"/>
        </w:rPr>
        <w:t xml:space="preserve"> </w:t>
      </w:r>
      <w:r w:rsidR="00993089" w:rsidRPr="00993089">
        <w:rPr>
          <w:rFonts w:ascii="Arial" w:hAnsi="Arial" w:cs="Arial"/>
          <w:color w:val="000000"/>
        </w:rPr>
        <w:t>Zaspokajanie</w:t>
      </w:r>
      <w:r w:rsidR="00993089">
        <w:rPr>
          <w:rFonts w:ascii="Arial" w:hAnsi="Arial" w:cs="Arial"/>
          <w:color w:val="000000"/>
        </w:rPr>
        <w:t xml:space="preserve"> potrzeb dzieci i młodzieży pochodzących z rodzin</w:t>
      </w:r>
      <w:r w:rsidR="00A10DB6">
        <w:rPr>
          <w:rFonts w:ascii="Arial" w:hAnsi="Arial" w:cs="Arial"/>
          <w:color w:val="000000"/>
        </w:rPr>
        <w:br/>
        <w:t xml:space="preserve"> </w:t>
      </w:r>
      <w:r w:rsidR="00A10DB6">
        <w:rPr>
          <w:rFonts w:ascii="Arial" w:hAnsi="Arial" w:cs="Arial"/>
          <w:color w:val="000000"/>
        </w:rPr>
        <w:tab/>
      </w:r>
      <w:r w:rsidR="001A7256">
        <w:rPr>
          <w:rFonts w:ascii="Arial" w:hAnsi="Arial" w:cs="Arial"/>
          <w:color w:val="000000"/>
        </w:rPr>
        <w:t xml:space="preserve">       </w:t>
      </w:r>
      <w:r w:rsidR="00A10DB6" w:rsidRPr="00690C0C">
        <w:rPr>
          <w:rFonts w:ascii="Arial" w:hAnsi="Arial" w:cs="Arial"/>
          <w:color w:val="000000"/>
        </w:rPr>
        <w:t>niewydolnych wychowawczo i znajdujących się w trudnej sytuacji życiowej;</w:t>
      </w:r>
    </w:p>
    <w:p w:rsidR="00A10DB6" w:rsidRDefault="00A10DB6" w:rsidP="001A7256">
      <w:pPr>
        <w:tabs>
          <w:tab w:val="left" w:pos="426"/>
          <w:tab w:val="left" w:pos="1276"/>
        </w:tabs>
        <w:spacing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color w:val="000000"/>
        </w:rPr>
        <w:tab/>
      </w:r>
      <w:r w:rsidRPr="00DB3682">
        <w:rPr>
          <w:rFonts w:ascii="Arial" w:hAnsi="Arial" w:cs="Arial"/>
          <w:b/>
          <w:color w:val="000000"/>
        </w:rPr>
        <w:t>7.2</w:t>
      </w:r>
      <w:r w:rsidR="001A7256">
        <w:rPr>
          <w:rFonts w:ascii="Arial" w:hAnsi="Arial" w:cs="Arial"/>
          <w:b/>
          <w:color w:val="00B050"/>
        </w:rPr>
        <w:t xml:space="preserve"> </w:t>
      </w:r>
      <w:r w:rsidRPr="009258B2">
        <w:rPr>
          <w:rFonts w:ascii="Arial" w:hAnsi="Arial" w:cs="Arial"/>
          <w:color w:val="000000"/>
        </w:rPr>
        <w:t>Pomoc osobom starszym i ni</w:t>
      </w:r>
      <w:r>
        <w:rPr>
          <w:rFonts w:ascii="Arial" w:hAnsi="Arial" w:cs="Arial"/>
          <w:color w:val="000000"/>
        </w:rPr>
        <w:t xml:space="preserve">epełnosprawnym znajdującym się </w:t>
      </w:r>
      <w:r w:rsidRPr="009258B2">
        <w:rPr>
          <w:rFonts w:ascii="Arial" w:hAnsi="Arial" w:cs="Arial"/>
          <w:color w:val="000000"/>
        </w:rPr>
        <w:t xml:space="preserve">w trudnej </w:t>
      </w:r>
      <w:r>
        <w:rPr>
          <w:rFonts w:ascii="Arial" w:hAnsi="Arial" w:cs="Arial"/>
          <w:color w:val="000000"/>
        </w:rPr>
        <w:br/>
        <w:t xml:space="preserve"> </w:t>
      </w:r>
      <w:r>
        <w:rPr>
          <w:rFonts w:ascii="Arial" w:hAnsi="Arial" w:cs="Arial"/>
          <w:color w:val="000000"/>
        </w:rPr>
        <w:tab/>
      </w:r>
      <w:r w:rsidR="001A7256">
        <w:rPr>
          <w:rFonts w:ascii="Arial" w:hAnsi="Arial" w:cs="Arial"/>
          <w:color w:val="000000"/>
        </w:rPr>
        <w:t xml:space="preserve">       </w:t>
      </w:r>
      <w:r w:rsidRPr="009258B2">
        <w:rPr>
          <w:rFonts w:ascii="Arial" w:hAnsi="Arial" w:cs="Arial"/>
          <w:color w:val="000000"/>
        </w:rPr>
        <w:t xml:space="preserve">sytuacji życiowej i zwiększenie ich aktywności społecznej poprzez </w:t>
      </w:r>
      <w:r>
        <w:rPr>
          <w:rFonts w:ascii="Arial" w:hAnsi="Arial" w:cs="Arial"/>
          <w:color w:val="000000"/>
        </w:rPr>
        <w:br/>
        <w:t xml:space="preserve"> </w:t>
      </w:r>
      <w:r>
        <w:rPr>
          <w:rFonts w:ascii="Arial" w:hAnsi="Arial" w:cs="Arial"/>
          <w:color w:val="000000"/>
        </w:rPr>
        <w:tab/>
      </w:r>
      <w:r w:rsidR="001A7256">
        <w:rPr>
          <w:rFonts w:ascii="Arial" w:hAnsi="Arial" w:cs="Arial"/>
          <w:color w:val="000000"/>
        </w:rPr>
        <w:t xml:space="preserve">       </w:t>
      </w:r>
      <w:r w:rsidRPr="009258B2">
        <w:rPr>
          <w:rFonts w:ascii="Arial" w:hAnsi="Arial" w:cs="Arial"/>
          <w:color w:val="000000"/>
        </w:rPr>
        <w:t xml:space="preserve">zaangażowanie wolontariuszy; </w:t>
      </w:r>
    </w:p>
    <w:p w:rsidR="001A7256" w:rsidRDefault="00A10DB6" w:rsidP="001A7256">
      <w:pPr>
        <w:tabs>
          <w:tab w:val="left" w:pos="1276"/>
        </w:tabs>
        <w:spacing w:line="360" w:lineRule="auto"/>
        <w:ind w:left="426" w:hanging="708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  <w:lang w:eastAsia="en-US"/>
        </w:rPr>
        <w:tab/>
      </w:r>
      <w:r w:rsidRPr="004254AC">
        <w:rPr>
          <w:rFonts w:ascii="Arial" w:eastAsia="Calibri" w:hAnsi="Arial" w:cs="Arial"/>
          <w:b/>
          <w:lang w:eastAsia="en-US"/>
        </w:rPr>
        <w:t>7.3</w:t>
      </w:r>
      <w:r w:rsidR="001A7256">
        <w:rPr>
          <w:rFonts w:ascii="Arial" w:hAnsi="Arial" w:cs="Arial"/>
          <w:b/>
          <w:color w:val="00B050"/>
        </w:rPr>
        <w:t xml:space="preserve">  </w:t>
      </w:r>
      <w:r w:rsidRPr="009258B2">
        <w:rPr>
          <w:rFonts w:ascii="Arial" w:hAnsi="Arial" w:cs="Arial"/>
          <w:color w:val="000000"/>
        </w:rPr>
        <w:t>Współpraca z innymi organizacjami i instytucjami w celu diagnozowania</w:t>
      </w:r>
    </w:p>
    <w:p w:rsidR="00A10DB6" w:rsidRPr="001A7256" w:rsidRDefault="001A7256" w:rsidP="001A7256">
      <w:pPr>
        <w:tabs>
          <w:tab w:val="left" w:pos="1276"/>
        </w:tabs>
        <w:spacing w:line="360" w:lineRule="auto"/>
        <w:ind w:left="426" w:hanging="708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  <w:b/>
          <w:lang w:eastAsia="en-US"/>
        </w:rPr>
        <w:t xml:space="preserve">                </w:t>
      </w:r>
      <w:r w:rsidRPr="001A7256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 </w:t>
      </w:r>
      <w:r w:rsidRPr="001A7256">
        <w:rPr>
          <w:rFonts w:ascii="Arial" w:eastAsia="Calibri" w:hAnsi="Arial" w:cs="Arial"/>
          <w:lang w:eastAsia="en-US"/>
        </w:rPr>
        <w:t>potrzeb</w:t>
      </w:r>
      <w:r>
        <w:rPr>
          <w:rFonts w:ascii="Arial" w:eastAsia="Calibri" w:hAnsi="Arial" w:cs="Arial"/>
          <w:lang w:eastAsia="en-US"/>
        </w:rPr>
        <w:t xml:space="preserve"> środowiska lokalnego oraz rekrutacji wolontariuszy;</w:t>
      </w:r>
      <w:r w:rsidRPr="001A7256">
        <w:rPr>
          <w:rFonts w:ascii="Arial" w:hAnsi="Arial" w:cs="Arial"/>
          <w:color w:val="000000"/>
        </w:rPr>
        <w:t xml:space="preserve">              </w:t>
      </w:r>
    </w:p>
    <w:p w:rsidR="00A10DB6" w:rsidRDefault="00A10DB6" w:rsidP="001A7256">
      <w:pPr>
        <w:tabs>
          <w:tab w:val="left" w:pos="426"/>
          <w:tab w:val="left" w:pos="1276"/>
        </w:tabs>
        <w:spacing w:line="360" w:lineRule="auto"/>
        <w:ind w:left="708" w:hanging="708"/>
        <w:jc w:val="both"/>
        <w:rPr>
          <w:rFonts w:ascii="Arial" w:hAnsi="Arial" w:cs="Arial"/>
          <w:b/>
          <w:color w:val="00B050"/>
        </w:rPr>
      </w:pPr>
      <w:r>
        <w:rPr>
          <w:rFonts w:ascii="Arial" w:eastAsia="Calibri" w:hAnsi="Arial" w:cs="Arial"/>
          <w:b/>
          <w:lang w:eastAsia="en-US"/>
        </w:rPr>
        <w:tab/>
        <w:t>7.4</w:t>
      </w:r>
      <w:r w:rsidR="001A7256">
        <w:rPr>
          <w:rFonts w:ascii="Arial" w:hAnsi="Arial" w:cs="Arial"/>
          <w:b/>
          <w:color w:val="00B050"/>
        </w:rPr>
        <w:t xml:space="preserve"> </w:t>
      </w:r>
      <w:r w:rsidRPr="00EB279C">
        <w:rPr>
          <w:rFonts w:ascii="Arial" w:hAnsi="Arial" w:cs="Arial"/>
          <w:color w:val="000000"/>
        </w:rPr>
        <w:t xml:space="preserve">Podejmowanie innych działań mających na celu wymianę doświadczeń </w:t>
      </w:r>
      <w:r>
        <w:rPr>
          <w:rFonts w:ascii="Arial" w:hAnsi="Arial" w:cs="Arial"/>
          <w:color w:val="000000"/>
        </w:rPr>
        <w:br/>
      </w:r>
      <w:r w:rsidR="001A7256">
        <w:rPr>
          <w:rFonts w:ascii="Arial" w:hAnsi="Arial" w:cs="Arial"/>
          <w:color w:val="000000"/>
        </w:rPr>
        <w:t xml:space="preserve">   </w:t>
      </w:r>
      <w:r w:rsidRPr="00EB279C">
        <w:rPr>
          <w:rFonts w:ascii="Arial" w:hAnsi="Arial" w:cs="Arial"/>
          <w:color w:val="000000"/>
        </w:rPr>
        <w:t>w dziedzinie wolontariatu oraz wymianę dobrych praktyk.</w:t>
      </w:r>
    </w:p>
    <w:p w:rsidR="00A10DB6" w:rsidRPr="004254AC" w:rsidRDefault="00A10DB6" w:rsidP="00A10DB6">
      <w:pPr>
        <w:tabs>
          <w:tab w:val="left" w:pos="709"/>
          <w:tab w:val="left" w:pos="1276"/>
        </w:tabs>
        <w:spacing w:line="360" w:lineRule="auto"/>
        <w:jc w:val="both"/>
        <w:rPr>
          <w:rFonts w:ascii="Arial" w:hAnsi="Arial" w:cs="Arial"/>
          <w:b/>
          <w:color w:val="00B050"/>
        </w:rPr>
      </w:pPr>
    </w:p>
    <w:p w:rsidR="00A10DB6" w:rsidRPr="00680569" w:rsidRDefault="00A10DB6" w:rsidP="00A10DB6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Style w:val="Wyrnienieintensywne"/>
          <w:rFonts w:ascii="Arial" w:hAnsi="Arial" w:cs="Arial"/>
          <w:color w:val="548DD4"/>
        </w:rPr>
      </w:pPr>
      <w:r w:rsidRPr="00680569">
        <w:rPr>
          <w:rStyle w:val="Wyrnienieintensywne"/>
          <w:rFonts w:ascii="Arial" w:hAnsi="Arial" w:cs="Arial"/>
          <w:color w:val="548DD4"/>
        </w:rPr>
        <w:t>Zadania i sposób realizacji Programu:</w:t>
      </w:r>
    </w:p>
    <w:p w:rsidR="0097680D" w:rsidRDefault="00A10DB6" w:rsidP="0097680D">
      <w:p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 w:rsidRPr="00680569">
        <w:rPr>
          <w:rFonts w:ascii="Arial" w:hAnsi="Arial" w:cs="Arial"/>
          <w:b/>
          <w:color w:val="000000"/>
        </w:rPr>
        <w:t>8.1</w:t>
      </w:r>
      <w:r w:rsidR="00F224E0">
        <w:rPr>
          <w:rFonts w:ascii="Arial" w:hAnsi="Arial" w:cs="Arial"/>
          <w:b/>
          <w:color w:val="000000"/>
        </w:rPr>
        <w:t xml:space="preserve"> </w:t>
      </w:r>
      <w:r w:rsidR="0097680D">
        <w:rPr>
          <w:rFonts w:ascii="Arial" w:hAnsi="Arial" w:cs="Arial"/>
          <w:b/>
          <w:color w:val="000000"/>
        </w:rPr>
        <w:t xml:space="preserve">  </w:t>
      </w:r>
      <w:r w:rsidRPr="00724E49">
        <w:rPr>
          <w:rFonts w:ascii="Arial" w:hAnsi="Arial" w:cs="Arial"/>
          <w:color w:val="000000"/>
        </w:rPr>
        <w:t>Świadczenie usług</w:t>
      </w:r>
      <w:r>
        <w:rPr>
          <w:rFonts w:ascii="Arial" w:hAnsi="Arial" w:cs="Arial"/>
          <w:b/>
          <w:color w:val="000000"/>
        </w:rPr>
        <w:t xml:space="preserve"> </w:t>
      </w:r>
      <w:r w:rsidRPr="00724E49">
        <w:rPr>
          <w:rFonts w:ascii="Arial" w:hAnsi="Arial" w:cs="Arial"/>
          <w:color w:val="000000"/>
        </w:rPr>
        <w:t>przez wolontariusza</w:t>
      </w:r>
      <w:r>
        <w:rPr>
          <w:rFonts w:ascii="Arial" w:hAnsi="Arial" w:cs="Arial"/>
          <w:color w:val="000000"/>
        </w:rPr>
        <w:t xml:space="preserve"> następuje zawsze za zgodą osoby </w:t>
      </w:r>
      <w:r w:rsidR="0097680D">
        <w:rPr>
          <w:rFonts w:ascii="Arial" w:hAnsi="Arial" w:cs="Arial"/>
          <w:color w:val="000000"/>
        </w:rPr>
        <w:t xml:space="preserve">     </w:t>
      </w:r>
    </w:p>
    <w:p w:rsidR="00A10DB6" w:rsidRPr="0097680D" w:rsidRDefault="0097680D" w:rsidP="0097680D">
      <w:p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</w:t>
      </w:r>
      <w:r>
        <w:rPr>
          <w:rFonts w:ascii="Arial" w:hAnsi="Arial" w:cs="Arial"/>
          <w:color w:val="000000"/>
        </w:rPr>
        <w:t>(</w:t>
      </w:r>
      <w:r w:rsidRPr="0097680D">
        <w:rPr>
          <w:rFonts w:ascii="Arial" w:hAnsi="Arial" w:cs="Arial"/>
          <w:color w:val="000000"/>
        </w:rPr>
        <w:t>rodziny)</w:t>
      </w:r>
      <w:r>
        <w:rPr>
          <w:rFonts w:ascii="Arial" w:hAnsi="Arial" w:cs="Arial"/>
          <w:color w:val="000000"/>
        </w:rPr>
        <w:t>, po zgłoszeniu potrzeb skorzystania z takiej formy pomocy.</w:t>
      </w:r>
      <w:r w:rsidR="00A10DB6" w:rsidRPr="0097680D">
        <w:rPr>
          <w:rFonts w:ascii="Arial" w:hAnsi="Arial" w:cs="Arial"/>
          <w:color w:val="000000"/>
        </w:rPr>
        <w:t xml:space="preserve"> </w:t>
      </w:r>
    </w:p>
    <w:p w:rsidR="00A10DB6" w:rsidRPr="00680569" w:rsidRDefault="00F224E0" w:rsidP="00F224E0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8.2</w:t>
      </w:r>
      <w:r w:rsidR="0097680D">
        <w:rPr>
          <w:rFonts w:ascii="Arial" w:hAnsi="Arial" w:cs="Arial"/>
          <w:b/>
          <w:color w:val="000000"/>
        </w:rPr>
        <w:t xml:space="preserve">   </w:t>
      </w:r>
      <w:r w:rsidR="00A10DB6" w:rsidRPr="00680569">
        <w:rPr>
          <w:rFonts w:ascii="Arial" w:hAnsi="Arial" w:cs="Arial"/>
          <w:color w:val="000000"/>
        </w:rPr>
        <w:t xml:space="preserve">Usługi świadczone </w:t>
      </w:r>
      <w:r w:rsidR="00A10DB6">
        <w:rPr>
          <w:rFonts w:ascii="Arial" w:hAnsi="Arial" w:cs="Arial"/>
          <w:color w:val="000000"/>
        </w:rPr>
        <w:t xml:space="preserve">przez wolontariuszy obejmują: </w:t>
      </w:r>
    </w:p>
    <w:p w:rsidR="00A10DB6" w:rsidRPr="00106ABA" w:rsidRDefault="00A10DB6" w:rsidP="00A10DB6">
      <w:pPr>
        <w:tabs>
          <w:tab w:val="num" w:pos="840"/>
        </w:tabs>
        <w:spacing w:line="360" w:lineRule="auto"/>
        <w:ind w:left="708" w:hanging="708"/>
        <w:jc w:val="both"/>
        <w:rPr>
          <w:rFonts w:ascii="Arial" w:hAnsi="Arial" w:cs="Arial"/>
          <w:color w:val="FF0000"/>
        </w:rPr>
      </w:pPr>
      <w:r w:rsidRPr="00680569">
        <w:rPr>
          <w:rFonts w:ascii="Arial" w:hAnsi="Arial" w:cs="Arial"/>
          <w:b/>
          <w:color w:val="000000"/>
        </w:rPr>
        <w:lastRenderedPageBreak/>
        <w:tab/>
        <w:t>8</w:t>
      </w:r>
      <w:r>
        <w:rPr>
          <w:rFonts w:ascii="Arial" w:hAnsi="Arial" w:cs="Arial"/>
          <w:b/>
          <w:color w:val="000000"/>
        </w:rPr>
        <w:t>.2</w:t>
      </w:r>
      <w:r w:rsidRPr="00680569">
        <w:rPr>
          <w:rFonts w:ascii="Arial" w:hAnsi="Arial" w:cs="Arial"/>
          <w:b/>
          <w:color w:val="000000"/>
        </w:rPr>
        <w:t>.1</w:t>
      </w:r>
      <w:r w:rsidRPr="00680569">
        <w:rPr>
          <w:rFonts w:ascii="Arial" w:hAnsi="Arial" w:cs="Arial"/>
          <w:color w:val="000000"/>
        </w:rPr>
        <w:tab/>
        <w:t xml:space="preserve">Pracę z osobami starszymi i niepełnosprawnymi korzystającymi </w:t>
      </w:r>
      <w:r w:rsidRPr="00680569">
        <w:rPr>
          <w:rFonts w:ascii="Arial" w:hAnsi="Arial" w:cs="Arial"/>
          <w:color w:val="000000"/>
        </w:rPr>
        <w:br/>
        <w:t>z pomocy tutejszego Ośr</w:t>
      </w:r>
      <w:r w:rsidR="00FB6FD7">
        <w:rPr>
          <w:rFonts w:ascii="Arial" w:hAnsi="Arial" w:cs="Arial"/>
          <w:color w:val="000000"/>
        </w:rPr>
        <w:t xml:space="preserve">odka </w:t>
      </w:r>
      <w:r w:rsidRPr="00680569">
        <w:rPr>
          <w:rFonts w:ascii="Arial" w:hAnsi="Arial" w:cs="Arial"/>
          <w:color w:val="000000"/>
        </w:rPr>
        <w:t>(rozmowy wspieraj</w:t>
      </w:r>
      <w:r>
        <w:rPr>
          <w:rFonts w:ascii="Arial" w:hAnsi="Arial" w:cs="Arial"/>
          <w:color w:val="000000"/>
        </w:rPr>
        <w:t>ące, organizacja czasu wolnego);</w:t>
      </w:r>
      <w:r w:rsidRPr="00680569">
        <w:rPr>
          <w:rFonts w:ascii="Arial" w:hAnsi="Arial" w:cs="Arial"/>
          <w:color w:val="000000"/>
        </w:rPr>
        <w:t xml:space="preserve"> </w:t>
      </w:r>
    </w:p>
    <w:p w:rsidR="00A10DB6" w:rsidRPr="00680569" w:rsidRDefault="00A10DB6" w:rsidP="00A10DB6">
      <w:pPr>
        <w:tabs>
          <w:tab w:val="num" w:pos="840"/>
        </w:tabs>
        <w:spacing w:line="360" w:lineRule="auto"/>
        <w:ind w:left="708"/>
        <w:jc w:val="both"/>
        <w:rPr>
          <w:rFonts w:ascii="Arial" w:hAnsi="Arial" w:cs="Arial"/>
          <w:b/>
          <w:color w:val="000000"/>
        </w:rPr>
      </w:pPr>
      <w:r w:rsidRPr="00680569">
        <w:rPr>
          <w:rFonts w:ascii="Arial" w:hAnsi="Arial" w:cs="Arial"/>
          <w:b/>
          <w:color w:val="000000"/>
        </w:rPr>
        <w:t>8</w:t>
      </w:r>
      <w:r>
        <w:rPr>
          <w:rFonts w:ascii="Arial" w:hAnsi="Arial" w:cs="Arial"/>
          <w:b/>
          <w:color w:val="000000"/>
        </w:rPr>
        <w:t>.2</w:t>
      </w:r>
      <w:r w:rsidRPr="00680569">
        <w:rPr>
          <w:rFonts w:ascii="Arial" w:hAnsi="Arial" w:cs="Arial"/>
          <w:b/>
          <w:color w:val="000000"/>
        </w:rPr>
        <w:t>.2</w:t>
      </w:r>
      <w:r w:rsidRPr="0068056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680569">
        <w:rPr>
          <w:rFonts w:ascii="Arial" w:hAnsi="Arial" w:cs="Arial"/>
          <w:color w:val="000000"/>
        </w:rPr>
        <w:t>Pracę z dziećmi i młodzieżą (indywidualna pomoc w nauce, organizacja cza</w:t>
      </w:r>
      <w:r>
        <w:rPr>
          <w:rFonts w:ascii="Arial" w:hAnsi="Arial" w:cs="Arial"/>
          <w:color w:val="000000"/>
        </w:rPr>
        <w:t>su wolnego);</w:t>
      </w:r>
      <w:r w:rsidRPr="00680569">
        <w:rPr>
          <w:rFonts w:ascii="Arial" w:hAnsi="Arial" w:cs="Arial"/>
          <w:color w:val="000000"/>
        </w:rPr>
        <w:t xml:space="preserve"> </w:t>
      </w:r>
    </w:p>
    <w:p w:rsidR="00A10DB6" w:rsidRPr="002538E6" w:rsidRDefault="00A10DB6" w:rsidP="00A10DB6">
      <w:pPr>
        <w:tabs>
          <w:tab w:val="num" w:pos="840"/>
        </w:tabs>
        <w:spacing w:line="360" w:lineRule="auto"/>
        <w:ind w:left="708"/>
        <w:jc w:val="both"/>
        <w:rPr>
          <w:rFonts w:ascii="Arial" w:hAnsi="Arial" w:cs="Arial"/>
          <w:color w:val="000000"/>
        </w:rPr>
      </w:pPr>
      <w:r w:rsidRPr="002538E6">
        <w:rPr>
          <w:rFonts w:ascii="Arial" w:hAnsi="Arial" w:cs="Arial"/>
          <w:b/>
          <w:color w:val="000000"/>
        </w:rPr>
        <w:t>8.2.3</w:t>
      </w:r>
      <w:r w:rsidRPr="002538E6">
        <w:rPr>
          <w:rFonts w:ascii="Arial" w:hAnsi="Arial" w:cs="Arial"/>
          <w:color w:val="000000"/>
        </w:rPr>
        <w:t xml:space="preserve"> </w:t>
      </w:r>
      <w:r w:rsidRPr="002538E6">
        <w:rPr>
          <w:rFonts w:ascii="Arial" w:hAnsi="Arial" w:cs="Arial"/>
          <w:color w:val="000000"/>
        </w:rPr>
        <w:tab/>
        <w:t xml:space="preserve">Pomoc przy realizacji innych zadań MOPS.          </w:t>
      </w:r>
    </w:p>
    <w:p w:rsidR="00A10DB6" w:rsidRDefault="00A10DB6" w:rsidP="00A10DB6">
      <w:pPr>
        <w:tabs>
          <w:tab w:val="num" w:pos="709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8.3</w:t>
      </w:r>
      <w:r w:rsidRPr="00680569">
        <w:rPr>
          <w:rFonts w:ascii="Arial" w:hAnsi="Arial" w:cs="Arial"/>
          <w:color w:val="000000"/>
        </w:rPr>
        <w:tab/>
      </w:r>
      <w:r w:rsidR="00654F99">
        <w:rPr>
          <w:rFonts w:ascii="Arial" w:hAnsi="Arial" w:cs="Arial"/>
        </w:rPr>
        <w:t xml:space="preserve">Pracownicy Miejskiego Centrum Usług </w:t>
      </w:r>
      <w:proofErr w:type="spellStart"/>
      <w:r w:rsidR="00654F99">
        <w:rPr>
          <w:rFonts w:ascii="Arial" w:hAnsi="Arial" w:cs="Arial"/>
        </w:rPr>
        <w:t>Społecznościowych</w:t>
      </w:r>
      <w:proofErr w:type="spellEnd"/>
      <w:r>
        <w:rPr>
          <w:rFonts w:ascii="Arial" w:hAnsi="Arial" w:cs="Arial"/>
        </w:rPr>
        <w:t>:</w:t>
      </w:r>
    </w:p>
    <w:p w:rsidR="00A10DB6" w:rsidRDefault="00A10DB6" w:rsidP="00A10DB6">
      <w:pPr>
        <w:tabs>
          <w:tab w:val="num" w:pos="709"/>
        </w:tabs>
        <w:spacing w:line="360" w:lineRule="auto"/>
        <w:ind w:left="708"/>
        <w:jc w:val="both"/>
        <w:rPr>
          <w:rFonts w:ascii="Arial" w:hAnsi="Arial" w:cs="Arial"/>
          <w:color w:val="000000"/>
        </w:rPr>
      </w:pPr>
      <w:r w:rsidRPr="00680569"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</w:rPr>
        <w:t>8.3</w:t>
      </w:r>
      <w:r w:rsidRPr="00680569">
        <w:rPr>
          <w:rFonts w:ascii="Arial" w:hAnsi="Arial" w:cs="Arial"/>
          <w:b/>
          <w:color w:val="000000"/>
        </w:rPr>
        <w:t xml:space="preserve">.1 </w:t>
      </w:r>
      <w:r>
        <w:rPr>
          <w:rFonts w:ascii="Arial" w:hAnsi="Arial" w:cs="Arial"/>
          <w:color w:val="000000"/>
        </w:rPr>
        <w:t>W</w:t>
      </w:r>
      <w:r w:rsidRPr="000D31EA">
        <w:rPr>
          <w:rFonts w:ascii="Arial" w:hAnsi="Arial" w:cs="Arial"/>
          <w:color w:val="000000"/>
        </w:rPr>
        <w:t xml:space="preserve">spółpracują na bieżąco </w:t>
      </w:r>
      <w:r>
        <w:rPr>
          <w:rFonts w:ascii="Arial" w:hAnsi="Arial" w:cs="Arial"/>
          <w:color w:val="000000"/>
        </w:rPr>
        <w:t>między innymi z pracownikami Działu</w:t>
      </w:r>
      <w:r w:rsidRPr="000D31EA">
        <w:rPr>
          <w:rFonts w:ascii="Arial" w:hAnsi="Arial" w:cs="Arial"/>
          <w:color w:val="000000"/>
        </w:rPr>
        <w:t xml:space="preserve"> Usług Opiekuńczych</w:t>
      </w:r>
      <w:r>
        <w:rPr>
          <w:rFonts w:ascii="Arial" w:hAnsi="Arial" w:cs="Arial"/>
          <w:color w:val="000000"/>
        </w:rPr>
        <w:t xml:space="preserve">, Działu Pieczy Zastępczej, </w:t>
      </w:r>
      <w:r w:rsidRPr="000D31EA">
        <w:rPr>
          <w:rFonts w:ascii="Arial" w:hAnsi="Arial" w:cs="Arial"/>
          <w:color w:val="000000"/>
        </w:rPr>
        <w:t xml:space="preserve">Działu Pomocy Środowiskowej </w:t>
      </w:r>
      <w:r>
        <w:rPr>
          <w:rFonts w:ascii="Arial" w:hAnsi="Arial" w:cs="Arial"/>
          <w:color w:val="000000"/>
        </w:rPr>
        <w:t>MOPS;</w:t>
      </w:r>
    </w:p>
    <w:p w:rsidR="00A10DB6" w:rsidRPr="00680569" w:rsidRDefault="00A10DB6" w:rsidP="00A10DB6">
      <w:pPr>
        <w:tabs>
          <w:tab w:val="num" w:pos="840"/>
        </w:tabs>
        <w:spacing w:line="360" w:lineRule="auto"/>
        <w:ind w:left="708"/>
        <w:jc w:val="both"/>
        <w:rPr>
          <w:rFonts w:ascii="Arial" w:hAnsi="Arial" w:cs="Arial"/>
          <w:color w:val="000000"/>
        </w:rPr>
      </w:pPr>
      <w:r w:rsidRPr="000D31EA">
        <w:rPr>
          <w:rFonts w:ascii="Arial" w:hAnsi="Arial" w:cs="Arial"/>
          <w:b/>
          <w:color w:val="000000"/>
        </w:rPr>
        <w:t>8.</w:t>
      </w:r>
      <w:r>
        <w:rPr>
          <w:rFonts w:ascii="Arial" w:hAnsi="Arial" w:cs="Arial"/>
          <w:b/>
          <w:color w:val="000000"/>
        </w:rPr>
        <w:t>3.2</w:t>
      </w:r>
      <w:r w:rsidRPr="000D31EA">
        <w:rPr>
          <w:rFonts w:ascii="Arial" w:hAnsi="Arial" w:cs="Arial"/>
          <w:b/>
          <w:color w:val="000000"/>
        </w:rPr>
        <w:t xml:space="preserve"> </w:t>
      </w:r>
      <w:r w:rsidRPr="000D31EA"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</w:rPr>
        <w:t xml:space="preserve">mują Program oraz ideę wolontariatu między innymi poprzez </w:t>
      </w:r>
      <w:r w:rsidRPr="00680569">
        <w:rPr>
          <w:rFonts w:ascii="Arial" w:hAnsi="Arial" w:cs="Arial"/>
          <w:color w:val="000000"/>
        </w:rPr>
        <w:t>organizowanie spotkań, rozwieszanie plakatów informacyjnych oraz rozpowszechnianie ulotek. W ramach wspomnianej promocji prowadzona jest rekrutacja potencjalnych wolontariuszy wśród studentów Uczelni Wyższych, Uniwersytetu Trzeciego Wieku, uczniów szkół średnich</w:t>
      </w:r>
      <w:r w:rsidR="00654F99">
        <w:rPr>
          <w:rFonts w:ascii="Arial" w:hAnsi="Arial" w:cs="Arial"/>
          <w:color w:val="000000"/>
        </w:rPr>
        <w:t xml:space="preserve"> i szkół podstawowych</w:t>
      </w:r>
      <w:r w:rsidRPr="00680569">
        <w:rPr>
          <w:rFonts w:ascii="Arial" w:hAnsi="Arial" w:cs="Arial"/>
          <w:color w:val="000000"/>
        </w:rPr>
        <w:t xml:space="preserve">, organizacji pozarządowych oraz innych podmiotów zainteresowanych pracą </w:t>
      </w:r>
      <w:r w:rsidRPr="00680569">
        <w:rPr>
          <w:rFonts w:ascii="Arial" w:hAnsi="Arial" w:cs="Arial"/>
          <w:color w:val="000000"/>
        </w:rPr>
        <w:br/>
        <w:t xml:space="preserve">w charakterze wolontariuszy. Promocja idei wolontariatu ma miejsce także </w:t>
      </w:r>
      <w:r w:rsidRPr="00680569">
        <w:rPr>
          <w:rFonts w:ascii="Arial" w:hAnsi="Arial" w:cs="Arial"/>
          <w:color w:val="000000"/>
        </w:rPr>
        <w:br/>
        <w:t>w samym MOPS poprzez spotkania z pracownikami, również przy okazji zdiagnozowania osób potencjalnie zainteresowanych takim wsparciem ze strony MOPS.</w:t>
      </w:r>
      <w:r w:rsidRPr="005C56D6">
        <w:rPr>
          <w:rFonts w:ascii="Arial" w:hAnsi="Arial" w:cs="Arial"/>
          <w:color w:val="FF0000"/>
        </w:rPr>
        <w:t xml:space="preserve"> </w:t>
      </w:r>
    </w:p>
    <w:p w:rsidR="00A10DB6" w:rsidRPr="006A3C02" w:rsidRDefault="00A10DB6" w:rsidP="00A10DB6">
      <w:pPr>
        <w:tabs>
          <w:tab w:val="num" w:pos="840"/>
        </w:tabs>
        <w:spacing w:line="360" w:lineRule="auto"/>
        <w:ind w:left="708"/>
        <w:jc w:val="both"/>
        <w:rPr>
          <w:rStyle w:val="Wyrnienieintensywne"/>
          <w:rFonts w:ascii="Arial" w:hAnsi="Arial" w:cs="Arial"/>
          <w:b w:val="0"/>
          <w:bCs w:val="0"/>
          <w:i w:val="0"/>
          <w:iCs w:val="0"/>
          <w:color w:val="000000"/>
        </w:rPr>
      </w:pPr>
      <w:r w:rsidRPr="000D31EA">
        <w:rPr>
          <w:rFonts w:ascii="Arial" w:hAnsi="Arial" w:cs="Arial"/>
          <w:b/>
          <w:color w:val="000000"/>
        </w:rPr>
        <w:t>8.</w:t>
      </w:r>
      <w:r>
        <w:rPr>
          <w:rFonts w:ascii="Arial" w:hAnsi="Arial" w:cs="Arial"/>
          <w:b/>
          <w:color w:val="000000"/>
        </w:rPr>
        <w:t>3.3</w:t>
      </w:r>
      <w:r w:rsidRPr="000D31EA">
        <w:rPr>
          <w:rFonts w:ascii="Arial" w:hAnsi="Arial" w:cs="Arial"/>
          <w:b/>
          <w:color w:val="000000"/>
        </w:rPr>
        <w:t xml:space="preserve"> </w:t>
      </w:r>
      <w:r w:rsidRPr="000D31EA">
        <w:rPr>
          <w:rFonts w:ascii="Arial" w:hAnsi="Arial" w:cs="Arial"/>
          <w:color w:val="000000"/>
        </w:rPr>
        <w:t>Prowadz</w:t>
      </w:r>
      <w:r>
        <w:rPr>
          <w:rFonts w:ascii="Arial" w:hAnsi="Arial" w:cs="Arial"/>
          <w:color w:val="000000"/>
        </w:rPr>
        <w:t>ą i przechowują dokumentację związaną z realizacją Programu dotyczącą osób świadczących usługę w ramach  wolontariatu na którą składa się m.in.:</w:t>
      </w:r>
    </w:p>
    <w:p w:rsidR="00A10DB6" w:rsidRPr="0016123D" w:rsidRDefault="00A10DB6" w:rsidP="00A10DB6">
      <w:pPr>
        <w:numPr>
          <w:ilvl w:val="0"/>
          <w:numId w:val="2"/>
        </w:numPr>
        <w:spacing w:line="360" w:lineRule="auto"/>
        <w:jc w:val="both"/>
        <w:rPr>
          <w:rStyle w:val="Wyrnienieintensywne"/>
          <w:rFonts w:ascii="Arial" w:hAnsi="Arial" w:cs="Arial"/>
          <w:b w:val="0"/>
          <w:bCs w:val="0"/>
          <w:i w:val="0"/>
          <w:iCs w:val="0"/>
          <w:color w:val="000000"/>
        </w:rPr>
      </w:pPr>
      <w:r w:rsidRPr="0016123D">
        <w:rPr>
          <w:rStyle w:val="Wyrnienieintensywne"/>
          <w:rFonts w:ascii="Arial" w:hAnsi="Arial" w:cs="Arial"/>
          <w:b w:val="0"/>
          <w:i w:val="0"/>
          <w:color w:val="000000"/>
        </w:rPr>
        <w:t>kwestionariusz dla pracownika socjalnego – zapotrzebowanie na pracę wolontariusza;</w:t>
      </w:r>
    </w:p>
    <w:p w:rsidR="00A10DB6" w:rsidRPr="002538E6" w:rsidRDefault="00A10DB6" w:rsidP="00A10DB6">
      <w:pPr>
        <w:numPr>
          <w:ilvl w:val="0"/>
          <w:numId w:val="2"/>
        </w:numPr>
        <w:spacing w:line="360" w:lineRule="auto"/>
        <w:jc w:val="both"/>
        <w:rPr>
          <w:rStyle w:val="Wyrnienieintensywne"/>
          <w:rFonts w:ascii="Arial" w:hAnsi="Arial" w:cs="Arial"/>
          <w:b w:val="0"/>
          <w:bCs w:val="0"/>
          <w:i w:val="0"/>
          <w:iCs w:val="0"/>
          <w:color w:val="000000"/>
        </w:rPr>
      </w:pPr>
      <w:r w:rsidRPr="002538E6">
        <w:rPr>
          <w:rStyle w:val="Wyrnienieintensywne"/>
          <w:rFonts w:ascii="Arial" w:hAnsi="Arial" w:cs="Arial"/>
          <w:b w:val="0"/>
          <w:i w:val="0"/>
          <w:color w:val="000000"/>
        </w:rPr>
        <w:t xml:space="preserve">kwestionariusz kandydata na wolontariusza (w przypadku świadczenia usług w ramach wolontariatu o którym mowa w ustawie o wspieraniu rodziny i systemie pieczy zastępczej wypełniany jest ponadto aneks odnoszący się do wymogów stawianych wolontariuszom);                     </w:t>
      </w:r>
    </w:p>
    <w:p w:rsidR="00A10DB6" w:rsidRPr="0016123D" w:rsidRDefault="00A10DB6" w:rsidP="00A10DB6">
      <w:pPr>
        <w:numPr>
          <w:ilvl w:val="0"/>
          <w:numId w:val="2"/>
        </w:numPr>
        <w:spacing w:line="360" w:lineRule="auto"/>
        <w:jc w:val="both"/>
        <w:rPr>
          <w:rStyle w:val="Wyrnienieintensywne"/>
          <w:rFonts w:ascii="Arial" w:hAnsi="Arial" w:cs="Arial"/>
          <w:b w:val="0"/>
          <w:bCs w:val="0"/>
          <w:i w:val="0"/>
          <w:iCs w:val="0"/>
          <w:color w:val="000000"/>
        </w:rPr>
      </w:pPr>
      <w:r w:rsidRPr="0016123D">
        <w:rPr>
          <w:rStyle w:val="Wyrnienieintensywne"/>
          <w:rFonts w:ascii="Arial" w:hAnsi="Arial" w:cs="Arial"/>
          <w:b w:val="0"/>
          <w:i w:val="0"/>
          <w:color w:val="000000"/>
        </w:rPr>
        <w:t>karta kontaktu z podopiecznym;</w:t>
      </w:r>
    </w:p>
    <w:p w:rsidR="00A10DB6" w:rsidRPr="0016123D" w:rsidRDefault="00A10DB6" w:rsidP="00A10DB6">
      <w:pPr>
        <w:numPr>
          <w:ilvl w:val="0"/>
          <w:numId w:val="2"/>
        </w:numPr>
        <w:spacing w:line="360" w:lineRule="auto"/>
        <w:jc w:val="both"/>
        <w:rPr>
          <w:rStyle w:val="Wyrnienieintensywne"/>
          <w:rFonts w:ascii="Arial" w:hAnsi="Arial" w:cs="Arial"/>
          <w:b w:val="0"/>
          <w:bCs w:val="0"/>
          <w:i w:val="0"/>
          <w:iCs w:val="0"/>
          <w:color w:val="000000"/>
        </w:rPr>
      </w:pPr>
      <w:r w:rsidRPr="0016123D">
        <w:rPr>
          <w:rStyle w:val="Wyrnienieintensywne"/>
          <w:rFonts w:ascii="Arial" w:hAnsi="Arial" w:cs="Arial"/>
          <w:b w:val="0"/>
          <w:i w:val="0"/>
          <w:color w:val="000000"/>
        </w:rPr>
        <w:t>karta kontaktu z wolontariuszem;</w:t>
      </w:r>
    </w:p>
    <w:p w:rsidR="00A10DB6" w:rsidRPr="0016123D" w:rsidRDefault="00A10DB6" w:rsidP="00A10DB6">
      <w:pPr>
        <w:numPr>
          <w:ilvl w:val="0"/>
          <w:numId w:val="2"/>
        </w:numPr>
        <w:spacing w:line="360" w:lineRule="auto"/>
        <w:jc w:val="both"/>
        <w:rPr>
          <w:rStyle w:val="Wyrnienieintensywne"/>
          <w:rFonts w:ascii="Arial" w:hAnsi="Arial" w:cs="Arial"/>
          <w:b w:val="0"/>
          <w:bCs w:val="0"/>
          <w:i w:val="0"/>
          <w:iCs w:val="0"/>
          <w:color w:val="000000"/>
        </w:rPr>
      </w:pPr>
      <w:r w:rsidRPr="0016123D">
        <w:rPr>
          <w:rStyle w:val="Wyrnienieintensywne"/>
          <w:rFonts w:ascii="Arial" w:hAnsi="Arial" w:cs="Arial"/>
          <w:b w:val="0"/>
          <w:i w:val="0"/>
          <w:color w:val="000000"/>
        </w:rPr>
        <w:t>prawa i obowiązki wolontariusza;</w:t>
      </w:r>
    </w:p>
    <w:p w:rsidR="00A10DB6" w:rsidRPr="0016123D" w:rsidRDefault="00A10DB6" w:rsidP="00A10DB6">
      <w:pPr>
        <w:numPr>
          <w:ilvl w:val="0"/>
          <w:numId w:val="2"/>
        </w:numPr>
        <w:spacing w:line="360" w:lineRule="auto"/>
        <w:jc w:val="both"/>
        <w:rPr>
          <w:rStyle w:val="Wyrnienieintensywne"/>
          <w:rFonts w:ascii="Arial" w:hAnsi="Arial" w:cs="Arial"/>
          <w:b w:val="0"/>
          <w:bCs w:val="0"/>
          <w:i w:val="0"/>
          <w:iCs w:val="0"/>
          <w:color w:val="000000"/>
        </w:rPr>
      </w:pPr>
      <w:r w:rsidRPr="0016123D">
        <w:rPr>
          <w:rStyle w:val="Wyrnienieintensywne"/>
          <w:rFonts w:ascii="Arial" w:hAnsi="Arial" w:cs="Arial"/>
          <w:b w:val="0"/>
          <w:i w:val="0"/>
          <w:color w:val="000000"/>
        </w:rPr>
        <w:t xml:space="preserve">porozumienie o wykonanie świadczeń </w:t>
      </w:r>
      <w:proofErr w:type="spellStart"/>
      <w:r w:rsidRPr="0016123D">
        <w:rPr>
          <w:rStyle w:val="Wyrnienieintensywne"/>
          <w:rFonts w:ascii="Arial" w:hAnsi="Arial" w:cs="Arial"/>
          <w:b w:val="0"/>
          <w:i w:val="0"/>
          <w:color w:val="000000"/>
        </w:rPr>
        <w:t>wolontarystycznych</w:t>
      </w:r>
      <w:proofErr w:type="spellEnd"/>
      <w:r w:rsidRPr="0016123D">
        <w:rPr>
          <w:rStyle w:val="Wyrnienieintensywne"/>
          <w:rFonts w:ascii="Arial" w:hAnsi="Arial" w:cs="Arial"/>
          <w:b w:val="0"/>
          <w:i w:val="0"/>
          <w:color w:val="000000"/>
        </w:rPr>
        <w:t>;</w:t>
      </w:r>
    </w:p>
    <w:p w:rsidR="00A10DB6" w:rsidRPr="0016123D" w:rsidRDefault="00A10DB6" w:rsidP="00A10DB6">
      <w:pPr>
        <w:numPr>
          <w:ilvl w:val="0"/>
          <w:numId w:val="2"/>
        </w:numPr>
        <w:spacing w:line="360" w:lineRule="auto"/>
        <w:jc w:val="both"/>
        <w:rPr>
          <w:rStyle w:val="Wyrnienieintensywne"/>
          <w:rFonts w:ascii="Arial" w:hAnsi="Arial" w:cs="Arial"/>
          <w:b w:val="0"/>
          <w:bCs w:val="0"/>
          <w:i w:val="0"/>
          <w:iCs w:val="0"/>
          <w:color w:val="000000"/>
        </w:rPr>
      </w:pPr>
      <w:r w:rsidRPr="0016123D">
        <w:rPr>
          <w:rStyle w:val="Wyrnienieintensywne"/>
          <w:rFonts w:ascii="Arial" w:hAnsi="Arial" w:cs="Arial"/>
          <w:b w:val="0"/>
          <w:i w:val="0"/>
          <w:color w:val="000000"/>
        </w:rPr>
        <w:lastRenderedPageBreak/>
        <w:t xml:space="preserve">porozumienie o wykonanie świadczeń </w:t>
      </w:r>
      <w:proofErr w:type="spellStart"/>
      <w:r w:rsidRPr="0016123D">
        <w:rPr>
          <w:rStyle w:val="Wyrnienieintensywne"/>
          <w:rFonts w:ascii="Arial" w:hAnsi="Arial" w:cs="Arial"/>
          <w:b w:val="0"/>
          <w:i w:val="0"/>
          <w:color w:val="000000"/>
        </w:rPr>
        <w:t>wolontarystycznych</w:t>
      </w:r>
      <w:proofErr w:type="spellEnd"/>
      <w:r w:rsidRPr="0016123D">
        <w:rPr>
          <w:rStyle w:val="Wyrnienieintensywne"/>
          <w:rFonts w:ascii="Arial" w:hAnsi="Arial" w:cs="Arial"/>
          <w:b w:val="0"/>
          <w:i w:val="0"/>
          <w:color w:val="000000"/>
        </w:rPr>
        <w:t xml:space="preserve"> z osobą posiadającą ograniczona zdolność do czynności prawnych;</w:t>
      </w:r>
    </w:p>
    <w:p w:rsidR="00A10DB6" w:rsidRPr="0016123D" w:rsidRDefault="00A10DB6" w:rsidP="00A10DB6">
      <w:pPr>
        <w:numPr>
          <w:ilvl w:val="0"/>
          <w:numId w:val="2"/>
        </w:numPr>
        <w:spacing w:line="360" w:lineRule="auto"/>
        <w:jc w:val="both"/>
        <w:rPr>
          <w:rStyle w:val="Wyrnienieintensywne"/>
          <w:rFonts w:ascii="Arial" w:hAnsi="Arial" w:cs="Arial"/>
          <w:b w:val="0"/>
          <w:bCs w:val="0"/>
          <w:i w:val="0"/>
          <w:iCs w:val="0"/>
          <w:color w:val="000000"/>
        </w:rPr>
      </w:pPr>
      <w:r w:rsidRPr="0016123D">
        <w:rPr>
          <w:rStyle w:val="Wyrnienieintensywne"/>
          <w:rFonts w:ascii="Arial" w:hAnsi="Arial" w:cs="Arial"/>
          <w:b w:val="0"/>
          <w:i w:val="0"/>
          <w:color w:val="000000"/>
        </w:rPr>
        <w:t>upoważnienie do przetwarzania danych osobowych;</w:t>
      </w:r>
    </w:p>
    <w:p w:rsidR="00A10DB6" w:rsidRPr="0016123D" w:rsidRDefault="00A10DB6" w:rsidP="00A10DB6">
      <w:pPr>
        <w:numPr>
          <w:ilvl w:val="0"/>
          <w:numId w:val="2"/>
        </w:numPr>
        <w:spacing w:line="360" w:lineRule="auto"/>
        <w:jc w:val="both"/>
        <w:rPr>
          <w:rStyle w:val="Wyrnienieintensywne"/>
          <w:rFonts w:ascii="Arial" w:hAnsi="Arial" w:cs="Arial"/>
          <w:b w:val="0"/>
          <w:bCs w:val="0"/>
          <w:i w:val="0"/>
          <w:iCs w:val="0"/>
          <w:color w:val="000000"/>
        </w:rPr>
      </w:pPr>
      <w:r w:rsidRPr="0016123D">
        <w:rPr>
          <w:rStyle w:val="Wyrnienieintensywne"/>
          <w:rFonts w:ascii="Arial" w:hAnsi="Arial" w:cs="Arial"/>
          <w:b w:val="0"/>
          <w:i w:val="0"/>
          <w:color w:val="000000"/>
        </w:rPr>
        <w:t>upoważnienie do przetwarzania danych osobowych dla przedstawiciela ustawowego wolontariusza.</w:t>
      </w:r>
    </w:p>
    <w:p w:rsidR="00A10DB6" w:rsidRDefault="00A10DB6" w:rsidP="00F55CF6">
      <w:pPr>
        <w:pStyle w:val="Akapitzlist"/>
        <w:spacing w:line="360" w:lineRule="auto"/>
        <w:ind w:left="709"/>
        <w:jc w:val="both"/>
        <w:rPr>
          <w:rFonts w:ascii="Arial" w:hAnsi="Arial" w:cs="Arial"/>
          <w:color w:val="000000"/>
        </w:rPr>
      </w:pPr>
      <w:r>
        <w:rPr>
          <w:rStyle w:val="Wyrnienieintensywne"/>
          <w:rFonts w:ascii="Arial" w:hAnsi="Arial" w:cs="Arial"/>
          <w:i w:val="0"/>
          <w:color w:val="000000"/>
        </w:rPr>
        <w:t>8.3</w:t>
      </w:r>
      <w:r w:rsidRPr="00680569">
        <w:rPr>
          <w:rStyle w:val="Wyrnienieintensywne"/>
          <w:rFonts w:ascii="Arial" w:hAnsi="Arial" w:cs="Arial"/>
          <w:i w:val="0"/>
          <w:color w:val="000000"/>
        </w:rPr>
        <w:t>.4</w:t>
      </w:r>
      <w:r w:rsidRPr="00680569">
        <w:rPr>
          <w:rStyle w:val="Wyrnienieintensywne"/>
          <w:rFonts w:ascii="Arial" w:hAnsi="Arial" w:cs="Arial"/>
          <w:i w:val="0"/>
          <w:color w:val="000000"/>
        </w:rPr>
        <w:tab/>
      </w:r>
      <w:r>
        <w:rPr>
          <w:rFonts w:ascii="Arial" w:hAnsi="Arial" w:cs="Arial"/>
          <w:color w:val="000000"/>
        </w:rPr>
        <w:t>Prowadzą doradztwo</w:t>
      </w:r>
      <w:r w:rsidRPr="000D31EA">
        <w:rPr>
          <w:rFonts w:ascii="Arial" w:hAnsi="Arial" w:cs="Arial"/>
          <w:b/>
          <w:color w:val="000000"/>
        </w:rPr>
        <w:t xml:space="preserve"> </w:t>
      </w:r>
      <w:r w:rsidRPr="000D31EA">
        <w:rPr>
          <w:rFonts w:ascii="Arial" w:hAnsi="Arial" w:cs="Arial"/>
          <w:color w:val="000000"/>
        </w:rPr>
        <w:t>dla podmiotów działających w obszarze pomocy społecznej (np. ośrodków wsparcia, domów pomocy społecznej) w zakresie organizacji wolontariatu.</w:t>
      </w:r>
    </w:p>
    <w:p w:rsidR="00A10DB6" w:rsidRPr="000B158B" w:rsidRDefault="00A10DB6" w:rsidP="00A10DB6">
      <w:pPr>
        <w:pStyle w:val="Akapitzlist"/>
        <w:spacing w:line="360" w:lineRule="auto"/>
        <w:ind w:left="567"/>
        <w:jc w:val="both"/>
        <w:rPr>
          <w:rStyle w:val="Wyrnienieintensywne"/>
          <w:rFonts w:ascii="Arial" w:hAnsi="Arial" w:cs="Arial"/>
          <w:i w:val="0"/>
          <w:color w:val="000000"/>
        </w:rPr>
      </w:pPr>
    </w:p>
    <w:p w:rsidR="00A10DB6" w:rsidRPr="009D2F28" w:rsidRDefault="00A10DB6" w:rsidP="00A10DB6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Style w:val="Wyrnienieintensywne"/>
          <w:rFonts w:ascii="Arial" w:hAnsi="Arial" w:cs="Arial"/>
          <w:color w:val="548DD4"/>
        </w:rPr>
      </w:pPr>
      <w:r w:rsidRPr="009D2F28">
        <w:rPr>
          <w:rStyle w:val="Wyrnienieintensywne"/>
          <w:rFonts w:ascii="Arial" w:hAnsi="Arial" w:cs="Arial"/>
          <w:color w:val="548DD4"/>
        </w:rPr>
        <w:t>Przewidywane trudności w realizacji Programu:</w:t>
      </w:r>
    </w:p>
    <w:p w:rsidR="00A10DB6" w:rsidRPr="009D2F28" w:rsidRDefault="00A10DB6" w:rsidP="00A10DB6">
      <w:pPr>
        <w:spacing w:line="360" w:lineRule="auto"/>
        <w:jc w:val="both"/>
        <w:rPr>
          <w:rFonts w:ascii="Arial" w:hAnsi="Arial" w:cs="Arial"/>
          <w:color w:val="000000"/>
        </w:rPr>
      </w:pPr>
      <w:r w:rsidRPr="009D2F28">
        <w:rPr>
          <w:rFonts w:ascii="Arial" w:hAnsi="Arial" w:cs="Arial"/>
          <w:color w:val="000000"/>
        </w:rPr>
        <w:t>Przewidywane trudności w realizacji Programu, podobnie jak korzyści trzeba rozpatrzyć pod kątem trudności dla MOPS, trudności dla podopiecznych i  trudności dla wolontariuszy.</w:t>
      </w:r>
    </w:p>
    <w:p w:rsidR="00A10DB6" w:rsidRPr="009D2F28" w:rsidRDefault="00A10DB6" w:rsidP="00F55CF6">
      <w:pPr>
        <w:spacing w:line="36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9</w:t>
      </w:r>
      <w:r w:rsidRPr="009D2F28">
        <w:rPr>
          <w:rFonts w:ascii="Arial" w:hAnsi="Arial" w:cs="Arial"/>
          <w:b/>
          <w:color w:val="000000"/>
        </w:rPr>
        <w:t>.1</w:t>
      </w:r>
      <w:r w:rsidRPr="009D2F28">
        <w:rPr>
          <w:rFonts w:ascii="Arial" w:hAnsi="Arial" w:cs="Arial"/>
          <w:color w:val="000000"/>
        </w:rPr>
        <w:t xml:space="preserve"> Przewidywane trudności dla MOPS: </w:t>
      </w:r>
    </w:p>
    <w:p w:rsidR="00A10DB6" w:rsidRDefault="00A10DB6" w:rsidP="00F55CF6">
      <w:pPr>
        <w:tabs>
          <w:tab w:val="left" w:pos="709"/>
          <w:tab w:val="left" w:pos="1134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  <w:t xml:space="preserve">9.1.1 </w:t>
      </w:r>
      <w:r>
        <w:rPr>
          <w:rFonts w:ascii="Arial" w:hAnsi="Arial" w:cs="Arial"/>
          <w:b/>
          <w:color w:val="000000"/>
        </w:rPr>
        <w:tab/>
      </w:r>
      <w:r w:rsidRPr="009D2F28">
        <w:rPr>
          <w:rFonts w:ascii="Arial" w:hAnsi="Arial" w:cs="Arial"/>
          <w:color w:val="000000"/>
        </w:rPr>
        <w:t>Zbyt mała liczba wolontariuszy w stosunku do potrzeb MOPS</w:t>
      </w:r>
      <w:r>
        <w:rPr>
          <w:rFonts w:ascii="Arial" w:hAnsi="Arial" w:cs="Arial"/>
          <w:color w:val="000000"/>
        </w:rPr>
        <w:t>;</w:t>
      </w:r>
    </w:p>
    <w:p w:rsidR="00A10DB6" w:rsidRDefault="00A10DB6" w:rsidP="00F55CF6">
      <w:pPr>
        <w:tabs>
          <w:tab w:val="left" w:pos="426"/>
          <w:tab w:val="left" w:pos="1560"/>
        </w:tabs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5E3210">
        <w:rPr>
          <w:rFonts w:ascii="Arial" w:hAnsi="Arial" w:cs="Arial"/>
          <w:b/>
          <w:color w:val="000000"/>
        </w:rPr>
        <w:t>9.2</w:t>
      </w:r>
      <w:r w:rsidR="00F55CF6">
        <w:rPr>
          <w:rFonts w:ascii="Arial" w:hAnsi="Arial" w:cs="Arial"/>
          <w:b/>
          <w:color w:val="000000"/>
        </w:rPr>
        <w:t xml:space="preserve">  </w:t>
      </w:r>
      <w:r w:rsidRPr="009D2F28">
        <w:rPr>
          <w:rFonts w:ascii="Arial" w:hAnsi="Arial" w:cs="Arial"/>
          <w:color w:val="000000"/>
        </w:rPr>
        <w:t xml:space="preserve">Przewidywane trudności dla podopiecznych: </w:t>
      </w:r>
    </w:p>
    <w:p w:rsidR="00A10DB6" w:rsidRDefault="00A10DB6" w:rsidP="00F55CF6">
      <w:pPr>
        <w:tabs>
          <w:tab w:val="left" w:pos="1560"/>
        </w:tabs>
        <w:spacing w:line="360" w:lineRule="auto"/>
        <w:ind w:left="709"/>
        <w:jc w:val="both"/>
        <w:rPr>
          <w:rFonts w:ascii="Arial" w:hAnsi="Arial" w:cs="Arial"/>
          <w:color w:val="000000"/>
        </w:rPr>
      </w:pPr>
      <w:r w:rsidRPr="005E3210">
        <w:rPr>
          <w:rFonts w:ascii="Arial" w:hAnsi="Arial" w:cs="Arial"/>
          <w:b/>
          <w:color w:val="000000"/>
        </w:rPr>
        <w:t>9.2.1</w:t>
      </w:r>
      <w:r>
        <w:rPr>
          <w:rFonts w:ascii="Arial" w:hAnsi="Arial" w:cs="Arial"/>
          <w:b/>
          <w:color w:val="000000"/>
        </w:rPr>
        <w:t xml:space="preserve"> </w:t>
      </w:r>
      <w:r w:rsidRPr="009D2F28">
        <w:rPr>
          <w:rFonts w:ascii="Arial" w:hAnsi="Arial" w:cs="Arial"/>
          <w:color w:val="000000"/>
        </w:rPr>
        <w:t xml:space="preserve">Nieufność w stosunku do wolontariuszy i do jakości wykonywanej nieodpłatnie pracy; </w:t>
      </w:r>
    </w:p>
    <w:p w:rsidR="00A10DB6" w:rsidRDefault="00A10DB6" w:rsidP="00F55CF6">
      <w:pPr>
        <w:tabs>
          <w:tab w:val="left" w:pos="709"/>
          <w:tab w:val="left" w:pos="1134"/>
          <w:tab w:val="left" w:pos="1560"/>
        </w:tabs>
        <w:spacing w:line="360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9.2.2</w:t>
      </w:r>
      <w:r>
        <w:rPr>
          <w:rFonts w:ascii="Arial" w:hAnsi="Arial" w:cs="Arial"/>
          <w:color w:val="000000"/>
        </w:rPr>
        <w:tab/>
      </w:r>
      <w:r w:rsidRPr="009D2F28">
        <w:rPr>
          <w:rFonts w:ascii="Arial" w:hAnsi="Arial" w:cs="Arial"/>
          <w:color w:val="000000"/>
        </w:rPr>
        <w:t xml:space="preserve">Chęć wykorzystania wolontariuszy do realizacji zadań związanych </w:t>
      </w:r>
      <w:r w:rsidRPr="009D2F28">
        <w:rPr>
          <w:rFonts w:ascii="Arial" w:hAnsi="Arial" w:cs="Arial"/>
          <w:color w:val="000000"/>
        </w:rPr>
        <w:br/>
        <w:t xml:space="preserve">z zakresem innych realizowanych </w:t>
      </w:r>
      <w:r>
        <w:rPr>
          <w:rFonts w:ascii="Arial" w:hAnsi="Arial" w:cs="Arial"/>
          <w:color w:val="000000"/>
        </w:rPr>
        <w:t>zadań MOPS;</w:t>
      </w:r>
      <w:r w:rsidRPr="009D2F28">
        <w:rPr>
          <w:rFonts w:ascii="Arial" w:hAnsi="Arial" w:cs="Arial"/>
          <w:color w:val="000000"/>
        </w:rPr>
        <w:t xml:space="preserve"> </w:t>
      </w:r>
    </w:p>
    <w:p w:rsidR="00A10DB6" w:rsidRDefault="00A10DB6" w:rsidP="00F55CF6">
      <w:pPr>
        <w:tabs>
          <w:tab w:val="left" w:pos="426"/>
          <w:tab w:val="left" w:pos="1134"/>
          <w:tab w:val="left" w:pos="1560"/>
        </w:tabs>
        <w:spacing w:line="36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9.3</w:t>
      </w:r>
      <w:r w:rsidR="00F55CF6">
        <w:rPr>
          <w:rFonts w:ascii="Arial" w:hAnsi="Arial" w:cs="Arial"/>
          <w:color w:val="000000"/>
        </w:rPr>
        <w:t xml:space="preserve">  </w:t>
      </w:r>
      <w:r w:rsidRPr="009D2F28">
        <w:rPr>
          <w:rFonts w:ascii="Arial" w:hAnsi="Arial" w:cs="Arial"/>
          <w:color w:val="000000"/>
        </w:rPr>
        <w:t>Przewidywane trudności dla wolontariuszy</w:t>
      </w:r>
      <w:r>
        <w:rPr>
          <w:rFonts w:ascii="Arial" w:hAnsi="Arial" w:cs="Arial"/>
          <w:color w:val="000000"/>
        </w:rPr>
        <w:t>:</w:t>
      </w:r>
    </w:p>
    <w:p w:rsidR="00A10DB6" w:rsidRDefault="00A10DB6" w:rsidP="00F55CF6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5601FC">
        <w:rPr>
          <w:rFonts w:ascii="Arial" w:hAnsi="Arial" w:cs="Arial"/>
          <w:b/>
          <w:color w:val="000000"/>
        </w:rPr>
        <w:tab/>
        <w:t>9.3.1</w:t>
      </w:r>
      <w:r>
        <w:rPr>
          <w:rFonts w:ascii="Arial" w:hAnsi="Arial" w:cs="Arial"/>
          <w:b/>
          <w:color w:val="000000"/>
        </w:rPr>
        <w:tab/>
      </w:r>
      <w:r w:rsidRPr="009D2F28">
        <w:rPr>
          <w:rFonts w:ascii="Arial" w:hAnsi="Arial" w:cs="Arial"/>
          <w:color w:val="000000"/>
        </w:rPr>
        <w:t xml:space="preserve">Zdobycie zaufania ze strony podopiecznego; </w:t>
      </w:r>
    </w:p>
    <w:p w:rsidR="00A10DB6" w:rsidRDefault="00A10DB6" w:rsidP="00F55CF6">
      <w:pPr>
        <w:tabs>
          <w:tab w:val="left" w:pos="709"/>
          <w:tab w:val="left" w:pos="1134"/>
          <w:tab w:val="left" w:pos="1560"/>
        </w:tabs>
        <w:spacing w:line="360" w:lineRule="auto"/>
        <w:ind w:left="709" w:hanging="426"/>
        <w:jc w:val="both"/>
        <w:rPr>
          <w:rFonts w:ascii="Arial" w:hAnsi="Arial" w:cs="Arial"/>
          <w:color w:val="000000"/>
        </w:rPr>
      </w:pPr>
      <w:r w:rsidRPr="005601FC">
        <w:rPr>
          <w:rFonts w:ascii="Arial" w:hAnsi="Arial" w:cs="Arial"/>
          <w:b/>
          <w:color w:val="000000"/>
        </w:rPr>
        <w:tab/>
        <w:t>9.3.2</w:t>
      </w:r>
      <w:r>
        <w:rPr>
          <w:rFonts w:ascii="Arial" w:hAnsi="Arial" w:cs="Arial"/>
          <w:b/>
          <w:color w:val="000000"/>
        </w:rPr>
        <w:tab/>
      </w:r>
      <w:r w:rsidRPr="009D2F28">
        <w:rPr>
          <w:rFonts w:ascii="Arial" w:hAnsi="Arial" w:cs="Arial"/>
          <w:color w:val="000000"/>
        </w:rPr>
        <w:t>Trudności w asertywnym zachowaniu w stosunku do potrzeb zgłaszanych przez podopiecznego</w:t>
      </w:r>
      <w:r>
        <w:rPr>
          <w:rFonts w:ascii="Arial" w:hAnsi="Arial" w:cs="Arial"/>
          <w:color w:val="000000"/>
        </w:rPr>
        <w:t>;</w:t>
      </w:r>
    </w:p>
    <w:p w:rsidR="00A10DB6" w:rsidRDefault="00A10DB6" w:rsidP="00F55CF6">
      <w:pPr>
        <w:tabs>
          <w:tab w:val="left" w:pos="709"/>
          <w:tab w:val="left" w:pos="1134"/>
          <w:tab w:val="left" w:pos="1560"/>
        </w:tabs>
        <w:spacing w:line="360" w:lineRule="auto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  <w:t>9.3.3</w:t>
      </w:r>
      <w:r>
        <w:rPr>
          <w:rFonts w:ascii="Arial" w:hAnsi="Arial" w:cs="Arial"/>
          <w:b/>
          <w:color w:val="000000"/>
        </w:rPr>
        <w:tab/>
      </w:r>
      <w:r w:rsidRPr="009D2F28">
        <w:rPr>
          <w:rFonts w:ascii="Arial" w:hAnsi="Arial" w:cs="Arial"/>
          <w:color w:val="000000"/>
        </w:rPr>
        <w:t>Wykonywanie świadczeń w ramach wolontariatu nie wpływa na upraw</w:t>
      </w:r>
      <w:r>
        <w:rPr>
          <w:rFonts w:ascii="Arial" w:hAnsi="Arial" w:cs="Arial"/>
          <w:color w:val="000000"/>
        </w:rPr>
        <w:t>nie</w:t>
      </w:r>
      <w:r w:rsidRPr="009D2F28">
        <w:rPr>
          <w:rFonts w:ascii="Arial" w:hAnsi="Arial" w:cs="Arial"/>
          <w:color w:val="000000"/>
        </w:rPr>
        <w:t>nia pracownicze, jak również nie uprawnia do nabycia prawa do renty lub emerytury.</w:t>
      </w:r>
    </w:p>
    <w:p w:rsidR="00A10DB6" w:rsidRPr="00D766A7" w:rsidRDefault="00A10DB6" w:rsidP="00A10DB6">
      <w:pPr>
        <w:tabs>
          <w:tab w:val="left" w:pos="426"/>
          <w:tab w:val="left" w:pos="1134"/>
          <w:tab w:val="left" w:pos="1560"/>
        </w:tabs>
        <w:spacing w:line="360" w:lineRule="auto"/>
        <w:ind w:left="426" w:hanging="426"/>
        <w:jc w:val="both"/>
        <w:rPr>
          <w:rFonts w:ascii="Arial" w:hAnsi="Arial" w:cs="Arial"/>
          <w:b/>
          <w:color w:val="000000"/>
        </w:rPr>
      </w:pPr>
    </w:p>
    <w:p w:rsidR="00A10DB6" w:rsidRPr="00680569" w:rsidRDefault="00A10DB6" w:rsidP="00A10DB6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Style w:val="Wyrnienieintensywne"/>
          <w:rFonts w:ascii="Arial" w:hAnsi="Arial" w:cs="Arial"/>
          <w:color w:val="548DD4"/>
        </w:rPr>
      </w:pPr>
      <w:r w:rsidRPr="00680569">
        <w:rPr>
          <w:rStyle w:val="Wyrnienieintensywne"/>
          <w:rFonts w:ascii="Arial" w:hAnsi="Arial" w:cs="Arial"/>
          <w:color w:val="548DD4"/>
        </w:rPr>
        <w:t>Podmioty współpracujące przy realizacji Programu:</w:t>
      </w:r>
    </w:p>
    <w:p w:rsidR="00A10DB6" w:rsidRPr="0091252E" w:rsidRDefault="00A10DB6" w:rsidP="0091252E">
      <w:pPr>
        <w:tabs>
          <w:tab w:val="left" w:pos="960"/>
        </w:tabs>
        <w:spacing w:line="360" w:lineRule="auto"/>
        <w:ind w:left="960" w:hanging="720"/>
        <w:jc w:val="both"/>
        <w:rPr>
          <w:rFonts w:ascii="Arial" w:hAnsi="Arial" w:cs="Arial"/>
          <w:color w:val="000000"/>
        </w:rPr>
      </w:pPr>
      <w:r>
        <w:rPr>
          <w:rStyle w:val="Wyrnienieintensywne"/>
          <w:rFonts w:ascii="Arial" w:hAnsi="Arial" w:cs="Arial"/>
          <w:i w:val="0"/>
          <w:color w:val="000000"/>
        </w:rPr>
        <w:t>10</w:t>
      </w:r>
      <w:r w:rsidRPr="009258B2">
        <w:rPr>
          <w:rStyle w:val="Wyrnienieintensywne"/>
          <w:rFonts w:ascii="Arial" w:hAnsi="Arial" w:cs="Arial"/>
          <w:i w:val="0"/>
          <w:color w:val="000000"/>
        </w:rPr>
        <w:t xml:space="preserve">.1 </w:t>
      </w:r>
      <w:r w:rsidRPr="009258B2">
        <w:rPr>
          <w:rStyle w:val="Wyrnienieintensywne"/>
          <w:rFonts w:ascii="Arial" w:hAnsi="Arial" w:cs="Arial"/>
          <w:i w:val="0"/>
          <w:color w:val="000000"/>
        </w:rPr>
        <w:tab/>
      </w:r>
      <w:r w:rsidR="0091252E">
        <w:rPr>
          <w:rFonts w:ascii="Arial" w:hAnsi="Arial" w:cs="Arial"/>
          <w:color w:val="000000"/>
        </w:rPr>
        <w:t>Centrum Wolontariatu Młodzieży w Bielsku-Białej</w:t>
      </w:r>
      <w:r w:rsidR="0091252E" w:rsidRPr="009258B2">
        <w:rPr>
          <w:rFonts w:ascii="Arial" w:hAnsi="Arial" w:cs="Arial"/>
          <w:color w:val="000000"/>
        </w:rPr>
        <w:t>;</w:t>
      </w:r>
    </w:p>
    <w:p w:rsidR="00A10DB6" w:rsidRPr="009258B2" w:rsidRDefault="00A10DB6" w:rsidP="00A10DB6">
      <w:pPr>
        <w:spacing w:line="360" w:lineRule="auto"/>
        <w:ind w:left="960"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10.2</w:t>
      </w:r>
      <w:r w:rsidRPr="009258B2">
        <w:rPr>
          <w:rFonts w:ascii="Arial" w:hAnsi="Arial" w:cs="Arial"/>
          <w:color w:val="000000"/>
        </w:rPr>
        <w:tab/>
        <w:t>Bielskie Stowarzyszenie Artystyczne „Teatr Grodzki” w Bielsku-Białej;</w:t>
      </w:r>
    </w:p>
    <w:p w:rsidR="00A10DB6" w:rsidRPr="009258B2" w:rsidRDefault="00A10DB6" w:rsidP="00B7386D">
      <w:pPr>
        <w:spacing w:line="360" w:lineRule="auto"/>
        <w:ind w:left="960"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10.3</w:t>
      </w:r>
      <w:r w:rsidRPr="009258B2">
        <w:rPr>
          <w:rFonts w:ascii="Arial" w:hAnsi="Arial" w:cs="Arial"/>
          <w:color w:val="000000"/>
        </w:rPr>
        <w:t xml:space="preserve"> </w:t>
      </w:r>
      <w:r w:rsidRPr="009258B2">
        <w:rPr>
          <w:rFonts w:ascii="Arial" w:hAnsi="Arial" w:cs="Arial"/>
          <w:color w:val="000000"/>
        </w:rPr>
        <w:tab/>
        <w:t xml:space="preserve">Szkoły średnie </w:t>
      </w:r>
      <w:r w:rsidR="00FB6FD7">
        <w:rPr>
          <w:rFonts w:ascii="Arial" w:hAnsi="Arial" w:cs="Arial"/>
          <w:color w:val="000000"/>
        </w:rPr>
        <w:t xml:space="preserve">i podstawowe </w:t>
      </w:r>
      <w:r w:rsidRPr="009258B2">
        <w:rPr>
          <w:rFonts w:ascii="Arial" w:hAnsi="Arial" w:cs="Arial"/>
          <w:color w:val="000000"/>
        </w:rPr>
        <w:t>z terenu Bielska-Białej;</w:t>
      </w:r>
    </w:p>
    <w:p w:rsidR="00A10DB6" w:rsidRPr="009258B2" w:rsidRDefault="00B7386D" w:rsidP="00A10DB6">
      <w:pPr>
        <w:tabs>
          <w:tab w:val="left" w:pos="960"/>
        </w:tabs>
        <w:spacing w:line="360" w:lineRule="auto"/>
        <w:ind w:left="1080" w:hanging="8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10.4</w:t>
      </w:r>
      <w:r w:rsidR="00A10DB6" w:rsidRPr="009258B2">
        <w:rPr>
          <w:rFonts w:ascii="Arial" w:hAnsi="Arial" w:cs="Arial"/>
          <w:color w:val="000000"/>
        </w:rPr>
        <w:t xml:space="preserve"> </w:t>
      </w:r>
      <w:r w:rsidR="00A10DB6" w:rsidRPr="009258B2">
        <w:rPr>
          <w:rFonts w:ascii="Arial" w:hAnsi="Arial" w:cs="Arial"/>
          <w:color w:val="000000"/>
        </w:rPr>
        <w:tab/>
        <w:t>Uniwersytet Trzeciego Wieku w Bielsku-Białej;</w:t>
      </w:r>
    </w:p>
    <w:p w:rsidR="00A10DB6" w:rsidRPr="009258B2" w:rsidRDefault="00B7386D" w:rsidP="00A10DB6">
      <w:pPr>
        <w:tabs>
          <w:tab w:val="left" w:pos="960"/>
        </w:tabs>
        <w:spacing w:line="360" w:lineRule="auto"/>
        <w:ind w:left="840" w:hanging="6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10.5</w:t>
      </w:r>
      <w:r w:rsidR="00A10DB6" w:rsidRPr="009258B2">
        <w:rPr>
          <w:rFonts w:ascii="Arial" w:hAnsi="Arial" w:cs="Arial"/>
          <w:color w:val="000000"/>
        </w:rPr>
        <w:t xml:space="preserve"> </w:t>
      </w:r>
      <w:r w:rsidR="00A10DB6" w:rsidRPr="009258B2">
        <w:rPr>
          <w:rFonts w:ascii="Arial" w:hAnsi="Arial" w:cs="Arial"/>
          <w:color w:val="000000"/>
        </w:rPr>
        <w:tab/>
      </w:r>
      <w:r w:rsidR="00A10DB6">
        <w:rPr>
          <w:rFonts w:ascii="Arial" w:hAnsi="Arial" w:cs="Arial"/>
          <w:color w:val="000000"/>
        </w:rPr>
        <w:tab/>
      </w:r>
      <w:r w:rsidR="0091252E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="00A10DB6" w:rsidRPr="009258B2">
        <w:rPr>
          <w:rFonts w:ascii="Arial" w:hAnsi="Arial" w:cs="Arial"/>
          <w:color w:val="000000"/>
        </w:rPr>
        <w:t>Uczelnie Wyższe m</w:t>
      </w:r>
      <w:r w:rsidR="00A10DB6">
        <w:rPr>
          <w:rFonts w:ascii="Arial" w:hAnsi="Arial" w:cs="Arial"/>
          <w:color w:val="000000"/>
        </w:rPr>
        <w:t>ieszczące się w Bielsku-Białej;</w:t>
      </w:r>
    </w:p>
    <w:p w:rsidR="00A10DB6" w:rsidRDefault="00B7386D" w:rsidP="00A10DB6">
      <w:pPr>
        <w:spacing w:line="360" w:lineRule="auto"/>
        <w:ind w:left="960"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10.</w:t>
      </w:r>
      <w:r w:rsidR="0091252E">
        <w:rPr>
          <w:rFonts w:ascii="Arial" w:hAnsi="Arial" w:cs="Arial"/>
          <w:b/>
          <w:color w:val="000000"/>
        </w:rPr>
        <w:t>6</w:t>
      </w:r>
      <w:r w:rsidR="00A10DB6" w:rsidRPr="009258B2">
        <w:rPr>
          <w:rFonts w:ascii="Arial" w:hAnsi="Arial" w:cs="Arial"/>
          <w:color w:val="000000"/>
        </w:rPr>
        <w:t xml:space="preserve"> </w:t>
      </w:r>
      <w:r w:rsidR="00FB6FD7">
        <w:rPr>
          <w:rFonts w:ascii="Arial" w:hAnsi="Arial" w:cs="Arial"/>
          <w:color w:val="000000"/>
        </w:rPr>
        <w:t xml:space="preserve"> </w:t>
      </w:r>
      <w:r w:rsidR="00A10DB6" w:rsidRPr="009258B2">
        <w:rPr>
          <w:rFonts w:ascii="Arial" w:hAnsi="Arial" w:cs="Arial"/>
          <w:color w:val="000000"/>
        </w:rPr>
        <w:t xml:space="preserve">Inne organizacje pozarządowe działające na rzecz promocji wolontariatu </w:t>
      </w:r>
      <w:r w:rsidR="00A10DB6" w:rsidRPr="009258B2">
        <w:rPr>
          <w:rFonts w:ascii="Arial" w:hAnsi="Arial" w:cs="Arial"/>
          <w:color w:val="000000"/>
        </w:rPr>
        <w:br/>
        <w:t>oraz zatrudniające wolontariuszy.</w:t>
      </w:r>
    </w:p>
    <w:p w:rsidR="00A10DB6" w:rsidRPr="009258B2" w:rsidRDefault="00A10DB6" w:rsidP="00A10DB6">
      <w:pPr>
        <w:spacing w:line="360" w:lineRule="auto"/>
        <w:ind w:left="960" w:hanging="720"/>
        <w:jc w:val="both"/>
        <w:rPr>
          <w:rFonts w:ascii="Arial" w:hAnsi="Arial" w:cs="Arial"/>
          <w:color w:val="000000"/>
        </w:rPr>
      </w:pPr>
    </w:p>
    <w:p w:rsidR="00A10DB6" w:rsidRPr="009258B2" w:rsidRDefault="00A10DB6" w:rsidP="00A10DB6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Style w:val="Wyrnienieintensywne"/>
          <w:rFonts w:ascii="Arial" w:hAnsi="Arial" w:cs="Arial"/>
          <w:color w:val="548DD4"/>
        </w:rPr>
      </w:pPr>
      <w:r w:rsidRPr="009258B2">
        <w:rPr>
          <w:rStyle w:val="Wyrnienieintensywne"/>
          <w:rFonts w:ascii="Arial" w:hAnsi="Arial" w:cs="Arial"/>
          <w:color w:val="548DD4"/>
        </w:rPr>
        <w:t>Koszty realizacji Programu:</w:t>
      </w:r>
    </w:p>
    <w:p w:rsidR="00A10DB6" w:rsidRPr="009258B2" w:rsidRDefault="00A10DB6" w:rsidP="00A10DB6">
      <w:pPr>
        <w:spacing w:line="360" w:lineRule="auto"/>
        <w:jc w:val="both"/>
        <w:rPr>
          <w:rFonts w:ascii="Arial" w:hAnsi="Arial" w:cs="Arial"/>
          <w:color w:val="000000"/>
        </w:rPr>
      </w:pPr>
      <w:r w:rsidRPr="009258B2">
        <w:rPr>
          <w:rFonts w:ascii="Arial" w:hAnsi="Arial" w:cs="Arial"/>
          <w:color w:val="000000"/>
        </w:rPr>
        <w:t xml:space="preserve">Wszystkie koszty związane z działalnością Giełdy Wolontariatu będą finansowane </w:t>
      </w:r>
      <w:r w:rsidRPr="009258B2">
        <w:rPr>
          <w:rFonts w:ascii="Arial" w:hAnsi="Arial" w:cs="Arial"/>
          <w:color w:val="000000"/>
        </w:rPr>
        <w:br/>
        <w:t>z budżetu Miejskiego Ośrodka Pomocy Społecznej w Bielsku-Białej, a obejmują one:</w:t>
      </w:r>
    </w:p>
    <w:p w:rsidR="00A10DB6" w:rsidRPr="009258B2" w:rsidRDefault="00B7386D" w:rsidP="00F55CF6">
      <w:pPr>
        <w:tabs>
          <w:tab w:val="left" w:pos="84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A10DB6">
        <w:rPr>
          <w:rFonts w:ascii="Arial" w:hAnsi="Arial" w:cs="Arial"/>
          <w:b/>
          <w:color w:val="000000"/>
        </w:rPr>
        <w:t>11</w:t>
      </w:r>
      <w:r w:rsidR="00A10DB6" w:rsidRPr="009258B2">
        <w:rPr>
          <w:rFonts w:ascii="Arial" w:hAnsi="Arial" w:cs="Arial"/>
          <w:b/>
          <w:color w:val="000000"/>
        </w:rPr>
        <w:t>.1</w:t>
      </w:r>
      <w:r>
        <w:rPr>
          <w:rFonts w:ascii="Arial" w:hAnsi="Arial" w:cs="Arial"/>
          <w:color w:val="000000"/>
        </w:rPr>
        <w:t xml:space="preserve">  </w:t>
      </w:r>
      <w:r w:rsidR="00A10DB6" w:rsidRPr="009258B2">
        <w:rPr>
          <w:rFonts w:ascii="Arial" w:hAnsi="Arial" w:cs="Arial"/>
          <w:color w:val="000000"/>
        </w:rPr>
        <w:t xml:space="preserve">Wynagrodzenie </w:t>
      </w:r>
      <w:r>
        <w:rPr>
          <w:rFonts w:ascii="Arial" w:hAnsi="Arial" w:cs="Arial"/>
          <w:color w:val="000000"/>
        </w:rPr>
        <w:t xml:space="preserve">pracowników Miejskiego Centrum Usług </w:t>
      </w:r>
      <w:proofErr w:type="spellStart"/>
      <w:r>
        <w:rPr>
          <w:rFonts w:ascii="Arial" w:hAnsi="Arial" w:cs="Arial"/>
          <w:color w:val="000000"/>
        </w:rPr>
        <w:t>Społecznościowych</w:t>
      </w:r>
      <w:proofErr w:type="spellEnd"/>
      <w:r w:rsidR="00A10DB6" w:rsidRPr="009258B2">
        <w:rPr>
          <w:rFonts w:ascii="Arial" w:hAnsi="Arial" w:cs="Arial"/>
          <w:color w:val="000000"/>
        </w:rPr>
        <w:t>;</w:t>
      </w:r>
    </w:p>
    <w:p w:rsidR="00A10DB6" w:rsidRPr="009258B2" w:rsidRDefault="00A10DB6" w:rsidP="00AD4AA6">
      <w:pPr>
        <w:spacing w:line="360" w:lineRule="auto"/>
        <w:ind w:left="840" w:hanging="6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11</w:t>
      </w:r>
      <w:r w:rsidRPr="009258B2">
        <w:rPr>
          <w:rFonts w:ascii="Arial" w:hAnsi="Arial" w:cs="Arial"/>
          <w:b/>
          <w:color w:val="000000"/>
        </w:rPr>
        <w:t>.2</w:t>
      </w:r>
      <w:r w:rsidRPr="009258B2">
        <w:rPr>
          <w:rFonts w:ascii="Arial" w:hAnsi="Arial" w:cs="Arial"/>
          <w:b/>
          <w:color w:val="000000"/>
        </w:rPr>
        <w:tab/>
      </w:r>
      <w:r w:rsidRPr="009258B2">
        <w:rPr>
          <w:rFonts w:ascii="Arial" w:hAnsi="Arial" w:cs="Arial"/>
          <w:color w:val="000000"/>
        </w:rPr>
        <w:t xml:space="preserve">Promocję wolontariatu w środowisku lokalnym oraz koszty związane </w:t>
      </w:r>
      <w:r w:rsidRPr="009258B2">
        <w:rPr>
          <w:rFonts w:ascii="Arial" w:hAnsi="Arial" w:cs="Arial"/>
          <w:color w:val="000000"/>
        </w:rPr>
        <w:br/>
        <w:t>z przeprowadzeniem rekrutacji wolontariuszy;</w:t>
      </w:r>
    </w:p>
    <w:p w:rsidR="00A10DB6" w:rsidRPr="009258B2" w:rsidRDefault="00A10DB6" w:rsidP="00A10DB6">
      <w:pPr>
        <w:spacing w:line="360" w:lineRule="auto"/>
        <w:ind w:left="840" w:hanging="6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11</w:t>
      </w:r>
      <w:r w:rsidR="00AD4AA6">
        <w:rPr>
          <w:rFonts w:ascii="Arial" w:hAnsi="Arial" w:cs="Arial"/>
          <w:b/>
          <w:color w:val="000000"/>
        </w:rPr>
        <w:t>.3</w:t>
      </w:r>
      <w:r w:rsidRPr="009258B2">
        <w:rPr>
          <w:rFonts w:ascii="Arial" w:hAnsi="Arial" w:cs="Arial"/>
          <w:color w:val="000000"/>
        </w:rPr>
        <w:t xml:space="preserve">  Zakup biletów MZK dla wolontariuszy;</w:t>
      </w:r>
    </w:p>
    <w:p w:rsidR="00A10DB6" w:rsidRPr="004018D9" w:rsidRDefault="00A10DB6" w:rsidP="00A10DB6">
      <w:pPr>
        <w:spacing w:line="360" w:lineRule="auto"/>
        <w:ind w:left="840" w:hanging="6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11</w:t>
      </w:r>
      <w:r w:rsidR="00AD4AA6">
        <w:rPr>
          <w:rFonts w:ascii="Arial" w:hAnsi="Arial" w:cs="Arial"/>
          <w:b/>
          <w:color w:val="000000"/>
        </w:rPr>
        <w:t>.4</w:t>
      </w:r>
      <w:r w:rsidRPr="009258B2">
        <w:rPr>
          <w:rFonts w:ascii="Arial" w:hAnsi="Arial" w:cs="Arial"/>
          <w:color w:val="000000"/>
        </w:rPr>
        <w:t xml:space="preserve"> </w:t>
      </w:r>
      <w:r w:rsidRPr="009258B2">
        <w:rPr>
          <w:rFonts w:ascii="Arial" w:hAnsi="Arial" w:cs="Arial"/>
          <w:color w:val="000000"/>
        </w:rPr>
        <w:tab/>
        <w:t>Szkolenia i instruktarze dla wolontariuszy prowadzone przez</w:t>
      </w:r>
      <w:r w:rsidR="00B7386D">
        <w:rPr>
          <w:rFonts w:ascii="Arial" w:hAnsi="Arial" w:cs="Arial"/>
          <w:color w:val="000000"/>
        </w:rPr>
        <w:t xml:space="preserve"> pracowników Miejskiego Centrum Usług </w:t>
      </w:r>
      <w:proofErr w:type="spellStart"/>
      <w:r w:rsidR="00B7386D">
        <w:rPr>
          <w:rFonts w:ascii="Arial" w:hAnsi="Arial" w:cs="Arial"/>
          <w:color w:val="000000"/>
        </w:rPr>
        <w:t>Społecznościowych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Style w:val="Wyrnienieintensywne"/>
          <w:rFonts w:ascii="Arial" w:hAnsi="Arial" w:cs="Arial"/>
          <w:i w:val="0"/>
          <w:color w:val="00B050"/>
        </w:rPr>
        <w:t xml:space="preserve"> </w:t>
      </w:r>
    </w:p>
    <w:p w:rsidR="00047D9C" w:rsidRDefault="00047D9C"/>
    <w:sectPr w:rsidR="00047D9C" w:rsidSect="0075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39" w:rsidRDefault="00370139">
      <w:r>
        <w:separator/>
      </w:r>
    </w:p>
  </w:endnote>
  <w:endnote w:type="continuationSeparator" w:id="0">
    <w:p w:rsidR="00370139" w:rsidRDefault="003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C3" w:rsidRDefault="00AD3C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BF220E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BF220E" w:rsidRDefault="00370139">
          <w:pPr>
            <w:pStyle w:val="Nagwek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F220E" w:rsidRPr="0031083D" w:rsidRDefault="001C2EF4" w:rsidP="008D075A">
          <w:pPr>
            <w:pStyle w:val="Bezodstpw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str. </w:t>
          </w:r>
          <w:r w:rsidRPr="008D075A">
            <w:rPr>
              <w:rFonts w:ascii="Arial" w:hAnsi="Arial" w:cs="Arial"/>
              <w:sz w:val="20"/>
            </w:rPr>
            <w:fldChar w:fldCharType="begin"/>
          </w:r>
          <w:r w:rsidRPr="008D075A">
            <w:rPr>
              <w:rFonts w:ascii="Arial" w:hAnsi="Arial" w:cs="Arial"/>
              <w:sz w:val="20"/>
            </w:rPr>
            <w:instrText xml:space="preserve"> PAGE  \* MERGEFORMAT </w:instrText>
          </w:r>
          <w:r w:rsidRPr="008D075A">
            <w:rPr>
              <w:rFonts w:ascii="Arial" w:hAnsi="Arial" w:cs="Arial"/>
              <w:sz w:val="20"/>
            </w:rPr>
            <w:fldChar w:fldCharType="separate"/>
          </w:r>
          <w:r w:rsidR="0091252E">
            <w:rPr>
              <w:rFonts w:ascii="Arial" w:hAnsi="Arial" w:cs="Arial"/>
              <w:noProof/>
              <w:sz w:val="20"/>
            </w:rPr>
            <w:t>7</w:t>
          </w:r>
          <w:r w:rsidRPr="008D075A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BF220E" w:rsidRDefault="00370139">
          <w:pPr>
            <w:pStyle w:val="Nagwek"/>
            <w:rPr>
              <w:rFonts w:ascii="Cambria" w:hAnsi="Cambria"/>
              <w:b/>
              <w:bCs/>
            </w:rPr>
          </w:pPr>
        </w:p>
      </w:tc>
    </w:tr>
    <w:tr w:rsidR="00BF220E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BF220E" w:rsidRDefault="00370139">
          <w:pPr>
            <w:pStyle w:val="Nagwek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BF220E" w:rsidRDefault="00370139">
          <w:pPr>
            <w:pStyle w:val="Nagwek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BF220E" w:rsidRDefault="00370139">
          <w:pPr>
            <w:pStyle w:val="Nagwek"/>
            <w:rPr>
              <w:rFonts w:ascii="Cambria" w:hAnsi="Cambria"/>
              <w:b/>
              <w:bCs/>
            </w:rPr>
          </w:pPr>
        </w:p>
      </w:tc>
    </w:tr>
  </w:tbl>
  <w:p w:rsidR="00BF220E" w:rsidRDefault="00370139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C3" w:rsidRDefault="00AD3C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39" w:rsidRDefault="00370139">
      <w:r>
        <w:separator/>
      </w:r>
    </w:p>
  </w:footnote>
  <w:footnote w:type="continuationSeparator" w:id="0">
    <w:p w:rsidR="00370139" w:rsidRDefault="00370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C3" w:rsidRDefault="00AD3C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20E" w:rsidRPr="006015E4" w:rsidRDefault="00AD3CC3">
    <w:pPr>
      <w:pStyle w:val="Nagwek"/>
      <w:pBdr>
        <w:between w:val="single" w:sz="4" w:space="1" w:color="4F81BD"/>
      </w:pBdr>
      <w:spacing w:line="276" w:lineRule="auto"/>
      <w:jc w:val="center"/>
      <w:rPr>
        <w:i/>
      </w:rPr>
    </w:pPr>
    <w:r>
      <w:rPr>
        <w:rFonts w:ascii="Arial" w:hAnsi="Arial" w:cs="Arial"/>
        <w:i/>
        <w:sz w:val="20"/>
      </w:rPr>
      <w:t>Program Giełda</w:t>
    </w:r>
    <w:r w:rsidR="001C2EF4">
      <w:rPr>
        <w:rFonts w:ascii="Arial" w:hAnsi="Arial" w:cs="Arial"/>
        <w:i/>
        <w:sz w:val="20"/>
      </w:rPr>
      <w:t xml:space="preserve"> Wolontariatu w Miejskim Ośrodku Pomocy Społecznej w Bielsku-Białej</w:t>
    </w:r>
  </w:p>
  <w:p w:rsidR="00BF220E" w:rsidRDefault="00370139" w:rsidP="006015E4">
    <w:pPr>
      <w:pStyle w:val="Nagwek"/>
      <w:pBdr>
        <w:between w:val="single" w:sz="4" w:space="1" w:color="4F81BD"/>
      </w:pBdr>
      <w:spacing w:line="276" w:lineRule="auto"/>
    </w:pPr>
  </w:p>
  <w:p w:rsidR="00BF220E" w:rsidRDefault="003701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C3" w:rsidRDefault="00AD3C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6275"/>
    <w:multiLevelType w:val="multilevel"/>
    <w:tmpl w:val="7C6A59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4)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22D3291C"/>
    <w:multiLevelType w:val="hybridMultilevel"/>
    <w:tmpl w:val="2AD48598"/>
    <w:lvl w:ilvl="0" w:tplc="70947C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B6"/>
    <w:rsid w:val="0003407F"/>
    <w:rsid w:val="00047D9C"/>
    <w:rsid w:val="000B3509"/>
    <w:rsid w:val="001A7256"/>
    <w:rsid w:val="001B125B"/>
    <w:rsid w:val="001C2EF4"/>
    <w:rsid w:val="00294B3E"/>
    <w:rsid w:val="002C7C42"/>
    <w:rsid w:val="002F6A13"/>
    <w:rsid w:val="00370139"/>
    <w:rsid w:val="004C31C9"/>
    <w:rsid w:val="005361B8"/>
    <w:rsid w:val="005B1C33"/>
    <w:rsid w:val="00622DDC"/>
    <w:rsid w:val="00654F99"/>
    <w:rsid w:val="00680061"/>
    <w:rsid w:val="00735471"/>
    <w:rsid w:val="007832BD"/>
    <w:rsid w:val="00785333"/>
    <w:rsid w:val="007D06FA"/>
    <w:rsid w:val="007F015D"/>
    <w:rsid w:val="008518AA"/>
    <w:rsid w:val="008D3F4A"/>
    <w:rsid w:val="0091252E"/>
    <w:rsid w:val="0097680D"/>
    <w:rsid w:val="0099057E"/>
    <w:rsid w:val="00993089"/>
    <w:rsid w:val="009979C4"/>
    <w:rsid w:val="009C0AA1"/>
    <w:rsid w:val="009E32E6"/>
    <w:rsid w:val="00A10DB6"/>
    <w:rsid w:val="00A40FA6"/>
    <w:rsid w:val="00A439A5"/>
    <w:rsid w:val="00A72974"/>
    <w:rsid w:val="00AA3AF9"/>
    <w:rsid w:val="00AD3CC3"/>
    <w:rsid w:val="00AD4AA6"/>
    <w:rsid w:val="00AE3A7D"/>
    <w:rsid w:val="00B657FD"/>
    <w:rsid w:val="00B7386D"/>
    <w:rsid w:val="00B95FE0"/>
    <w:rsid w:val="00BF5A0E"/>
    <w:rsid w:val="00C14D26"/>
    <w:rsid w:val="00C1798B"/>
    <w:rsid w:val="00C64A97"/>
    <w:rsid w:val="00D741C8"/>
    <w:rsid w:val="00E02ED1"/>
    <w:rsid w:val="00E124CF"/>
    <w:rsid w:val="00E17DC2"/>
    <w:rsid w:val="00F02466"/>
    <w:rsid w:val="00F224E0"/>
    <w:rsid w:val="00F55CF6"/>
    <w:rsid w:val="00F91A8E"/>
    <w:rsid w:val="00F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10DB6"/>
    <w:pPr>
      <w:spacing w:line="360" w:lineRule="auto"/>
      <w:jc w:val="center"/>
    </w:pPr>
    <w:rPr>
      <w:rFonts w:ascii="Arial" w:hAnsi="Arial" w:cs="Arial"/>
      <w:b/>
      <w:bCs/>
      <w:sz w:val="40"/>
      <w:szCs w:val="4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0DB6"/>
    <w:rPr>
      <w:rFonts w:ascii="Arial" w:eastAsia="Times New Roman" w:hAnsi="Arial" w:cs="Arial"/>
      <w:b/>
      <w:bCs/>
      <w:sz w:val="40"/>
      <w:szCs w:val="40"/>
      <w:lang w:eastAsia="pl-PL"/>
    </w:rPr>
  </w:style>
  <w:style w:type="paragraph" w:styleId="Stopka">
    <w:name w:val="footer"/>
    <w:basedOn w:val="Normalny"/>
    <w:link w:val="StopkaZnak"/>
    <w:uiPriority w:val="99"/>
    <w:rsid w:val="00A10D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D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A10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A10D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0D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0DB6"/>
    <w:pPr>
      <w:ind w:left="720"/>
      <w:contextualSpacing/>
    </w:pPr>
  </w:style>
  <w:style w:type="character" w:styleId="Wyrnienieintensywne">
    <w:name w:val="Intense Emphasis"/>
    <w:uiPriority w:val="21"/>
    <w:qFormat/>
    <w:rsid w:val="00A10DB6"/>
    <w:rPr>
      <w:b/>
      <w:bCs/>
      <w:i/>
      <w:iCs/>
      <w:color w:val="4F81BD"/>
    </w:rPr>
  </w:style>
  <w:style w:type="character" w:customStyle="1" w:styleId="BezodstpwZnak">
    <w:name w:val="Bez odstępów Znak"/>
    <w:link w:val="Bezodstpw"/>
    <w:uiPriority w:val="1"/>
    <w:rsid w:val="00A10D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4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4E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10DB6"/>
    <w:pPr>
      <w:spacing w:line="360" w:lineRule="auto"/>
      <w:jc w:val="center"/>
    </w:pPr>
    <w:rPr>
      <w:rFonts w:ascii="Arial" w:hAnsi="Arial" w:cs="Arial"/>
      <w:b/>
      <w:bCs/>
      <w:sz w:val="40"/>
      <w:szCs w:val="4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0DB6"/>
    <w:rPr>
      <w:rFonts w:ascii="Arial" w:eastAsia="Times New Roman" w:hAnsi="Arial" w:cs="Arial"/>
      <w:b/>
      <w:bCs/>
      <w:sz w:val="40"/>
      <w:szCs w:val="40"/>
      <w:lang w:eastAsia="pl-PL"/>
    </w:rPr>
  </w:style>
  <w:style w:type="paragraph" w:styleId="Stopka">
    <w:name w:val="footer"/>
    <w:basedOn w:val="Normalny"/>
    <w:link w:val="StopkaZnak"/>
    <w:uiPriority w:val="99"/>
    <w:rsid w:val="00A10D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D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A10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A10D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0D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0DB6"/>
    <w:pPr>
      <w:ind w:left="720"/>
      <w:contextualSpacing/>
    </w:pPr>
  </w:style>
  <w:style w:type="character" w:styleId="Wyrnienieintensywne">
    <w:name w:val="Intense Emphasis"/>
    <w:uiPriority w:val="21"/>
    <w:qFormat/>
    <w:rsid w:val="00A10DB6"/>
    <w:rPr>
      <w:b/>
      <w:bCs/>
      <w:i/>
      <w:iCs/>
      <w:color w:val="4F81BD"/>
    </w:rPr>
  </w:style>
  <w:style w:type="character" w:customStyle="1" w:styleId="BezodstpwZnak">
    <w:name w:val="Bez odstępów Znak"/>
    <w:link w:val="Bezodstpw"/>
    <w:uiPriority w:val="1"/>
    <w:rsid w:val="00A10D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4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4E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Owsińska</dc:creator>
  <cp:lastModifiedBy>Owsińska Dorota</cp:lastModifiedBy>
  <cp:revision>31</cp:revision>
  <cp:lastPrinted>2024-03-26T07:26:00Z</cp:lastPrinted>
  <dcterms:created xsi:type="dcterms:W3CDTF">2016-05-23T05:47:00Z</dcterms:created>
  <dcterms:modified xsi:type="dcterms:W3CDTF">2024-03-26T07:41:00Z</dcterms:modified>
</cp:coreProperties>
</file>