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B3597" w14:textId="77777777" w:rsidR="00342D25" w:rsidRPr="0030532F" w:rsidRDefault="00342D25" w:rsidP="00342D25">
      <w:pPr>
        <w:spacing w:before="22" w:after="0" w:line="240" w:lineRule="auto"/>
        <w:jc w:val="center"/>
        <w:rPr>
          <w:b/>
          <w:color w:val="000000" w:themeColor="text1"/>
          <w:w w:val="95"/>
          <w:sz w:val="30"/>
        </w:rPr>
      </w:pPr>
      <w:r w:rsidRPr="0030532F">
        <w:rPr>
          <w:b/>
          <w:color w:val="000000" w:themeColor="text1"/>
          <w:w w:val="95"/>
          <w:sz w:val="30"/>
        </w:rPr>
        <w:t>Informacja o przetwarzaniu danych osobowych</w:t>
      </w:r>
    </w:p>
    <w:p w14:paraId="6F63A30A" w14:textId="77777777" w:rsidR="00342D25" w:rsidRPr="0030532F" w:rsidRDefault="00342D25" w:rsidP="00342D25">
      <w:pPr>
        <w:spacing w:before="22" w:after="0" w:line="240" w:lineRule="auto"/>
        <w:jc w:val="center"/>
        <w:rPr>
          <w:b/>
          <w:color w:val="FF0000"/>
          <w:w w:val="95"/>
          <w:sz w:val="20"/>
          <w:szCs w:val="20"/>
        </w:rPr>
      </w:pPr>
    </w:p>
    <w:p w14:paraId="5C72B7E2" w14:textId="77777777" w:rsidR="00342D25" w:rsidRPr="0030532F" w:rsidRDefault="00342D25" w:rsidP="00342D25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Arial"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Times New Roman" w:cs="Arial"/>
          <w:color w:val="000000" w:themeColor="text1"/>
          <w:sz w:val="24"/>
          <w:szCs w:val="24"/>
          <w:lang w:eastAsia="pl-PL" w:bidi="pl-PL"/>
        </w:rPr>
        <w:t xml:space="preserve">Zgodnie z art. 13 ust. 1–2 </w:t>
      </w:r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Dz.Urz</w:t>
      </w:r>
      <w:proofErr w:type="spellEnd"/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. UE L 119, s. 1)</w:t>
      </w:r>
      <w:r w:rsidRPr="0030532F">
        <w:rPr>
          <w:rFonts w:eastAsia="Times New Roman" w:cs="Arial"/>
          <w:color w:val="000000" w:themeColor="text1"/>
          <w:sz w:val="24"/>
          <w:szCs w:val="24"/>
          <w:lang w:eastAsia="pl-PL" w:bidi="pl-PL"/>
        </w:rPr>
        <w:t xml:space="preserve"> - dalej RODO - informujemy, że przetwarzamy Pana/Pani dane osobowe.</w:t>
      </w:r>
    </w:p>
    <w:p w14:paraId="38053FAE" w14:textId="77777777" w:rsidR="00342D25" w:rsidRPr="0030532F" w:rsidRDefault="00342D25" w:rsidP="00342D25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</w:pPr>
      <w:r w:rsidRPr="0030532F"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  <w:t>Prosimy o zapoznanie się z poniższą informacją.</w:t>
      </w:r>
    </w:p>
    <w:p w14:paraId="3C68C33D" w14:textId="77777777" w:rsidR="00342D25" w:rsidRPr="0030532F" w:rsidRDefault="00342D25" w:rsidP="00342D25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</w:pPr>
    </w:p>
    <w:p w14:paraId="1A16CA83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Administrator danych</w:t>
      </w:r>
      <w:r w:rsidRPr="0030532F">
        <w:rPr>
          <w:rFonts w:eastAsia="Arial" w:cs="Arial"/>
          <w:b/>
          <w:bCs/>
          <w:color w:val="000000" w:themeColor="text1"/>
          <w:spacing w:val="-27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osobowych</w:t>
      </w:r>
    </w:p>
    <w:p w14:paraId="7763C4C6" w14:textId="77777777" w:rsidR="00342D25" w:rsidRPr="002028BD" w:rsidRDefault="00342D25" w:rsidP="00342D25">
      <w:pPr>
        <w:widowControl w:val="0"/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</w:rPr>
      </w:pPr>
      <w:r w:rsidRPr="002028BD">
        <w:rPr>
          <w:rFonts w:eastAsia="Times New Roman"/>
          <w:color w:val="000000" w:themeColor="text1"/>
          <w:lang w:eastAsia="pl-PL"/>
        </w:rPr>
        <w:t>Miejski Ośrodek Pomocy Społecznej w Bielsku-Białej przy ul. Karola Miarki 11</w:t>
      </w:r>
      <w:r w:rsidRPr="002028BD">
        <w:rPr>
          <w:rFonts w:eastAsia="Times New Roman" w:cs="Angsana New"/>
          <w:color w:val="000000" w:themeColor="text1"/>
        </w:rPr>
        <w:t xml:space="preserve">, jest Administratorem Pani/Pana danych osobowych. </w:t>
      </w:r>
      <w:r w:rsidRPr="002028BD">
        <w:rPr>
          <w:rFonts w:cs="Angsana New"/>
          <w:color w:val="000000" w:themeColor="text1"/>
        </w:rPr>
        <w:t xml:space="preserve">Sposoby kontaktu z nami: </w:t>
      </w:r>
    </w:p>
    <w:p w14:paraId="4980E12E" w14:textId="77777777" w:rsidR="00342D25" w:rsidRPr="002028BD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</w:rPr>
      </w:pPr>
      <w:r w:rsidRPr="002028BD">
        <w:rPr>
          <w:rFonts w:eastAsia="Times New Roman" w:cs="Angsana New"/>
          <w:color w:val="000000" w:themeColor="text1"/>
        </w:rPr>
        <w:tab/>
        <w:t xml:space="preserve">- </w:t>
      </w:r>
      <w:r w:rsidRPr="002028BD">
        <w:rPr>
          <w:rFonts w:eastAsia="Times New Roman" w:cs="Angsana New"/>
          <w:color w:val="000000" w:themeColor="text1"/>
        </w:rPr>
        <w:tab/>
        <w:t>adres: 43-300 Bielsko-Biała, ul. Karola Miarki 11</w:t>
      </w:r>
    </w:p>
    <w:p w14:paraId="704B8849" w14:textId="77777777" w:rsidR="00342D25" w:rsidRPr="002028BD" w:rsidRDefault="00342D25" w:rsidP="00342D25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2028BD">
        <w:rPr>
          <w:rFonts w:eastAsia="Times New Roman" w:cs="Angsana New"/>
          <w:color w:val="000000" w:themeColor="text1"/>
        </w:rPr>
        <w:tab/>
        <w:t>-</w:t>
      </w:r>
      <w:r w:rsidRPr="002028BD">
        <w:rPr>
          <w:rFonts w:eastAsia="Times New Roman" w:cs="Angsana New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 xml:space="preserve">telefon: 33 </w:t>
      </w:r>
      <w:r w:rsidRPr="002028BD">
        <w:rPr>
          <w:color w:val="000000" w:themeColor="text1"/>
        </w:rPr>
        <w:t>49 95 650 - Sekretariat</w:t>
      </w:r>
    </w:p>
    <w:p w14:paraId="1CB84BE9" w14:textId="77777777" w:rsidR="00342D25" w:rsidRPr="002028BD" w:rsidRDefault="00342D25" w:rsidP="00342D25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2028BD">
        <w:rPr>
          <w:color w:val="000000" w:themeColor="text1"/>
        </w:rPr>
        <w:tab/>
      </w:r>
      <w:r w:rsidRPr="002028BD">
        <w:rPr>
          <w:color w:val="000000" w:themeColor="text1"/>
        </w:rPr>
        <w:tab/>
        <w:t xml:space="preserve"> 33 49 95 600 - Centrala</w:t>
      </w:r>
    </w:p>
    <w:p w14:paraId="6544F8FE" w14:textId="77777777" w:rsidR="00342D25" w:rsidRPr="002028BD" w:rsidRDefault="00342D25" w:rsidP="00342D25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2028BD">
        <w:rPr>
          <w:color w:val="000000" w:themeColor="text1"/>
        </w:rPr>
        <w:tab/>
        <w:t xml:space="preserve">- </w:t>
      </w:r>
      <w:r w:rsidRPr="002028BD">
        <w:rPr>
          <w:color w:val="000000" w:themeColor="text1"/>
        </w:rPr>
        <w:tab/>
        <w:t>faks: (33) 49 95 652</w:t>
      </w:r>
    </w:p>
    <w:p w14:paraId="22110FD4" w14:textId="77777777" w:rsidR="00342D25" w:rsidRPr="00C60D12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  <w:lang w:val="en-US"/>
        </w:rPr>
      </w:pPr>
      <w:r w:rsidRPr="00C60D12">
        <w:rPr>
          <w:rFonts w:eastAsia="Times New Roman"/>
          <w:color w:val="000000" w:themeColor="text1"/>
          <w:lang w:val="en-US"/>
        </w:rPr>
        <w:t xml:space="preserve">- </w:t>
      </w:r>
      <w:r w:rsidRPr="00C60D12">
        <w:rPr>
          <w:rFonts w:eastAsia="Times New Roman"/>
          <w:color w:val="000000" w:themeColor="text1"/>
          <w:lang w:val="en-US"/>
        </w:rPr>
        <w:tab/>
      </w:r>
      <w:proofErr w:type="spellStart"/>
      <w:r w:rsidRPr="00C60D12">
        <w:rPr>
          <w:rFonts w:eastAsia="Times New Roman"/>
          <w:color w:val="000000" w:themeColor="text1"/>
          <w:lang w:val="en-US"/>
        </w:rPr>
        <w:t>adres</w:t>
      </w:r>
      <w:proofErr w:type="spellEnd"/>
      <w:r w:rsidRPr="00C60D12">
        <w:rPr>
          <w:rFonts w:eastAsia="Times New Roman"/>
          <w:color w:val="000000" w:themeColor="text1"/>
          <w:lang w:val="en-US"/>
        </w:rPr>
        <w:t xml:space="preserve"> e-mail: sekretariat</w:t>
      </w:r>
      <w:hyperlink r:id="rId8" w:history="1">
        <w:r w:rsidRPr="00C60D12">
          <w:rPr>
            <w:rStyle w:val="Hipercze"/>
            <w:rFonts w:eastAsia="Times New Roman"/>
            <w:color w:val="000000" w:themeColor="text1"/>
            <w:u w:val="none"/>
            <w:lang w:val="en-US"/>
          </w:rPr>
          <w:t>@mops.bielsko.pl</w:t>
        </w:r>
      </w:hyperlink>
    </w:p>
    <w:p w14:paraId="0398EC8B" w14:textId="77777777" w:rsidR="00342D25" w:rsidRPr="002028BD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 xml:space="preserve">- </w:t>
      </w:r>
      <w:r w:rsidRPr="002028BD">
        <w:rPr>
          <w:rFonts w:eastAsia="Times New Roman"/>
          <w:color w:val="000000" w:themeColor="text1"/>
        </w:rPr>
        <w:tab/>
        <w:t xml:space="preserve">elektroniczna skrzynka podawcza, którą znaleźć można wchodząc na stronę </w:t>
      </w:r>
      <w:r w:rsidRPr="002028BD">
        <w:rPr>
          <w:rFonts w:eastAsia="Times New Roman"/>
          <w:color w:val="000000" w:themeColor="text1"/>
        </w:rPr>
        <w:br/>
        <w:t xml:space="preserve"> </w:t>
      </w:r>
      <w:r w:rsidRPr="002028BD">
        <w:rPr>
          <w:rFonts w:eastAsia="Times New Roman"/>
          <w:color w:val="000000" w:themeColor="text1"/>
        </w:rPr>
        <w:tab/>
        <w:t xml:space="preserve">internetową pod adresem </w:t>
      </w:r>
      <w:hyperlink r:id="rId9" w:history="1">
        <w:r w:rsidRPr="002028BD">
          <w:rPr>
            <w:rStyle w:val="Hipercze"/>
            <w:rFonts w:eastAsia="Times New Roman"/>
            <w:color w:val="000000" w:themeColor="text1"/>
            <w:u w:val="none"/>
          </w:rPr>
          <w:t>www.mops.bielsko.pl</w:t>
        </w:r>
      </w:hyperlink>
      <w:r w:rsidRPr="002028BD">
        <w:rPr>
          <w:rFonts w:eastAsia="Times New Roman"/>
          <w:color w:val="000000" w:themeColor="text1"/>
        </w:rPr>
        <w:t xml:space="preserve"> (zakładka: Kontakt).</w:t>
      </w:r>
    </w:p>
    <w:p w14:paraId="1CB750A3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Inspektor Ochrony</w:t>
      </w:r>
      <w:r w:rsidRPr="0030532F">
        <w:rPr>
          <w:rFonts w:eastAsia="Arial" w:cs="Arial"/>
          <w:b/>
          <w:bCs/>
          <w:color w:val="000000" w:themeColor="text1"/>
          <w:spacing w:val="-25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Danych</w:t>
      </w:r>
    </w:p>
    <w:p w14:paraId="3F9D4346" w14:textId="77777777" w:rsidR="00342D25" w:rsidRPr="002028BD" w:rsidRDefault="00342D25" w:rsidP="00342D25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 xml:space="preserve">Wyznaczyliśmy Inspektora Ochrony Danych, z którym może Pan/Pani się skontaktować </w:t>
      </w:r>
      <w:r w:rsidRPr="002028BD">
        <w:rPr>
          <w:rFonts w:eastAsia="Times New Roman"/>
          <w:color w:val="000000" w:themeColor="text1"/>
        </w:rPr>
        <w:br/>
        <w:t>w sprawach ochrony swoich danych osobowych.</w:t>
      </w:r>
      <w:r w:rsidRPr="002028BD">
        <w:rPr>
          <w:rFonts w:eastAsia="Times New Roman" w:cs="Calibri"/>
          <w:color w:val="000000" w:themeColor="text1"/>
        </w:rPr>
        <w:t xml:space="preserve"> </w:t>
      </w:r>
      <w:r w:rsidRPr="002028BD">
        <w:rPr>
          <w:color w:val="000000" w:themeColor="text1"/>
        </w:rPr>
        <w:t xml:space="preserve">Sposoby kontaktu z nim zapewniamy poprzez wskazanie: </w:t>
      </w:r>
    </w:p>
    <w:p w14:paraId="0F2AA7E7" w14:textId="77777777" w:rsidR="00342D25" w:rsidRPr="002028BD" w:rsidRDefault="00342D25" w:rsidP="00342D25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ab/>
        <w:t xml:space="preserve">- </w:t>
      </w:r>
      <w:r w:rsidRPr="002028BD">
        <w:rPr>
          <w:rFonts w:eastAsia="Times New Roman"/>
          <w:color w:val="000000" w:themeColor="text1"/>
        </w:rPr>
        <w:tab/>
        <w:t xml:space="preserve">adresu korespondencyjnego: </w:t>
      </w:r>
      <w:r w:rsidRPr="002028BD">
        <w:rPr>
          <w:rFonts w:eastAsia="Times New Roman"/>
          <w:color w:val="000000" w:themeColor="text1"/>
        </w:rPr>
        <w:tab/>
        <w:t>Miejski Ośrodek Pomocy Społecznej w Bielsku-Białej</w:t>
      </w:r>
    </w:p>
    <w:p w14:paraId="727809BA" w14:textId="77777777" w:rsidR="00342D25" w:rsidRPr="002028BD" w:rsidRDefault="00342D25" w:rsidP="00342D25">
      <w:pPr>
        <w:widowControl w:val="0"/>
        <w:tabs>
          <w:tab w:val="left" w:pos="284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 xml:space="preserve">   </w:t>
      </w:r>
      <w:r w:rsidRPr="002028BD">
        <w:rPr>
          <w:rFonts w:eastAsia="Times New Roman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ab/>
        <w:t xml:space="preserve">43-300 Bielsko-Biała, ul. Karol Miarki 11 </w:t>
      </w:r>
    </w:p>
    <w:p w14:paraId="021A2959" w14:textId="77777777" w:rsidR="00342D25" w:rsidRPr="002028BD" w:rsidRDefault="00342D25" w:rsidP="00342D25">
      <w:pPr>
        <w:widowControl w:val="0"/>
        <w:tabs>
          <w:tab w:val="left" w:pos="426"/>
          <w:tab w:val="left" w:pos="709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ab/>
        <w:t xml:space="preserve">- </w:t>
      </w:r>
      <w:r w:rsidRPr="002028BD">
        <w:rPr>
          <w:rFonts w:eastAsia="Times New Roman"/>
          <w:color w:val="000000" w:themeColor="text1"/>
        </w:rPr>
        <w:tab/>
        <w:t xml:space="preserve">adresu e-mail: </w:t>
      </w:r>
      <w:hyperlink r:id="rId10" w:history="1">
        <w:r w:rsidRPr="002028BD">
          <w:rPr>
            <w:rStyle w:val="Hipercze"/>
            <w:rFonts w:eastAsia="Times New Roman"/>
            <w:color w:val="000000" w:themeColor="text1"/>
            <w:u w:val="none"/>
          </w:rPr>
          <w:t>iod@mops.bielsko.pl</w:t>
        </w:r>
      </w:hyperlink>
    </w:p>
    <w:p w14:paraId="40B0E9B7" w14:textId="77777777" w:rsidR="00342D25" w:rsidRPr="002028BD" w:rsidRDefault="00342D25" w:rsidP="002028BD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ab/>
        <w:t>-</w:t>
      </w:r>
      <w:r w:rsidRPr="002028BD">
        <w:rPr>
          <w:rFonts w:eastAsia="Times New Roman"/>
          <w:color w:val="000000" w:themeColor="text1"/>
        </w:rPr>
        <w:tab/>
        <w:t xml:space="preserve">elektronicznej skrzynki podawczej, którą znaleźć można wchodząc na stronę </w:t>
      </w:r>
      <w:r w:rsidRPr="002028BD">
        <w:rPr>
          <w:rFonts w:eastAsia="Times New Roman"/>
          <w:color w:val="000000" w:themeColor="text1"/>
        </w:rPr>
        <w:br/>
        <w:t xml:space="preserve">  </w:t>
      </w:r>
      <w:r w:rsidRPr="002028BD">
        <w:rPr>
          <w:rFonts w:eastAsia="Times New Roman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ab/>
        <w:t xml:space="preserve">internetową pod adresem </w:t>
      </w:r>
      <w:hyperlink r:id="rId11" w:history="1">
        <w:r w:rsidRPr="002028BD">
          <w:rPr>
            <w:rStyle w:val="Hipercze"/>
            <w:rFonts w:eastAsia="Times New Roman"/>
            <w:color w:val="000000" w:themeColor="text1"/>
            <w:u w:val="none"/>
          </w:rPr>
          <w:t>www.mops.bielsko.pl</w:t>
        </w:r>
      </w:hyperlink>
      <w:r w:rsidRPr="002028BD">
        <w:rPr>
          <w:rFonts w:eastAsia="Times New Roman"/>
          <w:color w:val="000000" w:themeColor="text1"/>
        </w:rPr>
        <w:t xml:space="preserve"> (zakładka: Kontakt)</w:t>
      </w:r>
    </w:p>
    <w:p w14:paraId="5E02D5AB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Cele i podstawy</w:t>
      </w:r>
      <w:r w:rsidRPr="0030532F">
        <w:rPr>
          <w:rFonts w:eastAsia="Arial" w:cs="Arial"/>
          <w:b/>
          <w:bCs/>
          <w:color w:val="000000" w:themeColor="text1"/>
          <w:spacing w:val="-36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przetwarzania</w:t>
      </w:r>
    </w:p>
    <w:p w14:paraId="2DCBD6D7" w14:textId="2BA805AA" w:rsidR="00342D25" w:rsidRPr="002028BD" w:rsidRDefault="00342D25" w:rsidP="00342D25">
      <w:pPr>
        <w:widowControl w:val="0"/>
        <w:autoSpaceDE w:val="0"/>
        <w:autoSpaceDN w:val="0"/>
        <w:spacing w:before="1" w:after="0"/>
        <w:jc w:val="both"/>
        <w:outlineLvl w:val="1"/>
        <w:rPr>
          <w:rFonts w:asciiTheme="minorHAnsi" w:eastAsia="Times New Roman" w:hAnsiTheme="minorHAnsi"/>
          <w:color w:val="000000" w:themeColor="text1"/>
        </w:rPr>
      </w:pPr>
      <w:r w:rsidRPr="002028BD">
        <w:rPr>
          <w:rFonts w:asciiTheme="minorHAnsi" w:eastAsia="Times New Roman" w:hAnsiTheme="minorHAnsi"/>
          <w:color w:val="000000" w:themeColor="text1"/>
        </w:rPr>
        <w:t>Podane dane osobowe będą przetwarzane w celu rozpatrzenia oferty, tj. możliwości powierzenia realizacji zadania polegającego</w:t>
      </w:r>
      <w:r w:rsidR="00C60D12">
        <w:rPr>
          <w:rFonts w:asciiTheme="minorHAnsi" w:eastAsia="Times New Roman" w:hAnsiTheme="minorHAnsi"/>
          <w:color w:val="000000" w:themeColor="text1"/>
        </w:rPr>
        <w:t xml:space="preserve"> na prowadzeniu grupy wsparcia dla osób doznających przemocy domowej</w:t>
      </w:r>
      <w:r w:rsidRPr="002028BD">
        <w:rPr>
          <w:rFonts w:cs="Lucida Sans Unicode"/>
          <w:bCs/>
          <w:color w:val="000000" w:themeColor="text1"/>
        </w:rPr>
        <w:t xml:space="preserve">, 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a w sytuacji wyboru oferty w celu </w:t>
      </w:r>
      <w:r w:rsidRPr="002028BD">
        <w:rPr>
          <w:rFonts w:eastAsia="Times New Roman"/>
          <w:color w:val="000000" w:themeColor="text1"/>
        </w:rPr>
        <w:t xml:space="preserve">wykonania zawartej umowy na realizację zadania </w:t>
      </w:r>
      <w:r w:rsidRPr="002028BD">
        <w:rPr>
          <w:rFonts w:eastAsia="Times New Roman"/>
          <w:color w:val="000000" w:themeColor="text1"/>
          <w:lang w:eastAsia="pl-PL"/>
        </w:rPr>
        <w:t>(identyfikacji, rozliczenia zgodnego z treścią umowy).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2028BD">
        <w:rPr>
          <w:rFonts w:eastAsia="Times New Roman" w:cs="Lucida Sans Unicode"/>
          <w:bCs/>
          <w:color w:val="000000" w:themeColor="text1"/>
          <w:lang w:eastAsia="pl-PL"/>
        </w:rPr>
        <w:t xml:space="preserve">Zadanie finansowane jest ze środków pozostających w dyspozycji Miejskiego Ośrodka Pomocy Społecznej </w:t>
      </w:r>
      <w:r w:rsidR="00C60D12">
        <w:rPr>
          <w:rFonts w:eastAsia="Times New Roman" w:cs="Lucida Sans Unicode"/>
          <w:bCs/>
          <w:color w:val="000000" w:themeColor="text1"/>
          <w:lang w:eastAsia="pl-PL"/>
        </w:rPr>
        <w:t xml:space="preserve"> </w:t>
      </w:r>
      <w:r w:rsidRPr="002028BD">
        <w:rPr>
          <w:rFonts w:eastAsia="Times New Roman" w:cs="Lucida Sans Unicode"/>
          <w:bCs/>
          <w:color w:val="000000" w:themeColor="text1"/>
          <w:lang w:eastAsia="pl-PL"/>
        </w:rPr>
        <w:t>w Bielsku-Białej, jako zadanie</w:t>
      </w:r>
      <w:r w:rsidR="00C60D12">
        <w:rPr>
          <w:rFonts w:eastAsia="Times New Roman" w:cs="Lucida Sans Unicode"/>
          <w:bCs/>
          <w:color w:val="000000" w:themeColor="text1"/>
          <w:lang w:eastAsia="pl-PL"/>
        </w:rPr>
        <w:t xml:space="preserve">                </w:t>
      </w:r>
      <w:r w:rsidRPr="002028BD">
        <w:rPr>
          <w:rFonts w:eastAsia="Times New Roman" w:cs="Lucida Sans Unicode"/>
          <w:bCs/>
          <w:color w:val="000000" w:themeColor="text1"/>
          <w:lang w:eastAsia="pl-PL"/>
        </w:rPr>
        <w:t xml:space="preserve"> z zakresu zdrowia publicznego. Podstawę prawną podejmowanych czynności związanych przetwarzaniem danych stanowią przepisy art. 14-17 </w:t>
      </w:r>
      <w:r w:rsidRPr="002028BD">
        <w:rPr>
          <w:color w:val="000000" w:themeColor="text1"/>
        </w:rPr>
        <w:t xml:space="preserve">ustawy </w:t>
      </w:r>
      <w:r w:rsidR="00722509" w:rsidRPr="002028BD">
        <w:rPr>
          <w:rFonts w:eastAsia="Times New Roman"/>
          <w:color w:val="000000" w:themeColor="text1"/>
          <w:lang w:eastAsia="pl-PL"/>
        </w:rPr>
        <w:t xml:space="preserve">z dnia </w:t>
      </w:r>
      <w:r w:rsidRPr="002028BD">
        <w:rPr>
          <w:rFonts w:eastAsia="Times New Roman"/>
          <w:color w:val="000000" w:themeColor="text1"/>
          <w:lang w:eastAsia="pl-PL"/>
        </w:rPr>
        <w:t xml:space="preserve">11 września 2015 r. o </w:t>
      </w:r>
      <w:r w:rsidRPr="002028BD">
        <w:rPr>
          <w:rFonts w:eastAsia="Times New Roman"/>
          <w:iCs/>
          <w:color w:val="000000" w:themeColor="text1"/>
          <w:lang w:eastAsia="pl-PL"/>
        </w:rPr>
        <w:t xml:space="preserve">zdrowiu publicznym </w:t>
      </w:r>
      <w:r w:rsidR="004448DB" w:rsidRPr="002028BD">
        <w:rPr>
          <w:rFonts w:eastAsia="Times New Roman"/>
          <w:bCs/>
          <w:color w:val="000000" w:themeColor="text1"/>
          <w:lang w:eastAsia="pl-PL"/>
        </w:rPr>
        <w:t>(</w:t>
      </w:r>
      <w:r w:rsidR="0052460D" w:rsidRPr="0052460D">
        <w:rPr>
          <w:rFonts w:asciiTheme="minorHAnsi" w:eastAsia="Times New Roman" w:hAnsiTheme="minorHAnsi" w:cstheme="minorHAnsi"/>
          <w:bCs/>
          <w:lang w:eastAsia="pl-PL"/>
        </w:rPr>
        <w:t>Dz.U. z 202</w:t>
      </w:r>
      <w:r w:rsidR="00F6061B">
        <w:rPr>
          <w:rFonts w:asciiTheme="minorHAnsi" w:eastAsia="Times New Roman" w:hAnsiTheme="minorHAnsi" w:cstheme="minorHAnsi"/>
          <w:bCs/>
          <w:lang w:eastAsia="pl-PL"/>
        </w:rPr>
        <w:t>4r</w:t>
      </w:r>
      <w:r w:rsidR="00C33A47">
        <w:rPr>
          <w:rFonts w:asciiTheme="minorHAnsi" w:eastAsia="Times New Roman" w:hAnsiTheme="minorHAnsi" w:cstheme="minorHAnsi"/>
          <w:bCs/>
          <w:lang w:eastAsia="pl-PL"/>
        </w:rPr>
        <w:t>. poz</w:t>
      </w:r>
      <w:r w:rsidR="00F6061B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>. 1670</w:t>
      </w:r>
      <w:bookmarkStart w:id="0" w:name="_GoBack"/>
      <w:bookmarkEnd w:id="0"/>
      <w:r w:rsidRPr="00F114C4">
        <w:rPr>
          <w:rFonts w:eastAsia="Times New Roman"/>
          <w:bCs/>
          <w:color w:val="000000" w:themeColor="text1"/>
          <w:lang w:eastAsia="pl-PL"/>
        </w:rPr>
        <w:t xml:space="preserve">). Ponadto 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przetwarzanie danych osobowych, </w:t>
      </w:r>
      <w:r w:rsidR="007D6ED6">
        <w:rPr>
          <w:rFonts w:eastAsia="Times New Roman"/>
          <w:bCs/>
          <w:color w:val="000000" w:themeColor="text1"/>
          <w:lang w:eastAsia="pl-PL"/>
        </w:rPr>
        <w:br/>
      </w:r>
      <w:r w:rsidRPr="002028BD">
        <w:rPr>
          <w:rFonts w:eastAsia="Times New Roman"/>
          <w:bCs/>
          <w:color w:val="000000" w:themeColor="text1"/>
          <w:lang w:eastAsia="pl-PL"/>
        </w:rPr>
        <w:t>w sytuacji wyboru oferty i zawarc</w:t>
      </w:r>
      <w:r w:rsidR="00C071A1" w:rsidRPr="002028BD">
        <w:rPr>
          <w:rFonts w:eastAsia="Times New Roman"/>
          <w:bCs/>
          <w:color w:val="000000" w:themeColor="text1"/>
          <w:lang w:eastAsia="pl-PL"/>
        </w:rPr>
        <w:t xml:space="preserve">ia umowy, może być dokonywane  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w celu podjęcia innych koniecznych działań </w:t>
      </w:r>
      <w:r w:rsidRPr="002028BD">
        <w:rPr>
          <w:rFonts w:eastAsia="Times New Roman"/>
          <w:color w:val="000000" w:themeColor="text1"/>
          <w:lang w:eastAsia="pl-PL"/>
        </w:rPr>
        <w:t xml:space="preserve">(jeśli wymagane - zgłoszenie do Zakładu Ubezpieczeń Społecznych, rozliczenia </w:t>
      </w:r>
      <w:r w:rsidR="007D6ED6">
        <w:rPr>
          <w:rFonts w:eastAsia="Times New Roman"/>
          <w:color w:val="000000" w:themeColor="text1"/>
          <w:lang w:eastAsia="pl-PL"/>
        </w:rPr>
        <w:br/>
      </w:r>
      <w:r w:rsidRPr="002028BD">
        <w:rPr>
          <w:rFonts w:eastAsia="Times New Roman"/>
          <w:color w:val="000000" w:themeColor="text1"/>
          <w:lang w:eastAsia="pl-PL"/>
        </w:rPr>
        <w:t>z Urzędem Skarbowym), zgodnie z przepisami ustawy o emeryturach i rentach z Funduszu Ubezpieczeń Społecznych, ustawy</w:t>
      </w:r>
      <w:r w:rsidR="0052460D">
        <w:rPr>
          <w:rFonts w:eastAsia="Times New Roman"/>
          <w:color w:val="000000" w:themeColor="text1"/>
          <w:lang w:eastAsia="pl-PL"/>
        </w:rPr>
        <w:t xml:space="preserve"> </w:t>
      </w:r>
      <w:r w:rsidRPr="002028BD">
        <w:rPr>
          <w:rFonts w:eastAsia="Times New Roman"/>
          <w:color w:val="000000" w:themeColor="text1"/>
          <w:lang w:eastAsia="pl-PL"/>
        </w:rPr>
        <w:t xml:space="preserve"> o podatku dochodowym od osób fizycznych.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2028BD">
        <w:rPr>
          <w:rFonts w:eastAsia="Times New Roman"/>
          <w:color w:val="000000" w:themeColor="text1"/>
          <w:lang w:eastAsia="pl-PL"/>
        </w:rPr>
        <w:t>Pani/Pana dane o</w:t>
      </w:r>
      <w:r w:rsidR="00C071A1" w:rsidRPr="002028BD">
        <w:rPr>
          <w:rFonts w:eastAsia="Times New Roman"/>
          <w:color w:val="000000" w:themeColor="text1"/>
          <w:lang w:eastAsia="pl-PL"/>
        </w:rPr>
        <w:t xml:space="preserve">sobowe przetwarzane będą także </w:t>
      </w:r>
      <w:r w:rsidR="0052460D">
        <w:rPr>
          <w:rFonts w:eastAsia="Times New Roman"/>
          <w:color w:val="000000" w:themeColor="text1"/>
          <w:lang w:eastAsia="pl-PL"/>
        </w:rPr>
        <w:t xml:space="preserve"> </w:t>
      </w:r>
      <w:r w:rsidRPr="002028BD">
        <w:rPr>
          <w:rFonts w:eastAsia="Times New Roman"/>
          <w:color w:val="000000" w:themeColor="text1"/>
          <w:lang w:eastAsia="pl-PL"/>
        </w:rPr>
        <w:t xml:space="preserve">w związku z realizacją przepisów </w:t>
      </w:r>
      <w:r w:rsidRPr="002028BD">
        <w:rPr>
          <w:rFonts w:eastAsia="Times New Roman" w:cs="Tahoma"/>
          <w:bCs/>
          <w:color w:val="000000" w:themeColor="text1"/>
          <w:lang w:eastAsia="pl-PL"/>
        </w:rPr>
        <w:t>ustawy z dnia 14.07.1983r.</w:t>
      </w:r>
      <w:r w:rsidR="00BE693A">
        <w:rPr>
          <w:rFonts w:eastAsia="Times New Roman" w:cs="Tahoma"/>
          <w:bCs/>
          <w:color w:val="000000" w:themeColor="text1"/>
          <w:lang w:eastAsia="pl-PL"/>
        </w:rPr>
        <w:t xml:space="preserve">                 </w:t>
      </w:r>
      <w:r w:rsidRPr="002028BD">
        <w:rPr>
          <w:rFonts w:eastAsia="Times New Roman" w:cs="Tahoma"/>
          <w:bCs/>
          <w:color w:val="000000" w:themeColor="text1"/>
          <w:lang w:eastAsia="pl-PL"/>
        </w:rPr>
        <w:t xml:space="preserve"> o narodowym zasobie archi</w:t>
      </w:r>
      <w:r w:rsidR="00073EA9" w:rsidRPr="002028BD">
        <w:rPr>
          <w:rFonts w:eastAsia="Times New Roman" w:cs="Tahoma"/>
          <w:bCs/>
          <w:color w:val="000000" w:themeColor="text1"/>
          <w:lang w:eastAsia="pl-PL"/>
        </w:rPr>
        <w:t>walnym</w:t>
      </w:r>
      <w:r w:rsidR="0052460D">
        <w:rPr>
          <w:rFonts w:eastAsia="Times New Roman" w:cs="Tahoma"/>
          <w:bCs/>
          <w:color w:val="000000" w:themeColor="text1"/>
          <w:lang w:eastAsia="pl-PL"/>
        </w:rPr>
        <w:t xml:space="preserve"> </w:t>
      </w:r>
      <w:r w:rsidR="00073EA9" w:rsidRPr="002028BD">
        <w:rPr>
          <w:rFonts w:eastAsia="Times New Roman" w:cs="Tahoma"/>
          <w:bCs/>
          <w:color w:val="000000" w:themeColor="text1"/>
          <w:lang w:eastAsia="pl-PL"/>
        </w:rPr>
        <w:t xml:space="preserve"> i archiwach (Dz.U. z 2020r. poz. 164</w:t>
      </w:r>
      <w:r w:rsidRPr="002028BD">
        <w:rPr>
          <w:rFonts w:eastAsia="Times New Roman" w:cs="Tahoma"/>
          <w:bCs/>
          <w:color w:val="000000" w:themeColor="text1"/>
          <w:lang w:eastAsia="pl-PL"/>
        </w:rPr>
        <w:t xml:space="preserve"> z </w:t>
      </w:r>
      <w:proofErr w:type="spellStart"/>
      <w:r w:rsidRPr="002028BD">
        <w:rPr>
          <w:rFonts w:eastAsia="Times New Roman" w:cs="Tahoma"/>
          <w:bCs/>
          <w:color w:val="000000" w:themeColor="text1"/>
          <w:lang w:eastAsia="pl-PL"/>
        </w:rPr>
        <w:t>późn</w:t>
      </w:r>
      <w:proofErr w:type="spellEnd"/>
      <w:r w:rsidRPr="002028BD">
        <w:rPr>
          <w:rFonts w:eastAsia="Times New Roman" w:cs="Tahoma"/>
          <w:bCs/>
          <w:color w:val="000000" w:themeColor="text1"/>
          <w:lang w:eastAsia="pl-PL"/>
        </w:rPr>
        <w:t xml:space="preserve">. zm.), zgodnie </w:t>
      </w:r>
      <w:r w:rsidR="00BE693A">
        <w:rPr>
          <w:rFonts w:eastAsia="Times New Roman" w:cs="Tahoma"/>
          <w:bCs/>
          <w:color w:val="000000" w:themeColor="text1"/>
          <w:lang w:eastAsia="pl-PL"/>
        </w:rPr>
        <w:t xml:space="preserve">                       </w:t>
      </w:r>
      <w:r w:rsidRPr="002028BD">
        <w:rPr>
          <w:rFonts w:eastAsia="Times New Roman" w:cs="Tahoma"/>
          <w:bCs/>
          <w:color w:val="000000" w:themeColor="text1"/>
          <w:lang w:eastAsia="pl-PL"/>
        </w:rPr>
        <w:t xml:space="preserve">z przyjętą w Ośrodku Instrukcją kancelaryjną i archiwalną, zatwierdzoną przez Archiwum Państwowe.   </w:t>
      </w:r>
    </w:p>
    <w:p w14:paraId="7FFDC826" w14:textId="5EAAD198" w:rsidR="00342D25" w:rsidRPr="002028BD" w:rsidRDefault="00342D25" w:rsidP="00342D25">
      <w:pPr>
        <w:widowControl w:val="0"/>
        <w:autoSpaceDE w:val="0"/>
        <w:autoSpaceDN w:val="0"/>
        <w:spacing w:before="1"/>
        <w:jc w:val="both"/>
        <w:outlineLvl w:val="1"/>
        <w:rPr>
          <w:rFonts w:eastAsia="Times New Roman"/>
          <w:color w:val="000000" w:themeColor="text1"/>
          <w:lang w:eastAsia="pl-PL"/>
        </w:rPr>
      </w:pPr>
      <w:r w:rsidRPr="002028BD">
        <w:rPr>
          <w:rFonts w:eastAsia="Times New Roman"/>
          <w:color w:val="000000" w:themeColor="text1"/>
          <w:lang w:eastAsia="pl-PL"/>
        </w:rPr>
        <w:t xml:space="preserve">Podstaw </w:t>
      </w:r>
      <w:r w:rsidR="00AF4647">
        <w:rPr>
          <w:rFonts w:eastAsia="Times New Roman"/>
          <w:color w:val="000000" w:themeColor="text1"/>
          <w:lang w:eastAsia="pl-PL"/>
        </w:rPr>
        <w:t xml:space="preserve">prawna: art. 6 ust. 1 lit. b, c </w:t>
      </w:r>
      <w:r w:rsidRPr="002028BD">
        <w:rPr>
          <w:rFonts w:eastAsia="Times New Roman"/>
          <w:color w:val="000000" w:themeColor="text1"/>
          <w:lang w:eastAsia="pl-PL"/>
        </w:rPr>
        <w:t xml:space="preserve"> RODO</w:t>
      </w:r>
    </w:p>
    <w:p w14:paraId="45F45609" w14:textId="77777777" w:rsidR="002028BD" w:rsidRPr="002028BD" w:rsidRDefault="00342D25" w:rsidP="002028BD">
      <w:pPr>
        <w:numPr>
          <w:ilvl w:val="0"/>
          <w:numId w:val="1"/>
        </w:numPr>
        <w:spacing w:after="0" w:line="252" w:lineRule="auto"/>
        <w:ind w:left="426" w:hanging="426"/>
        <w:contextualSpacing/>
        <w:jc w:val="both"/>
        <w:rPr>
          <w:b/>
          <w:color w:val="000000" w:themeColor="text1"/>
          <w:sz w:val="24"/>
          <w:szCs w:val="24"/>
        </w:rPr>
      </w:pPr>
      <w:r w:rsidRPr="0030532F">
        <w:rPr>
          <w:b/>
          <w:color w:val="000000" w:themeColor="text1"/>
          <w:sz w:val="24"/>
          <w:szCs w:val="24"/>
        </w:rPr>
        <w:lastRenderedPageBreak/>
        <w:t xml:space="preserve">Informacja o odbiorcach lub kategoriach odbiorców </w:t>
      </w:r>
    </w:p>
    <w:p w14:paraId="49957767" w14:textId="77777777" w:rsidR="00342D25" w:rsidRPr="002028BD" w:rsidRDefault="002028BD" w:rsidP="002028BD">
      <w:pPr>
        <w:spacing w:line="254" w:lineRule="auto"/>
        <w:jc w:val="both"/>
        <w:rPr>
          <w:rFonts w:asciiTheme="minorHAnsi" w:hAnsiTheme="minorHAnsi"/>
          <w:b/>
          <w:color w:val="000000" w:themeColor="text1"/>
        </w:rPr>
      </w:pPr>
      <w:r w:rsidRPr="002028BD">
        <w:rPr>
          <w:rFonts w:asciiTheme="minorHAnsi" w:hAnsiTheme="minorHAnsi"/>
        </w:rPr>
        <w:t>Pani/Pana dane osobowe mogą być przekazane wyłącznie podmiotom, które uprawnione są do ich otrzymania przepisami prawa. Ponadto mogą być one ujawnione podmiotom, z którymi tutejszy Ośrodek zawarł umowę na świadczenie usług serwisowych dla systemów informatycznych wykorzystywanych przy ich przetwarzaniu. W takim przypadku danych realizowane będzie na podstawie zawartych umów powierzenia przetwarzania, a podmioty przetwarzające mogą je przetwarzać jedynie na polecenie Ośrodka, co należy rozumieć w ten sposób, że nie są uprawnione do przetwarzania tych danych we własnych celach.</w:t>
      </w:r>
    </w:p>
    <w:p w14:paraId="061285FC" w14:textId="77777777"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 xml:space="preserve">Przekazywanie danych osobowych do państw trzecich lub organizacji międzynarodowych  </w:t>
      </w:r>
    </w:p>
    <w:p w14:paraId="0FAAC6AD" w14:textId="384E884A" w:rsidR="00342D25" w:rsidRPr="002028BD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2028BD">
        <w:rPr>
          <w:rFonts w:eastAsia="Times New Roman" w:cs="Calibri"/>
          <w:color w:val="000000" w:themeColor="text1"/>
        </w:rPr>
        <w:t>Nie przekazujemy Pan</w:t>
      </w:r>
      <w:r w:rsidR="00325E57">
        <w:rPr>
          <w:rFonts w:eastAsia="Times New Roman" w:cs="Calibri"/>
          <w:color w:val="000000" w:themeColor="text1"/>
        </w:rPr>
        <w:t xml:space="preserve">i/Pana danych poza teren </w:t>
      </w:r>
      <w:r w:rsidRPr="002028BD">
        <w:rPr>
          <w:rFonts w:eastAsia="Times New Roman" w:cs="Calibri"/>
          <w:color w:val="000000" w:themeColor="text1"/>
        </w:rPr>
        <w:t>Unii Europejskiej/Europejskiego Obszaru Gospodarczego.</w:t>
      </w:r>
    </w:p>
    <w:p w14:paraId="2594A22E" w14:textId="77777777"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FF0000"/>
          <w:sz w:val="24"/>
          <w:szCs w:val="24"/>
        </w:rPr>
      </w:pPr>
    </w:p>
    <w:p w14:paraId="521E958D" w14:textId="77777777"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 xml:space="preserve">Okres przechowywania danych </w:t>
      </w:r>
    </w:p>
    <w:p w14:paraId="7A5C3010" w14:textId="79E6C9F9" w:rsidR="00342D25" w:rsidRPr="002028BD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2028BD">
        <w:rPr>
          <w:rFonts w:eastAsia="Times New Roman" w:cs="Calibri"/>
          <w:color w:val="000000" w:themeColor="text1"/>
        </w:rPr>
        <w:t xml:space="preserve">Pani/Pana dane pozyskane w celu zawarcia i wykonania umowy przechowujemy przez okres 5 lat, </w:t>
      </w:r>
      <w:r w:rsidR="007D6ED6">
        <w:rPr>
          <w:rFonts w:eastAsia="Times New Roman" w:cs="Calibri"/>
          <w:color w:val="000000" w:themeColor="text1"/>
        </w:rPr>
        <w:br/>
      </w:r>
      <w:r w:rsidRPr="002028BD">
        <w:rPr>
          <w:rFonts w:eastAsia="Times New Roman" w:cs="Calibri"/>
          <w:color w:val="000000" w:themeColor="text1"/>
        </w:rPr>
        <w:t xml:space="preserve">a w przypadku umów ze składkami ZUS - 50 lat.  </w:t>
      </w:r>
    </w:p>
    <w:p w14:paraId="2C3ED652" w14:textId="77777777" w:rsidR="00C071A1" w:rsidRPr="0030532F" w:rsidRDefault="00C071A1" w:rsidP="00342D25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color w:val="FF0000"/>
          <w:sz w:val="24"/>
          <w:szCs w:val="24"/>
        </w:rPr>
      </w:pPr>
    </w:p>
    <w:p w14:paraId="01B0CDED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52" w:lineRule="auto"/>
        <w:ind w:left="426" w:right="116" w:hanging="426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>Informacja o przysługujących Pani/Panu prawach</w:t>
      </w:r>
    </w:p>
    <w:p w14:paraId="76D8B12B" w14:textId="01505F26"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Posiada Pani/Pan prawo dostępu do swoich danych oraz otrzymania ich kopii, prawo do sprostowania, </w:t>
      </w:r>
      <w:r w:rsidR="002028BD">
        <w:rPr>
          <w:rFonts w:eastAsia="Times New Roman" w:cs="Calibri"/>
          <w:color w:val="000000" w:themeColor="text1"/>
          <w:sz w:val="24"/>
          <w:szCs w:val="24"/>
        </w:rPr>
        <w:t>ograniczenia przetwarzania</w:t>
      </w:r>
      <w:r w:rsidR="00AF4647">
        <w:rPr>
          <w:rFonts w:eastAsia="Times New Roman" w:cs="Calibri"/>
          <w:color w:val="000000" w:themeColor="text1"/>
          <w:sz w:val="24"/>
          <w:szCs w:val="24"/>
        </w:rPr>
        <w:t xml:space="preserve">.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>Uprawnien</w:t>
      </w:r>
      <w:r w:rsidR="002028BD">
        <w:rPr>
          <w:rFonts w:eastAsia="Times New Roman" w:cs="Calibri"/>
          <w:color w:val="000000" w:themeColor="text1"/>
          <w:sz w:val="24"/>
          <w:szCs w:val="24"/>
        </w:rPr>
        <w:t xml:space="preserve">ia te będą realizowane zgodnie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 RODO. </w:t>
      </w:r>
    </w:p>
    <w:p w14:paraId="7211C80A" w14:textId="25DF3F42" w:rsidR="000D5DB4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W celu wykonania swoich praw należy skierować żądanie pod adres wskazany w punkcie </w:t>
      </w:r>
      <w:r w:rsidR="007D6ED6">
        <w:rPr>
          <w:rFonts w:eastAsia="Times New Roman" w:cs="Calibri"/>
          <w:color w:val="000000" w:themeColor="text1"/>
          <w:sz w:val="24"/>
          <w:szCs w:val="24"/>
        </w:rPr>
        <w:br/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I (Administrator danych osobowych) lub punkcie II (Inspektor Ochrony Danych). Prosimy pamiętać, że przed realizacją Pani/Pana uprawnień musimy upewnić się, że „Ty to TY”, czyli odpowiednio Panią/Pana zidentyfikować. </w:t>
      </w:r>
    </w:p>
    <w:p w14:paraId="2F341D7F" w14:textId="77777777"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b/>
          <w:color w:val="000000" w:themeColor="text1"/>
          <w:sz w:val="24"/>
          <w:szCs w:val="24"/>
        </w:rPr>
      </w:pPr>
      <w:r w:rsidRPr="0030532F">
        <w:rPr>
          <w:b/>
          <w:color w:val="000000" w:themeColor="text1"/>
          <w:sz w:val="24"/>
          <w:szCs w:val="24"/>
        </w:rPr>
        <w:t xml:space="preserve">Informacja o prawie wniesienia skargi </w:t>
      </w:r>
    </w:p>
    <w:p w14:paraId="7D5C6055" w14:textId="77777777" w:rsidR="00342D25" w:rsidRPr="002028BD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Ma Pani/Pan prawo wniesienia skargi </w:t>
      </w:r>
      <w:r w:rsidRPr="002028BD">
        <w:rPr>
          <w:rFonts w:eastAsia="Times New Roman" w:cs="Calibri"/>
          <w:color w:val="000000" w:themeColor="text1"/>
          <w:sz w:val="24"/>
          <w:szCs w:val="24"/>
        </w:rPr>
        <w:t>do Prezesa Urzędu Ochrony Danych Osobowych</w:t>
      </w:r>
      <w:r w:rsidR="002028BD" w:rsidRPr="002028BD">
        <w:rPr>
          <w:rFonts w:eastAsia="Times New Roman" w:cs="Calibri"/>
          <w:color w:val="000000" w:themeColor="text1"/>
          <w:sz w:val="24"/>
          <w:szCs w:val="24"/>
        </w:rPr>
        <w:t xml:space="preserve"> </w:t>
      </w:r>
      <w:r w:rsidR="002028BD">
        <w:rPr>
          <w:rFonts w:eastAsia="Times New Roman" w:cs="Calibri"/>
          <w:color w:val="000000" w:themeColor="text1"/>
          <w:sz w:val="24"/>
          <w:szCs w:val="24"/>
        </w:rPr>
        <w:br/>
        <w:t>(</w:t>
      </w:r>
      <w:r w:rsidR="002028BD" w:rsidRPr="002028BD">
        <w:rPr>
          <w:rFonts w:cs="Segoe UI"/>
          <w:color w:val="000000"/>
          <w:sz w:val="24"/>
          <w:szCs w:val="24"/>
        </w:rPr>
        <w:t>ul. Stawki 2, 00 - 193 Warszawa)</w:t>
      </w:r>
      <w:r w:rsidRPr="002028BD">
        <w:rPr>
          <w:rFonts w:eastAsia="Times New Roman" w:cs="Calibri"/>
          <w:color w:val="000000" w:themeColor="text1"/>
          <w:sz w:val="24"/>
          <w:szCs w:val="24"/>
        </w:rPr>
        <w:t>, gdy uzna Pani/Pan, iż przetwarzanie danych osobowych narusza przepisy RODO.</w:t>
      </w:r>
    </w:p>
    <w:p w14:paraId="5BE89CDB" w14:textId="77777777" w:rsidR="00342D25" w:rsidRPr="0030532F" w:rsidRDefault="00342D25" w:rsidP="00342D25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>IX.  Informacja o wymogu/dobrowolności podania danych</w:t>
      </w:r>
    </w:p>
    <w:p w14:paraId="05D660B1" w14:textId="77777777"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Podanie przez Panią/Pana danych jest dobrowolne, lecz konieczne do </w:t>
      </w:r>
      <w:r w:rsidR="002028BD">
        <w:rPr>
          <w:rFonts w:eastAsia="Times New Roman" w:cs="Calibri"/>
          <w:color w:val="000000" w:themeColor="text1"/>
          <w:sz w:val="24"/>
          <w:szCs w:val="24"/>
        </w:rPr>
        <w:t xml:space="preserve">rozpatrzenia oferty, </w:t>
      </w:r>
      <w:r w:rsidR="002028BD">
        <w:rPr>
          <w:rFonts w:eastAsia="Times New Roman" w:cs="Calibri"/>
          <w:color w:val="000000" w:themeColor="text1"/>
          <w:sz w:val="24"/>
          <w:szCs w:val="24"/>
        </w:rPr>
        <w:br/>
        <w:t xml:space="preserve">a w sytuacji wybrania jej jako najkorzystniejszej do 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zawarcia i wykonania umowy zgodnie </w:t>
      </w:r>
      <w:r w:rsidR="002028BD">
        <w:rPr>
          <w:rFonts w:eastAsia="Times New Roman" w:cs="Calibri"/>
          <w:color w:val="000000" w:themeColor="text1"/>
          <w:sz w:val="24"/>
          <w:szCs w:val="24"/>
        </w:rPr>
        <w:br/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 przepisami prawa.  </w:t>
      </w:r>
    </w:p>
    <w:p w14:paraId="0C4825B2" w14:textId="77777777" w:rsidR="00342D25" w:rsidRPr="0030532F" w:rsidRDefault="00342D25" w:rsidP="00342D25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before="3" w:after="0" w:line="240" w:lineRule="auto"/>
        <w:ind w:left="284" w:hanging="284"/>
        <w:contextualSpacing/>
        <w:jc w:val="both"/>
        <w:rPr>
          <w:rFonts w:cs="Calibri"/>
          <w:b/>
          <w:color w:val="000000" w:themeColor="text1"/>
          <w:sz w:val="24"/>
          <w:szCs w:val="24"/>
        </w:rPr>
      </w:pPr>
      <w:r w:rsidRPr="0030532F">
        <w:rPr>
          <w:rFonts w:cs="Calibri"/>
          <w:b/>
          <w:color w:val="000000" w:themeColor="text1"/>
          <w:sz w:val="24"/>
          <w:szCs w:val="24"/>
        </w:rPr>
        <w:t xml:space="preserve">  Informacja o zautomatyzowanym podejmowaniu decyzji</w:t>
      </w:r>
    </w:p>
    <w:p w14:paraId="46DAC467" w14:textId="77777777"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Zawarcie, wykonanie jak i rozliczenie umowy nie będzie wynikiem przetwarzania Pani/Pana danych w sposób zautomatyzowany, w tym również w formie profilowania. </w:t>
      </w:r>
    </w:p>
    <w:p w14:paraId="51AD79BC" w14:textId="77777777" w:rsidR="00342D25" w:rsidRPr="0030532F" w:rsidRDefault="00342D25" w:rsidP="00342D25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</w:p>
    <w:p w14:paraId="072404BB" w14:textId="77777777"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14:paraId="0BD62ED6" w14:textId="77777777"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</w:pP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 xml:space="preserve">                                 ................................................................</w:t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.......                </w:t>
      </w:r>
    </w:p>
    <w:p w14:paraId="32CF845C" w14:textId="77777777"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       </w:t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  <w:t xml:space="preserve">                         (data i podpis osoby przyjmującej do wiadomości informację)</w:t>
      </w:r>
    </w:p>
    <w:p w14:paraId="5E15953C" w14:textId="77777777" w:rsidR="00D43C86" w:rsidRPr="0030532F" w:rsidRDefault="00D43C86">
      <w:pPr>
        <w:rPr>
          <w:color w:val="000000" w:themeColor="text1"/>
        </w:rPr>
      </w:pPr>
    </w:p>
    <w:sectPr w:rsidR="00D43C86" w:rsidRPr="0030532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ADB04" w14:textId="77777777" w:rsidR="00D83152" w:rsidRDefault="00D83152" w:rsidP="00D63198">
      <w:pPr>
        <w:spacing w:after="0" w:line="240" w:lineRule="auto"/>
      </w:pPr>
      <w:r>
        <w:separator/>
      </w:r>
    </w:p>
  </w:endnote>
  <w:endnote w:type="continuationSeparator" w:id="0">
    <w:p w14:paraId="5EB3F06B" w14:textId="77777777" w:rsidR="00D83152" w:rsidRDefault="00D83152" w:rsidP="00D6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76A78" w14:textId="77777777" w:rsidR="00D83152" w:rsidRDefault="00D83152" w:rsidP="00D63198">
      <w:pPr>
        <w:spacing w:after="0" w:line="240" w:lineRule="auto"/>
      </w:pPr>
      <w:r>
        <w:separator/>
      </w:r>
    </w:p>
  </w:footnote>
  <w:footnote w:type="continuationSeparator" w:id="0">
    <w:p w14:paraId="19D5C35C" w14:textId="77777777" w:rsidR="00D83152" w:rsidRDefault="00D83152" w:rsidP="00D6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ED5DA" w14:textId="77777777" w:rsidR="00D63198" w:rsidRPr="00D63198" w:rsidRDefault="00D63198" w:rsidP="00D63198">
    <w:pPr>
      <w:pStyle w:val="Nagwek"/>
      <w:jc w:val="right"/>
    </w:pPr>
    <w:r>
      <w:t>Załącznik nr 6</w:t>
    </w:r>
  </w:p>
  <w:p w14:paraId="69FEFF0F" w14:textId="77777777" w:rsidR="00D63198" w:rsidRDefault="00D631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579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lang w:val="pl-PL" w:eastAsia="pl-PL" w:bidi="pl-PL"/>
      </w:rPr>
    </w:lvl>
  </w:abstractNum>
  <w:abstractNum w:abstractNumId="1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DA"/>
    <w:rsid w:val="000511BC"/>
    <w:rsid w:val="00066F9E"/>
    <w:rsid w:val="00073EA9"/>
    <w:rsid w:val="000A07F6"/>
    <w:rsid w:val="000D5DB4"/>
    <w:rsid w:val="000F71EC"/>
    <w:rsid w:val="00155C54"/>
    <w:rsid w:val="002028BD"/>
    <w:rsid w:val="002A6D45"/>
    <w:rsid w:val="002B3EA7"/>
    <w:rsid w:val="002B6F20"/>
    <w:rsid w:val="002D682E"/>
    <w:rsid w:val="0030532F"/>
    <w:rsid w:val="00325E57"/>
    <w:rsid w:val="00342D25"/>
    <w:rsid w:val="003E413F"/>
    <w:rsid w:val="0040491F"/>
    <w:rsid w:val="004448DB"/>
    <w:rsid w:val="004E0558"/>
    <w:rsid w:val="004F4310"/>
    <w:rsid w:val="0052460D"/>
    <w:rsid w:val="005250F6"/>
    <w:rsid w:val="00542172"/>
    <w:rsid w:val="005733E3"/>
    <w:rsid w:val="006832F1"/>
    <w:rsid w:val="00707CC5"/>
    <w:rsid w:val="00707D7F"/>
    <w:rsid w:val="00722509"/>
    <w:rsid w:val="007A542A"/>
    <w:rsid w:val="007D6ED6"/>
    <w:rsid w:val="008259DC"/>
    <w:rsid w:val="00867A89"/>
    <w:rsid w:val="008905C2"/>
    <w:rsid w:val="008A52E8"/>
    <w:rsid w:val="008A67DA"/>
    <w:rsid w:val="008A7064"/>
    <w:rsid w:val="008E6DAA"/>
    <w:rsid w:val="00907C20"/>
    <w:rsid w:val="009F3D30"/>
    <w:rsid w:val="00AF4647"/>
    <w:rsid w:val="00AF4BE4"/>
    <w:rsid w:val="00BE693A"/>
    <w:rsid w:val="00C06D2B"/>
    <w:rsid w:val="00C071A1"/>
    <w:rsid w:val="00C33A47"/>
    <w:rsid w:val="00C37610"/>
    <w:rsid w:val="00C60D12"/>
    <w:rsid w:val="00CF22C9"/>
    <w:rsid w:val="00D03294"/>
    <w:rsid w:val="00D1769C"/>
    <w:rsid w:val="00D43C86"/>
    <w:rsid w:val="00D63198"/>
    <w:rsid w:val="00D83152"/>
    <w:rsid w:val="00DA2AAA"/>
    <w:rsid w:val="00E069FE"/>
    <w:rsid w:val="00E171EA"/>
    <w:rsid w:val="00F114C4"/>
    <w:rsid w:val="00F14B55"/>
    <w:rsid w:val="00F265A5"/>
    <w:rsid w:val="00F6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08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D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42D2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6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19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19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D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42D2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6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19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1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1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zecznictwo@mops.bielsko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ops.bielsk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mops.bielsk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806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Ewa Pająk</cp:lastModifiedBy>
  <cp:revision>4</cp:revision>
  <cp:lastPrinted>2024-01-05T09:47:00Z</cp:lastPrinted>
  <dcterms:created xsi:type="dcterms:W3CDTF">2025-02-03T08:14:00Z</dcterms:created>
  <dcterms:modified xsi:type="dcterms:W3CDTF">2025-02-03T09:00:00Z</dcterms:modified>
</cp:coreProperties>
</file>